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FA17E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>APM Harghita</w:t>
      </w:r>
      <w:r w:rsidRPr="00FA17EF">
        <w:rPr>
          <w:sz w:val="26"/>
          <w:szCs w:val="26"/>
        </w:rPr>
        <w:t xml:space="preserve"> anunţă publicul interesat </w:t>
      </w:r>
      <w:r w:rsidR="00A2536C" w:rsidRPr="00FA17E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A17EF">
        <w:rPr>
          <w:b/>
          <w:sz w:val="26"/>
          <w:szCs w:val="26"/>
        </w:rPr>
        <w:t>amenajamentul</w:t>
      </w:r>
      <w:r w:rsidR="00104693" w:rsidRPr="00FA17EF">
        <w:rPr>
          <w:b/>
          <w:sz w:val="26"/>
          <w:szCs w:val="26"/>
        </w:rPr>
        <w:t xml:space="preserve"> </w:t>
      </w:r>
      <w:r w:rsidR="00885822" w:rsidRPr="00FA17EF">
        <w:rPr>
          <w:b/>
          <w:sz w:val="26"/>
          <w:szCs w:val="26"/>
        </w:rPr>
        <w:t>silvic U.</w:t>
      </w:r>
      <w:r w:rsidR="00DE6EC6" w:rsidRPr="00FA17EF">
        <w:rPr>
          <w:b/>
          <w:sz w:val="26"/>
          <w:szCs w:val="26"/>
        </w:rPr>
        <w:t xml:space="preserve">P. </w:t>
      </w:r>
      <w:r w:rsidR="00342B95">
        <w:rPr>
          <w:b/>
          <w:sz w:val="26"/>
          <w:szCs w:val="26"/>
        </w:rPr>
        <w:t>X Balmoș</w:t>
      </w:r>
      <w:r w:rsidR="00FA17EF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de pe teritoriul administrativ al</w:t>
      </w:r>
      <w:r w:rsidR="005E19A4" w:rsidRPr="009A6573">
        <w:rPr>
          <w:sz w:val="26"/>
          <w:szCs w:val="26"/>
        </w:rPr>
        <w:t xml:space="preserve"> comune</w:t>
      </w:r>
      <w:r w:rsidR="00342B95">
        <w:rPr>
          <w:sz w:val="26"/>
          <w:szCs w:val="26"/>
        </w:rPr>
        <w:t>i Tulgheș</w:t>
      </w:r>
      <w:r w:rsidR="00491536" w:rsidRPr="00FA17EF">
        <w:rPr>
          <w:sz w:val="26"/>
          <w:szCs w:val="26"/>
        </w:rPr>
        <w:t xml:space="preserve">, </w:t>
      </w:r>
      <w:r w:rsidR="00DE6EC6" w:rsidRPr="00FA17EF">
        <w:rPr>
          <w:sz w:val="26"/>
          <w:szCs w:val="26"/>
        </w:rPr>
        <w:t xml:space="preserve">pe o suprafață totală de </w:t>
      </w:r>
      <w:r w:rsidR="00342B95">
        <w:rPr>
          <w:sz w:val="26"/>
          <w:szCs w:val="26"/>
        </w:rPr>
        <w:t>127,1</w:t>
      </w:r>
      <w:r w:rsidR="001E5720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ha</w:t>
      </w:r>
      <w:r w:rsidR="00A2536C" w:rsidRPr="00FA17EF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FA17EF">
        <w:rPr>
          <w:sz w:val="26"/>
          <w:szCs w:val="26"/>
        </w:rPr>
        <w:t xml:space="preserve"> Titular:</w:t>
      </w:r>
      <w:r w:rsidR="00AA54FD" w:rsidRPr="00FA17EF">
        <w:rPr>
          <w:sz w:val="26"/>
          <w:szCs w:val="26"/>
        </w:rPr>
        <w:t xml:space="preserve"> </w:t>
      </w:r>
      <w:r w:rsidR="005E19A4" w:rsidRPr="009A6573">
        <w:rPr>
          <w:b/>
          <w:sz w:val="26"/>
          <w:szCs w:val="26"/>
        </w:rPr>
        <w:t>persoanele fizice</w:t>
      </w:r>
      <w:r w:rsidR="00342B95">
        <w:rPr>
          <w:b/>
          <w:sz w:val="26"/>
          <w:szCs w:val="26"/>
        </w:rPr>
        <w:t xml:space="preserve"> Toth Carol și Munteanu Eva</w:t>
      </w:r>
      <w:r w:rsidR="00FA17EF" w:rsidRPr="00FA17EF">
        <w:rPr>
          <w:b/>
          <w:sz w:val="26"/>
          <w:szCs w:val="26"/>
        </w:rPr>
        <w:t>.</w:t>
      </w:r>
    </w:p>
    <w:p w:rsidR="001E697C" w:rsidRPr="00FA17E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A17EF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A17EF">
        <w:rPr>
          <w:sz w:val="26"/>
          <w:szCs w:val="26"/>
        </w:rPr>
        <w:t>Áron</w:t>
      </w:r>
      <w:proofErr w:type="spellEnd"/>
      <w:r w:rsidR="001E697C" w:rsidRPr="00FA17EF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A17E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A17EF">
        <w:rPr>
          <w:sz w:val="26"/>
          <w:szCs w:val="26"/>
        </w:rPr>
        <w:t>.</w:t>
      </w:r>
    </w:p>
    <w:p w:rsidR="004D3C84" w:rsidRPr="00FA17E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A17EF">
        <w:rPr>
          <w:sz w:val="26"/>
          <w:szCs w:val="26"/>
        </w:rPr>
        <w:t>10</w:t>
      </w:r>
      <w:r w:rsidRPr="00FA17EF">
        <w:rPr>
          <w:sz w:val="26"/>
          <w:szCs w:val="26"/>
        </w:rPr>
        <w:t xml:space="preserve"> zile de la data publicării prezentului anunţ, până la data de </w:t>
      </w:r>
      <w:r w:rsidR="00553C48">
        <w:rPr>
          <w:sz w:val="26"/>
          <w:szCs w:val="26"/>
        </w:rPr>
        <w:t>21</w:t>
      </w:r>
      <w:r w:rsidR="00632DEC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1C005B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A06956" w:rsidRPr="00FA17EF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 xml:space="preserve">A </w:t>
      </w:r>
      <w:proofErr w:type="spellStart"/>
      <w:r w:rsidRPr="00FA17EF">
        <w:rPr>
          <w:b/>
          <w:sz w:val="26"/>
          <w:szCs w:val="26"/>
        </w:rPr>
        <w:t>Hargita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Megyei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Környezetvédelmi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Ügynökség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értesíti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az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érintett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nyilvánosságot</w:t>
      </w:r>
      <w:proofErr w:type="spellEnd"/>
      <w:r w:rsidR="001E697C" w:rsidRPr="00FA17EF">
        <w:rPr>
          <w:sz w:val="26"/>
          <w:szCs w:val="26"/>
        </w:rPr>
        <w:t xml:space="preserve">, </w:t>
      </w:r>
      <w:proofErr w:type="spellStart"/>
      <w:r w:rsidR="001E697C" w:rsidRPr="00FA17EF">
        <w:rPr>
          <w:sz w:val="26"/>
          <w:szCs w:val="26"/>
        </w:rPr>
        <w:t>hogy</w:t>
      </w:r>
      <w:proofErr w:type="spellEnd"/>
      <w:r w:rsidR="008C43B8" w:rsidRPr="00FA17EF">
        <w:rPr>
          <w:sz w:val="26"/>
          <w:szCs w:val="26"/>
        </w:rPr>
        <w:t xml:space="preserve"> </w:t>
      </w:r>
      <w:proofErr w:type="spellStart"/>
      <w:r w:rsidR="00553C48">
        <w:rPr>
          <w:color w:val="000000"/>
          <w:sz w:val="26"/>
          <w:szCs w:val="26"/>
        </w:rPr>
        <w:t>Gyergyó</w:t>
      </w:r>
      <w:r w:rsidR="00342B95">
        <w:rPr>
          <w:color w:val="000000"/>
          <w:sz w:val="26"/>
          <w:szCs w:val="26"/>
        </w:rPr>
        <w:t>tölgyes</w:t>
      </w:r>
      <w:proofErr w:type="spellEnd"/>
      <w:r w:rsidR="00553C48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adminisztratív</w:t>
      </w:r>
      <w:proofErr w:type="spellEnd"/>
      <w:r w:rsidR="001E5720" w:rsidRPr="00FA17EF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területén</w:t>
      </w:r>
      <w:proofErr w:type="spellEnd"/>
      <w:r w:rsidR="001E5720" w:rsidRPr="00FA17EF">
        <w:rPr>
          <w:color w:val="000000"/>
          <w:sz w:val="26"/>
          <w:szCs w:val="26"/>
        </w:rPr>
        <w:t xml:space="preserve"> (</w:t>
      </w:r>
      <w:r w:rsidR="00342B95">
        <w:rPr>
          <w:color w:val="000000"/>
          <w:sz w:val="26"/>
          <w:szCs w:val="26"/>
        </w:rPr>
        <w:t>127,1</w:t>
      </w:r>
      <w:r w:rsidR="008F4780" w:rsidRPr="00FA17EF">
        <w:rPr>
          <w:color w:val="000000"/>
          <w:sz w:val="26"/>
          <w:szCs w:val="26"/>
        </w:rPr>
        <w:t xml:space="preserve"> </w:t>
      </w:r>
      <w:r w:rsidR="001E5720" w:rsidRPr="00FA17EF">
        <w:rPr>
          <w:color w:val="000000"/>
          <w:sz w:val="26"/>
          <w:szCs w:val="26"/>
        </w:rPr>
        <w:t xml:space="preserve"> ha-on) </w:t>
      </w:r>
      <w:r w:rsidR="005E19A4">
        <w:rPr>
          <w:sz w:val="26"/>
          <w:szCs w:val="26"/>
          <w:lang w:val="hu-HU"/>
        </w:rPr>
        <w:t>az</w:t>
      </w:r>
      <w:r w:rsidR="00FA17EF" w:rsidRPr="00FA17EF">
        <w:rPr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</w:rPr>
        <w:t xml:space="preserve">U.P. </w:t>
      </w:r>
      <w:r w:rsidR="00342B95">
        <w:rPr>
          <w:b/>
          <w:sz w:val="26"/>
          <w:szCs w:val="26"/>
        </w:rPr>
        <w:t>X Balmoș</w:t>
      </w:r>
      <w:r w:rsidR="00553C48" w:rsidRPr="00FA17EF">
        <w:rPr>
          <w:b/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  <w:lang w:val="hu-HU"/>
        </w:rPr>
        <w:t>erdészeti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proofErr w:type="spellStart"/>
      <w:r w:rsidR="005E19A4" w:rsidRPr="009A6573">
        <w:rPr>
          <w:b/>
          <w:sz w:val="26"/>
          <w:szCs w:val="26"/>
        </w:rPr>
        <w:t>fizikai</w:t>
      </w:r>
      <w:proofErr w:type="spellEnd"/>
      <w:r w:rsidR="005E19A4" w:rsidRPr="009A6573">
        <w:rPr>
          <w:b/>
          <w:sz w:val="26"/>
          <w:szCs w:val="26"/>
        </w:rPr>
        <w:t xml:space="preserve"> </w:t>
      </w:r>
      <w:proofErr w:type="spellStart"/>
      <w:r w:rsidR="005E19A4" w:rsidRPr="009A6573">
        <w:rPr>
          <w:b/>
          <w:sz w:val="26"/>
          <w:szCs w:val="26"/>
        </w:rPr>
        <w:t>szem</w:t>
      </w:r>
      <w:r w:rsidR="005E19A4" w:rsidRPr="009A6573">
        <w:rPr>
          <w:b/>
          <w:sz w:val="26"/>
          <w:szCs w:val="26"/>
          <w:lang w:val="hu-HU"/>
        </w:rPr>
        <w:t>élyek</w:t>
      </w:r>
      <w:proofErr w:type="spellEnd"/>
      <w:r w:rsidR="00342B95">
        <w:rPr>
          <w:b/>
          <w:sz w:val="26"/>
          <w:szCs w:val="26"/>
        </w:rPr>
        <w:t xml:space="preserve">: Toth Carol </w:t>
      </w:r>
      <w:proofErr w:type="spellStart"/>
      <w:r w:rsidR="00342B95">
        <w:rPr>
          <w:b/>
          <w:sz w:val="26"/>
          <w:szCs w:val="26"/>
        </w:rPr>
        <w:t>és</w:t>
      </w:r>
      <w:proofErr w:type="spellEnd"/>
      <w:r w:rsidR="00342B95">
        <w:rPr>
          <w:b/>
          <w:sz w:val="26"/>
          <w:szCs w:val="26"/>
        </w:rPr>
        <w:t xml:space="preserve"> Munteanu Eva</w:t>
      </w:r>
      <w:r w:rsidR="00342B95">
        <w:rPr>
          <w:b/>
          <w:sz w:val="26"/>
          <w:szCs w:val="26"/>
        </w:rPr>
        <w:t>.</w:t>
      </w:r>
      <w:bookmarkStart w:id="0" w:name="_GoBack"/>
      <w:bookmarkEnd w:id="0"/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5E19A4">
        <w:rPr>
          <w:sz w:val="26"/>
          <w:szCs w:val="26"/>
        </w:rPr>
        <w:t>21</w:t>
      </w:r>
      <w:r w:rsidR="00DE03AD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BA2B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2023-08-04T10:59:00Z</dcterms:created>
  <dcterms:modified xsi:type="dcterms:W3CDTF">2023-08-04T10:59:00Z</dcterms:modified>
</cp:coreProperties>
</file>