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D613" w14:textId="46E4890C" w:rsidR="0002269B" w:rsidRPr="0073023A" w:rsidRDefault="008B7F2C" w:rsidP="0073023A">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HARGHITA</w:t>
      </w:r>
    </w:p>
    <w:p w14:paraId="77326C61" w14:textId="77777777" w:rsidR="00BB2903" w:rsidRDefault="00BB2903" w:rsidP="00BB2903">
      <w:pPr>
        <w:spacing w:after="0" w:line="240" w:lineRule="auto"/>
        <w:jc w:val="center"/>
        <w:rPr>
          <w:rFonts w:ascii="Trebuchet MS" w:hAnsi="Trebuchet MS"/>
          <w:b/>
        </w:rPr>
      </w:pPr>
    </w:p>
    <w:p w14:paraId="29441172" w14:textId="77777777" w:rsidR="00BB2903" w:rsidRDefault="00BB2903" w:rsidP="00BB2903">
      <w:pPr>
        <w:spacing w:after="0" w:line="240" w:lineRule="auto"/>
        <w:jc w:val="center"/>
        <w:rPr>
          <w:rFonts w:ascii="Trebuchet MS" w:hAnsi="Trebuchet MS"/>
          <w:b/>
        </w:rPr>
      </w:pPr>
    </w:p>
    <w:p w14:paraId="5295F1BF" w14:textId="148ABB67" w:rsidR="00BB2903" w:rsidRPr="009420BF" w:rsidRDefault="00BB2903" w:rsidP="00BB2903">
      <w:pPr>
        <w:spacing w:after="0" w:line="240" w:lineRule="auto"/>
        <w:jc w:val="center"/>
        <w:rPr>
          <w:rFonts w:ascii="Trebuchet MS" w:hAnsi="Trebuchet MS"/>
          <w:b/>
        </w:rPr>
      </w:pPr>
      <w:r w:rsidRPr="009420BF">
        <w:rPr>
          <w:rFonts w:ascii="Trebuchet MS" w:hAnsi="Trebuchet MS"/>
          <w:b/>
        </w:rPr>
        <w:t>DECIZIE DE EMITERE A AVIZULUI  DE MEDIU</w:t>
      </w:r>
    </w:p>
    <w:p w14:paraId="5D681F8D" w14:textId="77777777" w:rsidR="00BB2903" w:rsidRPr="009420BF" w:rsidRDefault="00BB2903" w:rsidP="00BB2903">
      <w:pPr>
        <w:spacing w:after="0" w:line="240" w:lineRule="auto"/>
        <w:jc w:val="center"/>
        <w:rPr>
          <w:rFonts w:ascii="Trebuchet MS" w:hAnsi="Trebuchet MS"/>
          <w:b/>
        </w:rPr>
      </w:pPr>
    </w:p>
    <w:p w14:paraId="7E8F4507" w14:textId="77777777" w:rsidR="00BB2903" w:rsidRPr="009420BF" w:rsidRDefault="00BB2903" w:rsidP="00BB2903">
      <w:pPr>
        <w:spacing w:after="0" w:line="240" w:lineRule="auto"/>
        <w:jc w:val="center"/>
        <w:rPr>
          <w:rFonts w:ascii="Trebuchet MS" w:hAnsi="Trebuchet MS"/>
          <w:b/>
        </w:rPr>
      </w:pPr>
      <w:r>
        <w:rPr>
          <w:rFonts w:ascii="Trebuchet MS" w:hAnsi="Trebuchet MS"/>
          <w:b/>
        </w:rPr>
        <w:t>Nr. 2</w:t>
      </w:r>
      <w:r w:rsidRPr="009420BF">
        <w:rPr>
          <w:rFonts w:ascii="Trebuchet MS" w:hAnsi="Trebuchet MS"/>
          <w:b/>
        </w:rPr>
        <w:t xml:space="preserve"> din </w:t>
      </w:r>
      <w:r>
        <w:rPr>
          <w:rFonts w:ascii="Trebuchet MS" w:hAnsi="Trebuchet MS"/>
          <w:b/>
        </w:rPr>
        <w:t>21</w:t>
      </w:r>
      <w:r w:rsidRPr="009420BF">
        <w:rPr>
          <w:rFonts w:ascii="Trebuchet MS" w:hAnsi="Trebuchet MS"/>
          <w:b/>
        </w:rPr>
        <w:t>.01.2024</w:t>
      </w:r>
    </w:p>
    <w:p w14:paraId="59581175" w14:textId="77777777" w:rsidR="00BB2903" w:rsidRPr="009420BF" w:rsidRDefault="00BB2903" w:rsidP="00BB2903">
      <w:pPr>
        <w:spacing w:after="0" w:line="240" w:lineRule="auto"/>
        <w:rPr>
          <w:rFonts w:ascii="Trebuchet MS" w:hAnsi="Trebuchet MS"/>
          <w:b/>
          <w:color w:val="C00000"/>
        </w:rPr>
      </w:pPr>
    </w:p>
    <w:p w14:paraId="22A28F58" w14:textId="77777777" w:rsidR="00BB2903" w:rsidRPr="009420BF" w:rsidRDefault="00BB2903" w:rsidP="00BB2903">
      <w:pPr>
        <w:spacing w:after="0" w:line="240" w:lineRule="auto"/>
        <w:rPr>
          <w:rFonts w:ascii="Trebuchet MS" w:hAnsi="Trebuchet MS"/>
          <w:b/>
          <w:color w:val="C00000"/>
        </w:rPr>
      </w:pPr>
    </w:p>
    <w:p w14:paraId="5161F4A4" w14:textId="77777777" w:rsidR="00BB2903" w:rsidRPr="009420BF" w:rsidRDefault="00BB2903" w:rsidP="00BB2903">
      <w:pPr>
        <w:spacing w:after="0" w:line="240" w:lineRule="auto"/>
        <w:jc w:val="center"/>
        <w:rPr>
          <w:rFonts w:ascii="Trebuchet MS" w:hAnsi="Trebuchet MS"/>
          <w:b/>
        </w:rPr>
      </w:pPr>
      <w:r w:rsidRPr="009420BF">
        <w:rPr>
          <w:rFonts w:ascii="Trebuchet MS" w:hAnsi="Trebuchet MS"/>
        </w:rPr>
        <w:t>pentru</w:t>
      </w:r>
      <w:r w:rsidRPr="009420BF">
        <w:rPr>
          <w:rFonts w:ascii="Trebuchet MS" w:hAnsi="Trebuchet MS"/>
          <w:b/>
        </w:rPr>
        <w:t xml:space="preserve"> Amenajamentul silvic U.P. XXXV Firtănuș-Odorhei-Medișoru</w:t>
      </w:r>
    </w:p>
    <w:p w14:paraId="35F310F8" w14:textId="77777777" w:rsidR="00BB2903" w:rsidRPr="009420BF" w:rsidRDefault="00BB2903" w:rsidP="00BB2903">
      <w:pPr>
        <w:spacing w:after="0" w:line="240" w:lineRule="auto"/>
        <w:rPr>
          <w:rFonts w:ascii="Trebuchet MS" w:hAnsi="Trebuchet MS"/>
          <w:b/>
        </w:rPr>
      </w:pPr>
    </w:p>
    <w:p w14:paraId="48DEC852" w14:textId="77777777" w:rsidR="00BB2903" w:rsidRPr="009420BF" w:rsidRDefault="00BB2903" w:rsidP="00BB2903">
      <w:pPr>
        <w:spacing w:after="0" w:line="240" w:lineRule="auto"/>
        <w:rPr>
          <w:rFonts w:ascii="Trebuchet MS" w:hAnsi="Trebuchet MS"/>
          <w:b/>
        </w:rPr>
      </w:pPr>
    </w:p>
    <w:p w14:paraId="25B7BD8B" w14:textId="77777777" w:rsidR="00BB2903" w:rsidRPr="009420BF" w:rsidRDefault="00BB2903" w:rsidP="00BB2903">
      <w:pPr>
        <w:spacing w:after="0" w:line="240" w:lineRule="auto"/>
        <w:ind w:right="202"/>
        <w:jc w:val="both"/>
        <w:rPr>
          <w:rFonts w:ascii="Trebuchet MS" w:hAnsi="Trebuchet MS"/>
        </w:rPr>
      </w:pPr>
      <w:r w:rsidRPr="009420BF">
        <w:rPr>
          <w:rFonts w:ascii="Trebuchet MS" w:hAnsi="Trebuchet MS"/>
          <w:b/>
        </w:rPr>
        <w:t xml:space="preserve">Ca urmare a notificării adresate de Parohia Unitariană Firtușu, Composesoratul Inlăceni, S.C. ATI S.R.L. și persoanele fizice, </w:t>
      </w:r>
      <w:r w:rsidRPr="009420BF">
        <w:rPr>
          <w:rFonts w:ascii="Trebuchet MS" w:hAnsi="Trebuchet MS"/>
        </w:rPr>
        <w:t>înregistrată la Agenţia pentru Protecţia Mediului Harghita cu nr. 4873/18.06.2021</w:t>
      </w:r>
      <w:r w:rsidRPr="009420BF">
        <w:rPr>
          <w:rStyle w:val="tpa1"/>
          <w:rFonts w:ascii="Trebuchet MS" w:hAnsi="Trebuchet MS"/>
        </w:rPr>
        <w:t xml:space="preserve"> completată cu nr. 8374 /19.10.2021, nr. 8758/25.10.2021, nr. 8548/18.10.2021, nr. 11527/19.12.2023, nr. 10948/28.11.2023, </w:t>
      </w:r>
      <w:r w:rsidRPr="009420BF">
        <w:rPr>
          <w:rFonts w:ascii="Trebuchet MS" w:hAnsi="Trebuchet MS"/>
        </w:rPr>
        <w:t xml:space="preserve">, cu privire la reglementarea în procedura SEA ale planului </w:t>
      </w:r>
      <w:r w:rsidRPr="009420BF">
        <w:rPr>
          <w:rFonts w:ascii="Trebuchet MS" w:hAnsi="Trebuchet MS"/>
          <w:b/>
        </w:rPr>
        <w:t>Amenajamentul silvic U.P. XXXV Firtănuș-Odorhei-Medișoru</w:t>
      </w:r>
      <w:r w:rsidRPr="009420BF">
        <w:rPr>
          <w:rFonts w:ascii="Trebuchet MS" w:hAnsi="Trebuchet MS"/>
        </w:rPr>
        <w:t>, în scopul emiterii avizului de mediu pentru proiectul de plan promovat de titularul planului susmenționat, în urma parcurgerii etapelor procedurale prevăzute în HG 1076/2004</w:t>
      </w:r>
      <w:r w:rsidRPr="009420BF">
        <w:rPr>
          <w:rFonts w:ascii="Trebuchet MS" w:hAnsi="Trebuchet MS"/>
          <w:b/>
          <w:color w:val="C00000"/>
        </w:rPr>
        <w:t xml:space="preserve"> - </w:t>
      </w:r>
      <w:r w:rsidRPr="009420BF">
        <w:rPr>
          <w:rFonts w:ascii="Trebuchet MS" w:hAnsi="Trebuchet MS"/>
          <w:i/>
        </w:rPr>
        <w:t xml:space="preserve">privind stabilirea procedurii de realizare a evaluării de mediu pentru planuri şi programe și a analizării documentației tehnice și a completărilor ulterioare, - </w:t>
      </w:r>
      <w:r w:rsidRPr="009420BF">
        <w:rPr>
          <w:rFonts w:ascii="Trebuchet MS" w:hAnsi="Trebuchet MS"/>
        </w:rPr>
        <w:t xml:space="preserve">în temeiul prevederilor articolului nr. 25, alin (1) din H.G. 1076/2004, pe baza H.G. </w:t>
      </w:r>
      <w:r w:rsidRPr="009420BF">
        <w:rPr>
          <w:rFonts w:ascii="Trebuchet MS" w:hAnsi="Trebuchet MS" w:cstheme="majorHAnsi"/>
        </w:rPr>
        <w:t>nr. 236/2023 pentru aprobarea metodologiei de derulare a procedurii de evaluare de mediu pentru amenajamentele silvice</w:t>
      </w:r>
      <w:r w:rsidRPr="009420BF">
        <w:rPr>
          <w:rFonts w:ascii="Trebuchet MS" w:hAnsi="Trebuchet MS"/>
        </w:rPr>
        <w:t xml:space="preserve"> și pe baza Ordinului </w:t>
      </w:r>
      <w:r w:rsidRPr="009420BF">
        <w:rPr>
          <w:rFonts w:ascii="Trebuchet MS" w:hAnsi="Trebuchet MS" w:cstheme="majorHAnsi"/>
        </w:rPr>
        <w:t>O.M. nr. 1682/2023 pentru aprobarea Ghidului metodologic privind evaluarea adecvată a efectelor potenţiale ale planurilor sau proiectelor asupra ariilor naturale protejate de interes comunitar</w:t>
      </w:r>
      <w:r w:rsidRPr="009420BF">
        <w:rPr>
          <w:rFonts w:ascii="Trebuchet MS" w:hAnsi="Trebuchet MS"/>
        </w:rPr>
        <w:t>.</w:t>
      </w:r>
    </w:p>
    <w:p w14:paraId="14EF497A" w14:textId="77777777" w:rsidR="00BB2903" w:rsidRPr="009420BF" w:rsidRDefault="00BB2903" w:rsidP="00BB2903">
      <w:pPr>
        <w:spacing w:after="0" w:line="240" w:lineRule="auto"/>
        <w:ind w:right="202"/>
        <w:jc w:val="both"/>
        <w:rPr>
          <w:rFonts w:ascii="Trebuchet MS" w:hAnsi="Trebuchet MS"/>
        </w:rPr>
      </w:pPr>
    </w:p>
    <w:p w14:paraId="3AE287D7" w14:textId="77777777" w:rsidR="00BB2903" w:rsidRPr="009420BF" w:rsidRDefault="00BB2903" w:rsidP="00BB2903">
      <w:pPr>
        <w:pStyle w:val="Footer"/>
        <w:tabs>
          <w:tab w:val="center" w:pos="990"/>
          <w:tab w:val="right" w:pos="8306"/>
        </w:tabs>
        <w:ind w:left="990" w:right="202" w:hanging="990"/>
        <w:jc w:val="both"/>
        <w:rPr>
          <w:rFonts w:ascii="Trebuchet MS" w:hAnsi="Trebuchet MS"/>
          <w:b/>
        </w:rPr>
      </w:pPr>
      <w:r w:rsidRPr="009420BF">
        <w:rPr>
          <w:rFonts w:ascii="Trebuchet MS" w:hAnsi="Trebuchet MS"/>
          <w:b/>
        </w:rPr>
        <w:t xml:space="preserve">Agenţia pentru Protecţia Mediului Harghita decide: </w:t>
      </w:r>
    </w:p>
    <w:p w14:paraId="1F8217A0" w14:textId="77777777" w:rsidR="00BB2903" w:rsidRPr="009420BF" w:rsidRDefault="00BB2903" w:rsidP="00BB2903">
      <w:pPr>
        <w:pStyle w:val="Footer"/>
        <w:tabs>
          <w:tab w:val="center" w:pos="0"/>
          <w:tab w:val="right" w:pos="8306"/>
        </w:tabs>
        <w:ind w:right="202"/>
        <w:jc w:val="both"/>
        <w:rPr>
          <w:rFonts w:ascii="Trebuchet MS" w:hAnsi="Trebuchet MS"/>
          <w:b/>
        </w:rPr>
      </w:pPr>
      <w:r w:rsidRPr="009420BF">
        <w:rPr>
          <w:rFonts w:ascii="Trebuchet MS" w:hAnsi="Trebuchet MS"/>
          <w:b/>
        </w:rPr>
        <w:t>Emiterea avizului de mediu pentru: Amenajamentul silvic U.P. XXXV Firtănuș-Odorhei-Medișoru elaborat de către S.C. MEALONICERA S.R.L.,</w:t>
      </w:r>
    </w:p>
    <w:p w14:paraId="5CD12AC4" w14:textId="77777777" w:rsidR="00BB2903" w:rsidRPr="009420BF" w:rsidRDefault="00BB2903" w:rsidP="00BB2903">
      <w:pPr>
        <w:spacing w:after="0" w:line="240" w:lineRule="auto"/>
        <w:ind w:right="202"/>
        <w:jc w:val="both"/>
        <w:rPr>
          <w:rFonts w:ascii="Trebuchet MS" w:hAnsi="Trebuchet MS"/>
          <w:b/>
        </w:rPr>
      </w:pPr>
    </w:p>
    <w:p w14:paraId="5F6292A5" w14:textId="77777777" w:rsidR="00BB2903" w:rsidRPr="009420BF" w:rsidRDefault="00BB2903" w:rsidP="00BB2903">
      <w:pPr>
        <w:spacing w:after="0" w:line="240" w:lineRule="auto"/>
        <w:ind w:right="202"/>
        <w:jc w:val="both"/>
        <w:rPr>
          <w:rFonts w:ascii="Trebuchet MS" w:hAnsi="Trebuchet MS"/>
          <w:b/>
        </w:rPr>
      </w:pPr>
      <w:r w:rsidRPr="009420BF">
        <w:rPr>
          <w:rFonts w:ascii="Trebuchet MS" w:hAnsi="Trebuchet MS"/>
          <w:b/>
        </w:rPr>
        <w:t>Decizia Agenției pentru Protecția Mediului Harghita se concretizează în Avizul de Mediu.</w:t>
      </w:r>
    </w:p>
    <w:p w14:paraId="63A09DEE" w14:textId="77777777" w:rsidR="00BB2903" w:rsidRPr="009420BF" w:rsidRDefault="00BB2903" w:rsidP="00BB2903">
      <w:pPr>
        <w:spacing w:after="0" w:line="240" w:lineRule="auto"/>
        <w:ind w:right="202" w:firstLine="720"/>
        <w:jc w:val="both"/>
        <w:rPr>
          <w:rFonts w:ascii="Trebuchet MS" w:hAnsi="Trebuchet MS"/>
          <w:b/>
        </w:rPr>
      </w:pPr>
    </w:p>
    <w:p w14:paraId="23D79312" w14:textId="77777777" w:rsidR="00BB2903" w:rsidRPr="009420BF" w:rsidRDefault="00BB2903" w:rsidP="00BB2903">
      <w:pPr>
        <w:spacing w:after="0" w:line="240" w:lineRule="auto"/>
        <w:ind w:right="202" w:firstLine="720"/>
        <w:jc w:val="both"/>
        <w:rPr>
          <w:rFonts w:ascii="Trebuchet MS" w:hAnsi="Trebuchet MS"/>
          <w:b/>
        </w:rPr>
      </w:pPr>
      <w:r w:rsidRPr="009420BF">
        <w:rPr>
          <w:rFonts w:ascii="Trebuchet MS" w:hAnsi="Trebuchet MS"/>
          <w:b/>
        </w:rPr>
        <w:t>Motivele care au stat la baza luării deciziei:</w:t>
      </w:r>
    </w:p>
    <w:p w14:paraId="2031EAB0" w14:textId="77777777" w:rsidR="00BB2903" w:rsidRPr="009420BF" w:rsidRDefault="00BB2903" w:rsidP="00BB2903">
      <w:pPr>
        <w:spacing w:after="0" w:line="240" w:lineRule="auto"/>
        <w:ind w:right="202" w:firstLine="720"/>
        <w:jc w:val="both"/>
        <w:rPr>
          <w:rFonts w:ascii="Trebuchet MS" w:hAnsi="Trebuchet MS"/>
          <w:b/>
        </w:rPr>
      </w:pPr>
    </w:p>
    <w:p w14:paraId="360530EA"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Analizarea calității raportului de mediu, studiului de evaluare adecvată și a planului, parcurgerea etapelor procedurale prevăzute în H.G. 1076/2004 și în Ordinul M.M.A.P. nr. 1682/2023, informarea şi consultarea publicului, examinarea punctelor de vedere transmise de autorităţile membre ale Comitetului Special Constituit pentru</w:t>
      </w:r>
      <w:r w:rsidRPr="009420BF">
        <w:rPr>
          <w:rFonts w:ascii="Trebuchet MS" w:hAnsi="Trebuchet MS"/>
          <w:color w:val="C00000"/>
        </w:rPr>
        <w:t xml:space="preserve"> </w:t>
      </w:r>
      <w:r w:rsidRPr="009420BF">
        <w:rPr>
          <w:rFonts w:ascii="Trebuchet MS" w:hAnsi="Trebuchet MS"/>
        </w:rPr>
        <w:t>Raportul de mediu și Studiul de evaluare adecvată ale amenajamentului silvic U.P</w:t>
      </w:r>
      <w:r w:rsidRPr="009420BF">
        <w:rPr>
          <w:rFonts w:ascii="Trebuchet MS" w:hAnsi="Trebuchet MS"/>
          <w:b/>
        </w:rPr>
        <w:t xml:space="preserve"> </w:t>
      </w:r>
      <w:r w:rsidRPr="009420BF">
        <w:rPr>
          <w:rFonts w:ascii="Trebuchet MS" w:hAnsi="Trebuchet MS"/>
        </w:rPr>
        <w:t xml:space="preserve">XXXV Firtănuș-Odorhei-Medișoru </w:t>
      </w:r>
    </w:p>
    <w:p w14:paraId="003245B9"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consultarea autorităților publice membrii ai Comitetului Special Constituit în cadrul ședinței C.S.C. APM Harghita din data de 19.03.2024 și a disponibilizării studiului de evaluare adecvată și a raportului de mediu în vederea implicării publicului și a autorităților/factorilor interesați în cadrul dezbaterii publice organizată din data de 04.03.2024 la Ocolul Silvic Privat Odorheiu Secuiesc</w:t>
      </w:r>
    </w:p>
    <w:p w14:paraId="23A96CFA"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 xml:space="preserve">punctele de vedere favorabile din partea autorităților implicate/interesate: adresa nr. 982/ST.HR din 14.12.2023 </w:t>
      </w:r>
      <w:r w:rsidRPr="009420BF">
        <w:rPr>
          <w:rFonts w:ascii="Trebuchet MS" w:hAnsi="Trebuchet MS" w:cstheme="minorHAnsi"/>
          <w:color w:val="000000" w:themeColor="text1"/>
        </w:rPr>
        <w:t>ANANP – Serviciul Teritorial Harghita</w:t>
      </w:r>
    </w:p>
    <w:p w14:paraId="35C67117"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lastRenderedPageBreak/>
        <w:t>Raportul de mediu elaborat pentru planul menționat respectă conținutul cadru prevăzut în Anexa nr. 2 din HG 1076/2004</w:t>
      </w:r>
    </w:p>
    <w:p w14:paraId="18ED3F0C"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Studiul de evaluare adecvată respectă conținutul cadru prevăzut în Anexa nr. 5B din Ordinul nr. 1682/2023</w:t>
      </w:r>
    </w:p>
    <w:p w14:paraId="609871F8"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Raportul de mediu și Studiul de evaluare adecvată pentru amenajamentul silvic U.P. XXXV Firtănuș-Odorhei-Medișoru elaborat de ing. Cătana Cătălina (S.C. MEALONICERA S.R.L.)</w:t>
      </w:r>
    </w:p>
    <w:p w14:paraId="5359234A" w14:textId="77777777" w:rsidR="00BB2903" w:rsidRPr="009420BF" w:rsidRDefault="00BB2903" w:rsidP="00BB2903">
      <w:pPr>
        <w:numPr>
          <w:ilvl w:val="0"/>
          <w:numId w:val="20"/>
        </w:numPr>
        <w:spacing w:after="0" w:line="240" w:lineRule="auto"/>
        <w:ind w:left="360" w:right="202"/>
        <w:jc w:val="both"/>
        <w:rPr>
          <w:rFonts w:ascii="Trebuchet MS" w:hAnsi="Trebuchet MS"/>
        </w:rPr>
      </w:pPr>
      <w:r w:rsidRPr="009420BF">
        <w:rPr>
          <w:rFonts w:ascii="Trebuchet MS" w:hAnsi="Trebuchet MS"/>
        </w:rPr>
        <w:t xml:space="preserve">concluziile raportului de mediu și studiului de evaluare adecvată sunt favorabile implementării amenajamentului, cu respectarea condițiilor impuse prin adresa ANANP – Serviciul Teritorial Harghita nr. </w:t>
      </w:r>
      <w:r w:rsidRPr="009420BF">
        <w:rPr>
          <w:rFonts w:ascii="Trebuchet MS" w:hAnsi="Trebuchet MS" w:cstheme="minorHAnsi"/>
          <w:color w:val="000000" w:themeColor="text1"/>
        </w:rPr>
        <w:t xml:space="preserve">982/ST.HR/14.12.2023  </w:t>
      </w:r>
    </w:p>
    <w:p w14:paraId="1DABB2D0" w14:textId="77777777" w:rsidR="00BB2903" w:rsidRPr="009420BF" w:rsidRDefault="00BB2903" w:rsidP="00BB2903">
      <w:pPr>
        <w:numPr>
          <w:ilvl w:val="0"/>
          <w:numId w:val="20"/>
        </w:numPr>
        <w:spacing w:after="0" w:line="240" w:lineRule="auto"/>
        <w:ind w:left="360"/>
        <w:jc w:val="both"/>
        <w:rPr>
          <w:rFonts w:ascii="Trebuchet MS" w:hAnsi="Trebuchet MS"/>
        </w:rPr>
      </w:pPr>
      <w:r w:rsidRPr="009420BF">
        <w:rPr>
          <w:rFonts w:ascii="Trebuchet MS" w:hAnsi="Trebuchet MS"/>
        </w:rPr>
        <w:t xml:space="preserve">Pe parcursul întregii proceduri atât Agenţia pentru Protecţia Mediului Harghita, cât și titularul planului a asigurat şi garantat accesul liber la informaţie a publicului şi participarea acestuia la luarea deciziilor în procedura de evaluare de mediu conform prevederilor HG 1076/2004, prin disponibilizarea amenajamentului silvic, a Raportului de mediu și a Studiului de evaluare adecvată pe pagina de internet a agenţiei </w:t>
      </w:r>
      <w:hyperlink r:id="rId8" w:history="1">
        <w:r w:rsidRPr="009420BF">
          <w:rPr>
            <w:rStyle w:val="Hyperlink"/>
            <w:rFonts w:ascii="Trebuchet MS" w:hAnsi="Trebuchet MS"/>
          </w:rPr>
          <w:t>http://apmhr.anpm.ro</w:t>
        </w:r>
      </w:hyperlink>
      <w:r w:rsidRPr="009420BF">
        <w:rPr>
          <w:rFonts w:ascii="Trebuchet MS" w:hAnsi="Trebuchet MS"/>
        </w:rPr>
        <w:t>, și prin anunțuri în mass-media locală.</w:t>
      </w:r>
    </w:p>
    <w:p w14:paraId="5EF7A2BD" w14:textId="77777777" w:rsidR="00BB2903" w:rsidRPr="009420BF" w:rsidRDefault="00BB2903" w:rsidP="00BB2903">
      <w:pPr>
        <w:numPr>
          <w:ilvl w:val="0"/>
          <w:numId w:val="20"/>
        </w:numPr>
        <w:spacing w:after="0" w:line="240" w:lineRule="auto"/>
        <w:ind w:left="360"/>
        <w:jc w:val="both"/>
        <w:rPr>
          <w:rFonts w:ascii="Trebuchet MS" w:hAnsi="Trebuchet MS"/>
        </w:rPr>
      </w:pPr>
      <w:r w:rsidRPr="009420BF">
        <w:rPr>
          <w:rFonts w:ascii="Trebuchet MS" w:hAnsi="Trebuchet MS"/>
        </w:rPr>
        <w:t>Consultările prin mail din cadrul Grupului de lucru în perioada 28.11.2023 - 15.12.2024 privind propunerile la raportul de mediu și la evaluarea adecvată</w:t>
      </w:r>
    </w:p>
    <w:p w14:paraId="5D2B09F2" w14:textId="77777777" w:rsidR="00BB2903" w:rsidRPr="009420BF" w:rsidRDefault="00BB2903" w:rsidP="00BB2903">
      <w:pPr>
        <w:numPr>
          <w:ilvl w:val="0"/>
          <w:numId w:val="20"/>
        </w:numPr>
        <w:spacing w:after="0" w:line="240" w:lineRule="auto"/>
        <w:ind w:left="360"/>
        <w:jc w:val="both"/>
        <w:rPr>
          <w:rFonts w:ascii="Trebuchet MS" w:hAnsi="Trebuchet MS"/>
        </w:rPr>
      </w:pPr>
      <w:r w:rsidRPr="009420BF">
        <w:rPr>
          <w:rFonts w:ascii="Trebuchet MS" w:hAnsi="Trebuchet MS"/>
        </w:rPr>
        <w:t xml:space="preserve">Concluziile Raportului de mediu și studiului evaluării adecvate sunt favorabile implementării planului din punct de vedere al potențialelor efecte asupra mediului și asupra speciilor și habitatelor ocrotite în cadrul siturilor Natura2000: </w:t>
      </w:r>
      <w:r w:rsidRPr="009420BF">
        <w:rPr>
          <w:rFonts w:ascii="Trebuchet MS" w:hAnsi="Trebuchet MS" w:cstheme="majorHAnsi"/>
        </w:rPr>
        <w:t>ROSPA0028 Dealurile Târnavelor și Valea Nirajului</w:t>
      </w:r>
      <w:r w:rsidRPr="009420BF">
        <w:rPr>
          <w:rFonts w:ascii="Trebuchet MS" w:hAnsi="Trebuchet MS"/>
        </w:rPr>
        <w:t>, ROSCI0357 Porumbeni</w:t>
      </w:r>
    </w:p>
    <w:p w14:paraId="57296839" w14:textId="77777777" w:rsidR="00BB2903" w:rsidRPr="009420BF" w:rsidRDefault="00BB2903" w:rsidP="00BB2903">
      <w:pPr>
        <w:numPr>
          <w:ilvl w:val="0"/>
          <w:numId w:val="20"/>
        </w:numPr>
        <w:autoSpaceDE w:val="0"/>
        <w:autoSpaceDN w:val="0"/>
        <w:adjustRightInd w:val="0"/>
        <w:spacing w:after="0" w:line="240" w:lineRule="auto"/>
        <w:ind w:left="360"/>
        <w:jc w:val="both"/>
        <w:rPr>
          <w:rFonts w:ascii="Trebuchet MS" w:hAnsi="Trebuchet MS"/>
        </w:rPr>
      </w:pPr>
      <w:r w:rsidRPr="009420BF">
        <w:rPr>
          <w:rFonts w:ascii="Trebuchet MS" w:hAnsi="Trebuchet MS"/>
        </w:rPr>
        <w:t>Pe parcursul procedurii nu au fost comentarii/observații din partea publicului</w:t>
      </w:r>
    </w:p>
    <w:p w14:paraId="6A902E58" w14:textId="77777777" w:rsidR="00BB2903" w:rsidRPr="009420BF" w:rsidRDefault="00BB2903" w:rsidP="00BB2903">
      <w:pPr>
        <w:numPr>
          <w:ilvl w:val="0"/>
          <w:numId w:val="20"/>
        </w:numPr>
        <w:autoSpaceDE w:val="0"/>
        <w:autoSpaceDN w:val="0"/>
        <w:adjustRightInd w:val="0"/>
        <w:spacing w:after="0" w:line="240" w:lineRule="auto"/>
        <w:ind w:left="360"/>
        <w:jc w:val="both"/>
        <w:rPr>
          <w:rFonts w:ascii="Trebuchet MS" w:hAnsi="Trebuchet MS"/>
        </w:rPr>
      </w:pPr>
      <w:r w:rsidRPr="009420BF">
        <w:rPr>
          <w:rFonts w:ascii="Trebuchet MS" w:hAnsi="Trebuchet MS"/>
        </w:rPr>
        <w:t>Înainte de emiterea avizului de mediu este necesară obținerea avizului de la ANANP – Serviciul Teritorial Harghita</w:t>
      </w:r>
    </w:p>
    <w:p w14:paraId="384EC56E" w14:textId="77777777" w:rsidR="00BB2903" w:rsidRPr="009420BF" w:rsidRDefault="00BB2903" w:rsidP="00BB2903">
      <w:pPr>
        <w:autoSpaceDE w:val="0"/>
        <w:autoSpaceDN w:val="0"/>
        <w:adjustRightInd w:val="0"/>
        <w:spacing w:after="0" w:line="240" w:lineRule="auto"/>
        <w:jc w:val="both"/>
        <w:rPr>
          <w:rFonts w:ascii="Trebuchet MS" w:hAnsi="Trebuchet MS"/>
        </w:rPr>
      </w:pPr>
    </w:p>
    <w:p w14:paraId="40F8D02C" w14:textId="77777777" w:rsidR="00BB2903" w:rsidRPr="009420BF" w:rsidRDefault="00BB2903" w:rsidP="00BB2903">
      <w:pPr>
        <w:autoSpaceDE w:val="0"/>
        <w:autoSpaceDN w:val="0"/>
        <w:adjustRightInd w:val="0"/>
        <w:spacing w:after="0" w:line="240" w:lineRule="auto"/>
        <w:ind w:firstLine="360"/>
        <w:jc w:val="both"/>
        <w:rPr>
          <w:rFonts w:ascii="Trebuchet MS" w:hAnsi="Trebuchet MS"/>
        </w:rPr>
      </w:pPr>
      <w:r w:rsidRPr="009420BF">
        <w:rPr>
          <w:rFonts w:ascii="Trebuchet MS" w:hAnsi="Trebuchet MS"/>
        </w:rPr>
        <w:t xml:space="preserve">În conformitate cu prevederile H.G. nr. 1076/2004 procedura va continua cu informarea publicului asupra deciziei de emitere a avizului de mediu și emiterea avizului de mediu. Prezenta decizie se va afişa pe site-ul Agenţiei pentru Protecţia Mediului Harghita </w:t>
      </w:r>
      <w:hyperlink r:id="rId9" w:history="1">
        <w:r w:rsidRPr="009420BF">
          <w:rPr>
            <w:rFonts w:ascii="Trebuchet MS" w:hAnsi="Trebuchet MS"/>
          </w:rPr>
          <w:t>apmhr.anpm.ro</w:t>
        </w:r>
      </w:hyperlink>
      <w:r w:rsidRPr="009420BF">
        <w:rPr>
          <w:rFonts w:ascii="Trebuchet MS" w:hAnsi="Trebuchet MS"/>
        </w:rPr>
        <w:t xml:space="preserve"> -Reglementari/Avizul de mediu, și la sediul Agenţiei pentru Protecţia Mediului Harghita.</w:t>
      </w:r>
    </w:p>
    <w:p w14:paraId="2456FF34" w14:textId="77777777" w:rsidR="00BB2903" w:rsidRPr="009420BF" w:rsidRDefault="00BB2903" w:rsidP="00BB2903">
      <w:pPr>
        <w:autoSpaceDE w:val="0"/>
        <w:autoSpaceDN w:val="0"/>
        <w:adjustRightInd w:val="0"/>
        <w:spacing w:after="0" w:line="240" w:lineRule="auto"/>
        <w:jc w:val="both"/>
        <w:rPr>
          <w:rFonts w:ascii="Trebuchet MS" w:hAnsi="Trebuchet MS"/>
        </w:rPr>
      </w:pPr>
    </w:p>
    <w:p w14:paraId="388931DA" w14:textId="77777777" w:rsidR="00BB2903" w:rsidRPr="009420BF" w:rsidRDefault="00BB2903" w:rsidP="00BB2903">
      <w:pPr>
        <w:autoSpaceDE w:val="0"/>
        <w:autoSpaceDN w:val="0"/>
        <w:adjustRightInd w:val="0"/>
        <w:spacing w:after="0" w:line="240" w:lineRule="auto"/>
        <w:ind w:firstLine="360"/>
        <w:jc w:val="both"/>
        <w:rPr>
          <w:rFonts w:ascii="Trebuchet MS" w:hAnsi="Trebuchet MS"/>
        </w:rPr>
      </w:pPr>
      <w:r w:rsidRPr="009420BF">
        <w:rPr>
          <w:rFonts w:ascii="Trebuchet MS" w:hAnsi="Trebuchet MS"/>
        </w:rPr>
        <w:t>Conform prevederilor art. 32 din Hotărârea Guvernului nr. 1076/2004 și în urma luării deciziei emiterii avizului de mediu în cadrul Comitetului Special Constituit din data de 19.03.2024 aveţi obligaţia de a informa publicul asupra deciziei emiterii avizului de mediu, în termen de 5 zile de la primirea modelului de anunţ, prin publicare în presa locală în limba română şi în limba maghiară, prin afişarea acestuia la sediul propriu şi pe pagina proprie de internet conform modelului de mai jos:</w:t>
      </w:r>
    </w:p>
    <w:p w14:paraId="024A485F" w14:textId="77777777" w:rsidR="00BB2903" w:rsidRDefault="00BB2903" w:rsidP="00BB2903">
      <w:pPr>
        <w:spacing w:after="0" w:line="240" w:lineRule="auto"/>
        <w:ind w:firstLine="720"/>
        <w:jc w:val="both"/>
        <w:rPr>
          <w:rFonts w:ascii="Trebuchet MS" w:hAnsi="Trebuchet MS"/>
          <w:b/>
        </w:rPr>
      </w:pPr>
    </w:p>
    <w:p w14:paraId="76C7259F" w14:textId="77777777" w:rsidR="00BB2903" w:rsidRPr="009420BF" w:rsidRDefault="00BB2903" w:rsidP="00BB2903">
      <w:pPr>
        <w:spacing w:after="0" w:line="240" w:lineRule="auto"/>
        <w:ind w:firstLine="720"/>
        <w:jc w:val="both"/>
        <w:rPr>
          <w:rFonts w:ascii="Trebuchet MS" w:hAnsi="Trebuchet MS"/>
        </w:rPr>
      </w:pPr>
      <w:r w:rsidRPr="009420BF">
        <w:rPr>
          <w:rFonts w:ascii="Trebuchet MS" w:hAnsi="Trebuchet MS"/>
          <w:b/>
        </w:rPr>
        <w:t>Parohia Unitariană Firtușu, Composesoratul Inlăceni, S.C. ATI S.R.L. și persoanele fizice</w:t>
      </w:r>
      <w:r w:rsidRPr="009420BF">
        <w:rPr>
          <w:rFonts w:ascii="Trebuchet MS" w:hAnsi="Trebuchet MS"/>
        </w:rPr>
        <w:t xml:space="preserve"> anunţă publicul interesat asupra deciziei emiterii avizului de mediu pentru amenajamentul silvic </w:t>
      </w:r>
      <w:r w:rsidRPr="009420BF">
        <w:rPr>
          <w:rFonts w:ascii="Trebuchet MS" w:hAnsi="Trebuchet MS"/>
          <w:b/>
        </w:rPr>
        <w:t>U.P. XXXV Firtănuș-Odorhei-Medișoru</w:t>
      </w:r>
      <w:r w:rsidRPr="009420BF">
        <w:rPr>
          <w:rFonts w:ascii="Trebuchet MS" w:hAnsi="Trebuchet MS"/>
        </w:rPr>
        <w:t xml:space="preserve"> de pe teritoriul administrativ al localităților Odorheiu Secuiesc, Avrămești, Atid, Feliceni, Lupeni, pe o suprafață totală de 268 ha. Proiectul deciziei de emitere a avizului de mediu şi motivele care o fundamentează pot fi consultate la sediul Agenţiei pentru Protecţia Mediului Harghita din Miercurea Ciuc, str.Márton Áron, nr. 43, în zilele luni-joi între orele 800-1630, vineri între orele 800-1400 sau online pe siteul apmhr.anpm.ro/Reglementări/Avizul de mediu în termen de 10 zile de la data prezentului anunț.</w:t>
      </w:r>
    </w:p>
    <w:p w14:paraId="50FB3F0C" w14:textId="77777777" w:rsidR="00BB2903" w:rsidRPr="009420BF" w:rsidRDefault="00BB2903" w:rsidP="00BB2903">
      <w:pPr>
        <w:spacing w:after="0" w:line="240" w:lineRule="auto"/>
        <w:ind w:firstLine="446"/>
        <w:jc w:val="both"/>
        <w:rPr>
          <w:rFonts w:ascii="Trebuchet MS" w:hAnsi="Trebuchet MS"/>
          <w:b/>
        </w:rPr>
      </w:pPr>
    </w:p>
    <w:p w14:paraId="51AE8AB2" w14:textId="77777777" w:rsidR="00BB2903" w:rsidRPr="009420BF" w:rsidRDefault="00BB2903" w:rsidP="00BB2903">
      <w:pPr>
        <w:spacing w:after="0" w:line="240" w:lineRule="auto"/>
        <w:ind w:firstLine="446"/>
        <w:jc w:val="both"/>
        <w:rPr>
          <w:rFonts w:ascii="Trebuchet MS" w:hAnsi="Trebuchet MS"/>
          <w:color w:val="000000"/>
        </w:rPr>
      </w:pPr>
      <w:r w:rsidRPr="009420BF">
        <w:rPr>
          <w:rFonts w:ascii="Trebuchet MS" w:hAnsi="Trebuchet MS"/>
          <w:b/>
        </w:rPr>
        <w:t>Firtosváralji Unit</w:t>
      </w:r>
      <w:r w:rsidRPr="009420BF">
        <w:rPr>
          <w:rFonts w:ascii="Trebuchet MS" w:hAnsi="Trebuchet MS"/>
          <w:b/>
          <w:lang w:val="hu-HU"/>
        </w:rPr>
        <w:t>árius Parókia, Énlaki Közbirtokosság, S.C. ATI S.R.L. és a fizikai személyek</w:t>
      </w:r>
      <w:r w:rsidRPr="009420BF">
        <w:rPr>
          <w:rFonts w:ascii="Trebuchet MS" w:hAnsi="Trebuchet MS"/>
          <w:color w:val="000000"/>
        </w:rPr>
        <w:t xml:space="preserve"> értesítik az érdekelteket, hogy </w:t>
      </w:r>
      <w:r w:rsidRPr="009420BF">
        <w:rPr>
          <w:rFonts w:ascii="Trebuchet MS" w:hAnsi="Trebuchet MS"/>
        </w:rPr>
        <w:t>Székelyudvarhely, Felsőboldoglava, Szentábrahám, Etéd és Farkaslaka</w:t>
      </w:r>
      <w:r w:rsidRPr="009420BF">
        <w:rPr>
          <w:rFonts w:ascii="Trebuchet MS" w:hAnsi="Trebuchet MS"/>
          <w:lang w:val="hu-HU"/>
        </w:rPr>
        <w:t xml:space="preserve"> </w:t>
      </w:r>
      <w:r w:rsidRPr="009420BF">
        <w:rPr>
          <w:rFonts w:ascii="Trebuchet MS" w:hAnsi="Trebuchet MS"/>
          <w:color w:val="000000"/>
        </w:rPr>
        <w:t>adminisztratív területén 268 ha-on az</w:t>
      </w:r>
      <w:r w:rsidRPr="009420BF">
        <w:rPr>
          <w:rFonts w:ascii="Trebuchet MS" w:hAnsi="Trebuchet MS"/>
          <w:color w:val="000000"/>
          <w:lang w:val="hu-HU"/>
        </w:rPr>
        <w:t xml:space="preserve"> </w:t>
      </w:r>
      <w:r w:rsidRPr="009420BF">
        <w:rPr>
          <w:rFonts w:ascii="Trebuchet MS" w:hAnsi="Trebuchet MS"/>
          <w:b/>
        </w:rPr>
        <w:t>U.P. XXXV Firtănuș-Odorhei-Medișoru</w:t>
      </w:r>
      <w:r w:rsidRPr="009420BF">
        <w:rPr>
          <w:rFonts w:ascii="Trebuchet MS" w:hAnsi="Trebuchet MS"/>
        </w:rPr>
        <w:t xml:space="preserve"> </w:t>
      </w:r>
      <w:r w:rsidRPr="009420BF">
        <w:rPr>
          <w:rFonts w:ascii="Trebuchet MS" w:hAnsi="Trebuchet MS"/>
          <w:b/>
          <w:color w:val="000000"/>
        </w:rPr>
        <w:t>erdészeti</w:t>
      </w:r>
      <w:r w:rsidRPr="009420BF">
        <w:rPr>
          <w:rFonts w:ascii="Trebuchet MS" w:hAnsi="Trebuchet MS"/>
          <w:b/>
        </w:rPr>
        <w:t xml:space="preserve"> </w:t>
      </w:r>
      <w:r w:rsidRPr="009420BF">
        <w:rPr>
          <w:rFonts w:ascii="Trebuchet MS" w:hAnsi="Trebuchet MS"/>
          <w:b/>
          <w:color w:val="000000"/>
          <w:lang w:val="hu-HU"/>
        </w:rPr>
        <w:t xml:space="preserve">üzemterv környezeti és természeti tanulmányával </w:t>
      </w:r>
      <w:r w:rsidRPr="009420BF">
        <w:rPr>
          <w:rFonts w:ascii="Trebuchet MS" w:hAnsi="Trebuchet MS"/>
          <w:color w:val="000000"/>
          <w:lang w:val="hu-HU"/>
        </w:rPr>
        <w:t>kapcsolatosan</w:t>
      </w:r>
      <w:r w:rsidRPr="009420BF">
        <w:rPr>
          <w:rFonts w:ascii="Trebuchet MS" w:hAnsi="Trebuchet MS"/>
          <w:b/>
          <w:color w:val="000000"/>
          <w:lang w:val="hu-HU"/>
        </w:rPr>
        <w:t xml:space="preserve"> a </w:t>
      </w:r>
      <w:r w:rsidRPr="009420BF">
        <w:rPr>
          <w:rFonts w:ascii="Trebuchet MS" w:hAnsi="Trebuchet MS"/>
          <w:color w:val="000000"/>
        </w:rPr>
        <w:t xml:space="preserve">Hargita Megyei Környezetvédelmi Ügynökség döntést hozott. A két tanulmány </w:t>
      </w:r>
      <w:r w:rsidRPr="009420BF">
        <w:rPr>
          <w:rFonts w:ascii="Trebuchet MS" w:hAnsi="Trebuchet MS"/>
          <w:color w:val="000000"/>
          <w:lang w:val="hu-HU"/>
        </w:rPr>
        <w:t>megtekinthető a</w:t>
      </w:r>
      <w:r w:rsidRPr="009420BF">
        <w:rPr>
          <w:rFonts w:ascii="Trebuchet MS" w:hAnsi="Trebuchet MS"/>
          <w:b/>
          <w:color w:val="000000"/>
          <w:lang w:val="hu-HU"/>
        </w:rPr>
        <w:t xml:space="preserve"> </w:t>
      </w:r>
      <w:r w:rsidRPr="009420BF">
        <w:rPr>
          <w:rFonts w:ascii="Trebuchet MS" w:hAnsi="Trebuchet MS"/>
          <w:color w:val="000000"/>
        </w:rPr>
        <w:t>Hargita Megyei Környezetvédelmi Ügynökség székhelyén, hétfő - csütörtök 8</w:t>
      </w:r>
      <w:r w:rsidRPr="009420BF">
        <w:rPr>
          <w:rFonts w:ascii="Trebuchet MS" w:hAnsi="Trebuchet MS"/>
          <w:color w:val="000000"/>
          <w:vertAlign w:val="superscript"/>
        </w:rPr>
        <w:t>00</w:t>
      </w:r>
      <w:r w:rsidRPr="009420BF">
        <w:rPr>
          <w:rFonts w:ascii="Trebuchet MS" w:hAnsi="Trebuchet MS"/>
          <w:color w:val="000000"/>
        </w:rPr>
        <w:t>-16</w:t>
      </w:r>
      <w:r w:rsidRPr="009420BF">
        <w:rPr>
          <w:rFonts w:ascii="Trebuchet MS" w:hAnsi="Trebuchet MS"/>
          <w:color w:val="000000"/>
          <w:vertAlign w:val="superscript"/>
        </w:rPr>
        <w:t xml:space="preserve">30 </w:t>
      </w:r>
      <w:r w:rsidRPr="009420BF">
        <w:rPr>
          <w:rFonts w:ascii="Trebuchet MS" w:hAnsi="Trebuchet MS"/>
          <w:color w:val="000000"/>
        </w:rPr>
        <w:t>óra között, pénteken 8</w:t>
      </w:r>
      <w:r w:rsidRPr="009420BF">
        <w:rPr>
          <w:rFonts w:ascii="Trebuchet MS" w:hAnsi="Trebuchet MS"/>
          <w:color w:val="000000"/>
          <w:vertAlign w:val="superscript"/>
        </w:rPr>
        <w:t>00</w:t>
      </w:r>
      <w:r w:rsidRPr="009420BF">
        <w:rPr>
          <w:rFonts w:ascii="Trebuchet MS" w:hAnsi="Trebuchet MS"/>
          <w:color w:val="000000"/>
        </w:rPr>
        <w:t>-14</w:t>
      </w:r>
      <w:r w:rsidRPr="009420BF">
        <w:rPr>
          <w:rFonts w:ascii="Trebuchet MS" w:hAnsi="Trebuchet MS"/>
          <w:color w:val="000000"/>
          <w:vertAlign w:val="superscript"/>
        </w:rPr>
        <w:t>00</w:t>
      </w:r>
      <w:r w:rsidRPr="009420BF">
        <w:rPr>
          <w:rFonts w:ascii="Trebuchet MS" w:hAnsi="Trebuchet MS"/>
          <w:color w:val="000000"/>
        </w:rPr>
        <w:t xml:space="preserve"> óra között. A döntés tervezete megtalálható az Ügynökség internetes oldalán: apmhr.anpm.ro/Reglementări/Avizul de mediu. Az érintettek észrevételeiket a döntéssel </w:t>
      </w:r>
      <w:r w:rsidRPr="009420BF">
        <w:rPr>
          <w:rFonts w:ascii="Trebuchet MS" w:hAnsi="Trebuchet MS"/>
          <w:color w:val="000000"/>
        </w:rPr>
        <w:lastRenderedPageBreak/>
        <w:t xml:space="preserve">kapcsolatosan a hirdetés megjelenésétől számított 10 napon belül nyújthatják be a Hargita Megyei Környezetvédelmi Ügynökséghez (tel: 0266 - 312454; office@apmhr.anpm.ro). </w:t>
      </w:r>
    </w:p>
    <w:p w14:paraId="300BB89D" w14:textId="77777777" w:rsidR="00BB2903" w:rsidRDefault="00BB2903" w:rsidP="00BB2903">
      <w:pPr>
        <w:autoSpaceDE w:val="0"/>
        <w:autoSpaceDN w:val="0"/>
        <w:adjustRightInd w:val="0"/>
        <w:spacing w:after="0" w:line="240" w:lineRule="auto"/>
        <w:jc w:val="both"/>
        <w:rPr>
          <w:rFonts w:ascii="Trebuchet MS" w:hAnsi="Trebuchet MS"/>
        </w:rPr>
      </w:pPr>
    </w:p>
    <w:p w14:paraId="4CB632BB" w14:textId="77777777" w:rsidR="00BB2903" w:rsidRDefault="00BB2903" w:rsidP="00BB2903">
      <w:pPr>
        <w:autoSpaceDE w:val="0"/>
        <w:autoSpaceDN w:val="0"/>
        <w:adjustRightInd w:val="0"/>
        <w:spacing w:after="0" w:line="240" w:lineRule="auto"/>
        <w:ind w:firstLine="435"/>
        <w:jc w:val="both"/>
        <w:rPr>
          <w:rFonts w:ascii="Trebuchet MS" w:hAnsi="Trebuchet MS"/>
        </w:rPr>
      </w:pPr>
      <w:r>
        <w:rPr>
          <w:rFonts w:ascii="Trebuchet MS" w:hAnsi="Trebuchet MS"/>
        </w:rPr>
        <w:t>Înainte de emiterea avizului de mediu este necesară obținerea avizului de la ANANP – Serviciul Teritorial Harghita.</w:t>
      </w:r>
    </w:p>
    <w:p w14:paraId="04C505A8" w14:textId="77777777" w:rsidR="00BB2903" w:rsidRPr="009420BF" w:rsidRDefault="00BB2903" w:rsidP="00BB2903">
      <w:pPr>
        <w:autoSpaceDE w:val="0"/>
        <w:autoSpaceDN w:val="0"/>
        <w:adjustRightInd w:val="0"/>
        <w:spacing w:after="0" w:line="240" w:lineRule="auto"/>
        <w:ind w:firstLine="435"/>
        <w:jc w:val="both"/>
        <w:rPr>
          <w:rFonts w:ascii="Trebuchet MS" w:hAnsi="Trebuchet MS"/>
        </w:rPr>
      </w:pPr>
    </w:p>
    <w:p w14:paraId="1576A9B8" w14:textId="77777777" w:rsidR="00BB2903" w:rsidRPr="009420BF" w:rsidRDefault="00BB2903" w:rsidP="00BB2903">
      <w:pPr>
        <w:autoSpaceDE w:val="0"/>
        <w:autoSpaceDN w:val="0"/>
        <w:adjustRightInd w:val="0"/>
        <w:spacing w:after="0" w:line="240" w:lineRule="auto"/>
        <w:ind w:firstLine="435"/>
        <w:jc w:val="both"/>
        <w:rPr>
          <w:rFonts w:ascii="Trebuchet MS" w:hAnsi="Trebuchet MS"/>
        </w:rPr>
      </w:pPr>
      <w:r w:rsidRPr="009420BF">
        <w:rPr>
          <w:rFonts w:ascii="Trebuchet MS" w:hAnsi="Trebuchet MS"/>
        </w:rPr>
        <w:t xml:space="preserve">Prezenta decizie poate fi contestată în conformitate cu prevederile </w:t>
      </w:r>
      <w:r w:rsidRPr="009420BF">
        <w:rPr>
          <w:rStyle w:val="tpa1"/>
          <w:rFonts w:ascii="Trebuchet MS" w:hAnsi="Trebuchet MS"/>
          <w:b/>
        </w:rPr>
        <w:t>Legii contenciosului administrativ nr. 554/2004</w:t>
      </w:r>
      <w:r w:rsidRPr="009420BF">
        <w:rPr>
          <w:rStyle w:val="tpa1"/>
          <w:rFonts w:ascii="Trebuchet MS" w:hAnsi="Trebuchet MS"/>
        </w:rPr>
        <w:t xml:space="preserve"> cu modificările şi completările ulterioare. </w:t>
      </w:r>
      <w:r w:rsidRPr="009420BF">
        <w:rPr>
          <w:rFonts w:ascii="Trebuchet MS" w:hAnsi="Trebuchet MS"/>
        </w:rPr>
        <w:t xml:space="preserve"> </w:t>
      </w:r>
    </w:p>
    <w:p w14:paraId="0459A75A" w14:textId="77777777" w:rsidR="00BB2903" w:rsidRPr="009420BF" w:rsidRDefault="00BB2903" w:rsidP="00BB2903">
      <w:pPr>
        <w:spacing w:after="0" w:line="240" w:lineRule="auto"/>
        <w:rPr>
          <w:rFonts w:ascii="Trebuchet MS" w:hAnsi="Trebuchet MS"/>
        </w:rPr>
      </w:pPr>
    </w:p>
    <w:p w14:paraId="7E75E150" w14:textId="77777777" w:rsidR="00BB2903" w:rsidRPr="009420BF" w:rsidRDefault="00BB2903" w:rsidP="00BB2903">
      <w:pPr>
        <w:spacing w:after="0" w:line="240" w:lineRule="auto"/>
        <w:rPr>
          <w:rFonts w:ascii="Trebuchet MS" w:hAnsi="Trebuchet MS"/>
        </w:rPr>
      </w:pPr>
    </w:p>
    <w:p w14:paraId="0B51AE0E" w14:textId="77777777" w:rsidR="00BB2903" w:rsidRPr="009420BF" w:rsidRDefault="00BB2903" w:rsidP="00BB2903">
      <w:pPr>
        <w:spacing w:after="0" w:line="240" w:lineRule="auto"/>
        <w:rPr>
          <w:rFonts w:ascii="Trebuchet MS" w:hAnsi="Trebuchet MS"/>
        </w:rPr>
      </w:pPr>
    </w:p>
    <w:p w14:paraId="578F0974" w14:textId="77777777" w:rsidR="00BB2903" w:rsidRPr="00C8136D" w:rsidRDefault="00BB2903" w:rsidP="00BB2903">
      <w:pPr>
        <w:tabs>
          <w:tab w:val="left" w:pos="0"/>
        </w:tabs>
        <w:spacing w:after="0" w:line="240" w:lineRule="auto"/>
        <w:jc w:val="both"/>
        <w:outlineLvl w:val="0"/>
        <w:rPr>
          <w:rFonts w:ascii="Trebuchet MS" w:hAnsi="Trebuchet MS"/>
          <w:b/>
        </w:rPr>
      </w:pPr>
      <w:r w:rsidRPr="00C8136D">
        <w:rPr>
          <w:rFonts w:ascii="Trebuchet MS" w:hAnsi="Trebuchet MS"/>
          <w:b/>
        </w:rPr>
        <w:t>Cu deosebită consideraţie,</w:t>
      </w:r>
    </w:p>
    <w:p w14:paraId="256A9417" w14:textId="77777777" w:rsidR="00BB2903" w:rsidRPr="00C8136D" w:rsidRDefault="00BB2903" w:rsidP="00BB2903">
      <w:pPr>
        <w:spacing w:after="0" w:line="240" w:lineRule="auto"/>
        <w:outlineLvl w:val="0"/>
        <w:rPr>
          <w:rFonts w:ascii="Trebuchet MS" w:hAnsi="Trebuchet MS"/>
          <w:b/>
        </w:rPr>
      </w:pPr>
      <w:r w:rsidRPr="00C8136D">
        <w:rPr>
          <w:rFonts w:ascii="Trebuchet MS" w:hAnsi="Trebuchet MS"/>
          <w:b/>
        </w:rPr>
        <w:t>Director Executiv</w:t>
      </w:r>
    </w:p>
    <w:p w14:paraId="04BFEDE2" w14:textId="77777777" w:rsidR="00BB2903" w:rsidRDefault="00BB2903" w:rsidP="00BB2903">
      <w:pPr>
        <w:spacing w:after="0" w:line="240" w:lineRule="auto"/>
        <w:outlineLvl w:val="0"/>
        <w:rPr>
          <w:rFonts w:ascii="Trebuchet MS" w:hAnsi="Trebuchet MS"/>
          <w:b/>
        </w:rPr>
      </w:pPr>
      <w:r w:rsidRPr="00C8136D">
        <w:rPr>
          <w:rFonts w:ascii="Trebuchet MS" w:hAnsi="Trebuchet MS"/>
          <w:b/>
        </w:rPr>
        <w:t xml:space="preserve">Ing. DOMOKOS László József        </w:t>
      </w:r>
    </w:p>
    <w:p w14:paraId="52159B11" w14:textId="77777777" w:rsidR="00BB2903" w:rsidRDefault="00BB2903" w:rsidP="00BB2903">
      <w:pPr>
        <w:spacing w:after="0" w:line="240" w:lineRule="auto"/>
        <w:outlineLvl w:val="0"/>
        <w:rPr>
          <w:rFonts w:ascii="Trebuchet MS" w:hAnsi="Trebuchet MS"/>
          <w:b/>
        </w:rPr>
      </w:pPr>
    </w:p>
    <w:p w14:paraId="21EABC36" w14:textId="77777777" w:rsidR="00BB2903" w:rsidRDefault="00BB2903" w:rsidP="00BB2903">
      <w:pPr>
        <w:spacing w:after="0" w:line="240" w:lineRule="auto"/>
        <w:outlineLvl w:val="0"/>
        <w:rPr>
          <w:rFonts w:ascii="Trebuchet MS" w:hAnsi="Trebuchet MS"/>
          <w:b/>
        </w:rPr>
      </w:pPr>
    </w:p>
    <w:p w14:paraId="45431FB6" w14:textId="77777777" w:rsidR="00BB2903" w:rsidRDefault="00BB2903" w:rsidP="00BB2903">
      <w:pPr>
        <w:spacing w:after="0" w:line="240" w:lineRule="auto"/>
        <w:outlineLvl w:val="0"/>
        <w:rPr>
          <w:rFonts w:ascii="Trebuchet MS" w:hAnsi="Trebuchet MS"/>
          <w:b/>
        </w:rPr>
      </w:pPr>
    </w:p>
    <w:p w14:paraId="3B245685" w14:textId="77777777" w:rsidR="00BB2903" w:rsidRDefault="00BB2903" w:rsidP="00BB2903">
      <w:pPr>
        <w:spacing w:after="0" w:line="240" w:lineRule="auto"/>
        <w:outlineLvl w:val="0"/>
        <w:rPr>
          <w:rFonts w:ascii="Trebuchet MS" w:hAnsi="Trebuchet MS"/>
          <w:b/>
        </w:rPr>
      </w:pPr>
    </w:p>
    <w:p w14:paraId="7C17F824" w14:textId="77777777" w:rsidR="00BB2903" w:rsidRDefault="00BB2903" w:rsidP="00BB2903">
      <w:pPr>
        <w:spacing w:after="0" w:line="240" w:lineRule="auto"/>
        <w:outlineLvl w:val="0"/>
        <w:rPr>
          <w:rFonts w:ascii="Trebuchet MS" w:hAnsi="Trebuchet MS"/>
          <w:b/>
        </w:rPr>
      </w:pPr>
    </w:p>
    <w:p w14:paraId="3E977663" w14:textId="77777777" w:rsidR="00BB2903" w:rsidRDefault="00BB2903" w:rsidP="00BB2903">
      <w:pPr>
        <w:spacing w:after="0" w:line="240" w:lineRule="auto"/>
        <w:outlineLvl w:val="0"/>
        <w:rPr>
          <w:rFonts w:ascii="Trebuchet MS" w:hAnsi="Trebuchet MS"/>
          <w:b/>
        </w:rPr>
      </w:pPr>
    </w:p>
    <w:p w14:paraId="53A590CD" w14:textId="77777777" w:rsidR="00BB2903" w:rsidRPr="00C8136D" w:rsidRDefault="00BB2903" w:rsidP="00BB2903">
      <w:pPr>
        <w:spacing w:after="0" w:line="240" w:lineRule="auto"/>
        <w:outlineLvl w:val="0"/>
        <w:rPr>
          <w:rFonts w:ascii="Trebuchet MS" w:hAnsi="Trebuchet MS"/>
          <w:b/>
        </w:rPr>
      </w:pPr>
    </w:p>
    <w:p w14:paraId="11B0E457" w14:textId="77777777" w:rsidR="00BB2903" w:rsidRPr="00C8136D" w:rsidRDefault="00BB2903" w:rsidP="00BB2903">
      <w:pPr>
        <w:spacing w:after="0" w:line="240" w:lineRule="auto"/>
        <w:outlineLvl w:val="0"/>
        <w:rPr>
          <w:rFonts w:ascii="Trebuchet MS" w:hAnsi="Trebuchet MS"/>
          <w:b/>
        </w:rPr>
      </w:pPr>
      <w:r w:rsidRPr="00C8136D">
        <w:rPr>
          <w:rFonts w:ascii="Trebuchet MS" w:hAnsi="Trebuchet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301"/>
        <w:gridCol w:w="1415"/>
        <w:gridCol w:w="2046"/>
      </w:tblGrid>
      <w:tr w:rsidR="00BB2903" w:rsidRPr="00C8136D" w14:paraId="6979478A" w14:textId="77777777" w:rsidTr="00B9119C">
        <w:tc>
          <w:tcPr>
            <w:tcW w:w="3708" w:type="dxa"/>
            <w:shd w:val="clear" w:color="auto" w:fill="auto"/>
          </w:tcPr>
          <w:p w14:paraId="4A34853E" w14:textId="77777777" w:rsidR="00BB2903" w:rsidRPr="00C8136D" w:rsidRDefault="00BB2903" w:rsidP="00B9119C">
            <w:pPr>
              <w:spacing w:after="0" w:line="240" w:lineRule="auto"/>
              <w:jc w:val="center"/>
              <w:rPr>
                <w:rFonts w:ascii="Trebuchet MS" w:hAnsi="Trebuchet MS"/>
                <w:b/>
              </w:rPr>
            </w:pPr>
            <w:r w:rsidRPr="00C8136D">
              <w:rPr>
                <w:rFonts w:ascii="Trebuchet MS" w:hAnsi="Trebuchet MS"/>
                <w:b/>
              </w:rPr>
              <w:t>Nume și Prenume</w:t>
            </w:r>
          </w:p>
        </w:tc>
        <w:tc>
          <w:tcPr>
            <w:tcW w:w="2301" w:type="dxa"/>
            <w:shd w:val="clear" w:color="auto" w:fill="auto"/>
          </w:tcPr>
          <w:p w14:paraId="5BE878BC" w14:textId="77777777" w:rsidR="00BB2903" w:rsidRPr="00C8136D" w:rsidRDefault="00BB2903" w:rsidP="00B9119C">
            <w:pPr>
              <w:spacing w:after="0" w:line="240" w:lineRule="auto"/>
              <w:jc w:val="center"/>
              <w:rPr>
                <w:rFonts w:ascii="Trebuchet MS" w:hAnsi="Trebuchet MS"/>
                <w:b/>
              </w:rPr>
            </w:pPr>
            <w:r w:rsidRPr="00C8136D">
              <w:rPr>
                <w:rFonts w:ascii="Trebuchet MS" w:hAnsi="Trebuchet MS"/>
                <w:b/>
              </w:rPr>
              <w:t>Funcția</w:t>
            </w:r>
          </w:p>
        </w:tc>
        <w:tc>
          <w:tcPr>
            <w:tcW w:w="1415" w:type="dxa"/>
            <w:shd w:val="clear" w:color="auto" w:fill="auto"/>
          </w:tcPr>
          <w:p w14:paraId="006C9CA4" w14:textId="77777777" w:rsidR="00BB2903" w:rsidRPr="00C8136D" w:rsidRDefault="00BB2903" w:rsidP="00B9119C">
            <w:pPr>
              <w:spacing w:after="0" w:line="240" w:lineRule="auto"/>
              <w:jc w:val="center"/>
              <w:rPr>
                <w:rFonts w:ascii="Trebuchet MS" w:hAnsi="Trebuchet MS"/>
                <w:b/>
              </w:rPr>
            </w:pPr>
            <w:r w:rsidRPr="00C8136D">
              <w:rPr>
                <w:rFonts w:ascii="Trebuchet MS" w:hAnsi="Trebuchet MS"/>
                <w:b/>
              </w:rPr>
              <w:t>Data</w:t>
            </w:r>
          </w:p>
        </w:tc>
        <w:tc>
          <w:tcPr>
            <w:tcW w:w="2046" w:type="dxa"/>
            <w:shd w:val="clear" w:color="auto" w:fill="auto"/>
          </w:tcPr>
          <w:p w14:paraId="61C1F8F9" w14:textId="77777777" w:rsidR="00BB2903" w:rsidRPr="00C8136D" w:rsidRDefault="00BB2903" w:rsidP="00B9119C">
            <w:pPr>
              <w:spacing w:after="0" w:line="240" w:lineRule="auto"/>
              <w:jc w:val="center"/>
              <w:rPr>
                <w:rFonts w:ascii="Trebuchet MS" w:hAnsi="Trebuchet MS"/>
                <w:b/>
              </w:rPr>
            </w:pPr>
            <w:r w:rsidRPr="00C8136D">
              <w:rPr>
                <w:rFonts w:ascii="Trebuchet MS" w:hAnsi="Trebuchet MS"/>
                <w:b/>
              </w:rPr>
              <w:t>Semnătura</w:t>
            </w:r>
          </w:p>
        </w:tc>
      </w:tr>
      <w:tr w:rsidR="00BB2903" w:rsidRPr="00C8136D" w14:paraId="6CCEC92A" w14:textId="77777777" w:rsidTr="00B9119C">
        <w:tc>
          <w:tcPr>
            <w:tcW w:w="3708" w:type="dxa"/>
            <w:shd w:val="clear" w:color="auto" w:fill="auto"/>
          </w:tcPr>
          <w:p w14:paraId="6CBA71B1" w14:textId="77777777" w:rsidR="00BB2903" w:rsidRPr="00C8136D" w:rsidRDefault="00BB2903" w:rsidP="00B9119C">
            <w:pPr>
              <w:spacing w:after="0" w:line="240" w:lineRule="auto"/>
              <w:rPr>
                <w:rFonts w:ascii="Trebuchet MS" w:hAnsi="Trebuchet MS"/>
                <w:b/>
              </w:rPr>
            </w:pPr>
            <w:r w:rsidRPr="00C8136D">
              <w:rPr>
                <w:rFonts w:ascii="Trebuchet MS" w:hAnsi="Trebuchet MS"/>
                <w:b/>
              </w:rPr>
              <w:t>Verificat: ing. SZABÓ Szilárd</w:t>
            </w:r>
          </w:p>
        </w:tc>
        <w:tc>
          <w:tcPr>
            <w:tcW w:w="2301" w:type="dxa"/>
            <w:shd w:val="clear" w:color="auto" w:fill="auto"/>
          </w:tcPr>
          <w:p w14:paraId="47A8771B" w14:textId="77777777" w:rsidR="00BB2903" w:rsidRPr="00C8136D" w:rsidRDefault="00BB2903" w:rsidP="00B9119C">
            <w:pPr>
              <w:spacing w:after="0" w:line="240" w:lineRule="auto"/>
              <w:rPr>
                <w:rFonts w:ascii="Trebuchet MS" w:hAnsi="Trebuchet MS"/>
                <w:b/>
              </w:rPr>
            </w:pPr>
            <w:r w:rsidRPr="00C8136D">
              <w:rPr>
                <w:rFonts w:ascii="Trebuchet MS" w:hAnsi="Trebuchet MS"/>
                <w:b/>
              </w:rPr>
              <w:t>Șef Serviciu CFM</w:t>
            </w:r>
          </w:p>
        </w:tc>
        <w:tc>
          <w:tcPr>
            <w:tcW w:w="1415" w:type="dxa"/>
            <w:shd w:val="clear" w:color="auto" w:fill="auto"/>
          </w:tcPr>
          <w:p w14:paraId="24EE1E8D" w14:textId="77777777" w:rsidR="00BB2903" w:rsidRPr="00C8136D" w:rsidRDefault="00BB2903" w:rsidP="00B9119C">
            <w:pPr>
              <w:spacing w:after="0" w:line="240" w:lineRule="auto"/>
              <w:rPr>
                <w:rFonts w:ascii="Trebuchet MS" w:hAnsi="Trebuchet MS"/>
                <w:b/>
              </w:rPr>
            </w:pPr>
            <w:r>
              <w:rPr>
                <w:rFonts w:ascii="Trebuchet MS" w:hAnsi="Trebuchet MS"/>
                <w:b/>
              </w:rPr>
              <w:t>21.03</w:t>
            </w:r>
            <w:r w:rsidRPr="00C8136D">
              <w:rPr>
                <w:rFonts w:ascii="Trebuchet MS" w:hAnsi="Trebuchet MS"/>
                <w:b/>
              </w:rPr>
              <w:t>.2024</w:t>
            </w:r>
          </w:p>
        </w:tc>
        <w:tc>
          <w:tcPr>
            <w:tcW w:w="2046" w:type="dxa"/>
            <w:shd w:val="clear" w:color="auto" w:fill="auto"/>
          </w:tcPr>
          <w:p w14:paraId="5E16D599" w14:textId="77777777" w:rsidR="00BB2903" w:rsidRDefault="00BB2903" w:rsidP="00B9119C">
            <w:pPr>
              <w:spacing w:after="0" w:line="240" w:lineRule="auto"/>
              <w:rPr>
                <w:rFonts w:ascii="Trebuchet MS" w:hAnsi="Trebuchet MS"/>
                <w:b/>
              </w:rPr>
            </w:pPr>
          </w:p>
          <w:p w14:paraId="2D0D2846" w14:textId="77777777" w:rsidR="00BB2903" w:rsidRPr="00C8136D" w:rsidRDefault="00BB2903" w:rsidP="00B9119C">
            <w:pPr>
              <w:spacing w:after="0" w:line="240" w:lineRule="auto"/>
              <w:rPr>
                <w:rFonts w:ascii="Trebuchet MS" w:hAnsi="Trebuchet MS"/>
                <w:b/>
              </w:rPr>
            </w:pPr>
          </w:p>
        </w:tc>
      </w:tr>
      <w:tr w:rsidR="00BB2903" w:rsidRPr="00C8136D" w14:paraId="0DFF4FCB" w14:textId="77777777" w:rsidTr="00B9119C">
        <w:tc>
          <w:tcPr>
            <w:tcW w:w="3708" w:type="dxa"/>
            <w:shd w:val="clear" w:color="auto" w:fill="auto"/>
          </w:tcPr>
          <w:p w14:paraId="540831E3" w14:textId="77777777" w:rsidR="00BB2903" w:rsidRPr="00C8136D" w:rsidRDefault="00BB2903" w:rsidP="00B9119C">
            <w:pPr>
              <w:spacing w:after="0" w:line="240" w:lineRule="auto"/>
              <w:rPr>
                <w:rFonts w:ascii="Trebuchet MS" w:hAnsi="Trebuchet MS"/>
                <w:b/>
              </w:rPr>
            </w:pPr>
            <w:r w:rsidRPr="00C8136D">
              <w:rPr>
                <w:rFonts w:ascii="Trebuchet MS" w:hAnsi="Trebuchet MS"/>
                <w:b/>
              </w:rPr>
              <w:t>Verificat:  ing. BOTH Enikő</w:t>
            </w:r>
          </w:p>
        </w:tc>
        <w:tc>
          <w:tcPr>
            <w:tcW w:w="2301" w:type="dxa"/>
            <w:shd w:val="clear" w:color="auto" w:fill="auto"/>
          </w:tcPr>
          <w:p w14:paraId="596EC561" w14:textId="77777777" w:rsidR="00BB2903" w:rsidRPr="00C8136D" w:rsidRDefault="00BB2903" w:rsidP="00B9119C">
            <w:pPr>
              <w:spacing w:after="0" w:line="240" w:lineRule="auto"/>
              <w:rPr>
                <w:rFonts w:ascii="Trebuchet MS" w:hAnsi="Trebuchet MS"/>
                <w:b/>
              </w:rPr>
            </w:pPr>
            <w:r w:rsidRPr="00C8136D">
              <w:rPr>
                <w:rFonts w:ascii="Trebuchet MS" w:hAnsi="Trebuchet MS"/>
                <w:b/>
              </w:rPr>
              <w:t>Șef Serviciu AAA</w:t>
            </w:r>
          </w:p>
        </w:tc>
        <w:tc>
          <w:tcPr>
            <w:tcW w:w="1415" w:type="dxa"/>
            <w:shd w:val="clear" w:color="auto" w:fill="auto"/>
          </w:tcPr>
          <w:p w14:paraId="0996F402" w14:textId="77777777" w:rsidR="00BB2903" w:rsidRPr="00C8136D" w:rsidRDefault="00BB2903" w:rsidP="00B9119C">
            <w:pPr>
              <w:spacing w:after="0" w:line="240" w:lineRule="auto"/>
              <w:rPr>
                <w:rFonts w:ascii="Trebuchet MS" w:hAnsi="Trebuchet MS"/>
                <w:b/>
              </w:rPr>
            </w:pPr>
            <w:r>
              <w:rPr>
                <w:rFonts w:ascii="Trebuchet MS" w:hAnsi="Trebuchet MS"/>
                <w:b/>
              </w:rPr>
              <w:t>21.03</w:t>
            </w:r>
            <w:r w:rsidRPr="00C8136D">
              <w:rPr>
                <w:rFonts w:ascii="Trebuchet MS" w:hAnsi="Trebuchet MS"/>
                <w:b/>
              </w:rPr>
              <w:t>.2024</w:t>
            </w:r>
          </w:p>
        </w:tc>
        <w:tc>
          <w:tcPr>
            <w:tcW w:w="2046" w:type="dxa"/>
            <w:shd w:val="clear" w:color="auto" w:fill="auto"/>
          </w:tcPr>
          <w:p w14:paraId="7F1B9510" w14:textId="77777777" w:rsidR="00BB2903" w:rsidRDefault="00BB2903" w:rsidP="00B9119C">
            <w:pPr>
              <w:spacing w:after="0" w:line="240" w:lineRule="auto"/>
              <w:rPr>
                <w:rFonts w:ascii="Trebuchet MS" w:hAnsi="Trebuchet MS"/>
                <w:b/>
              </w:rPr>
            </w:pPr>
          </w:p>
          <w:p w14:paraId="60328AAF" w14:textId="77777777" w:rsidR="00BB2903" w:rsidRPr="00C8136D" w:rsidRDefault="00BB2903" w:rsidP="00B9119C">
            <w:pPr>
              <w:spacing w:after="0" w:line="240" w:lineRule="auto"/>
              <w:rPr>
                <w:rFonts w:ascii="Trebuchet MS" w:hAnsi="Trebuchet MS"/>
                <w:b/>
              </w:rPr>
            </w:pPr>
          </w:p>
        </w:tc>
      </w:tr>
      <w:tr w:rsidR="00BB2903" w:rsidRPr="00C8136D" w14:paraId="59BF95F7" w14:textId="77777777" w:rsidTr="00B9119C">
        <w:tc>
          <w:tcPr>
            <w:tcW w:w="3708" w:type="dxa"/>
            <w:shd w:val="clear" w:color="auto" w:fill="auto"/>
          </w:tcPr>
          <w:p w14:paraId="16A4C7A9" w14:textId="77777777" w:rsidR="00BB2903" w:rsidRPr="00C8136D" w:rsidRDefault="00BB2903" w:rsidP="00B9119C">
            <w:pPr>
              <w:spacing w:after="0" w:line="240" w:lineRule="auto"/>
              <w:rPr>
                <w:rFonts w:ascii="Trebuchet MS" w:hAnsi="Trebuchet MS"/>
                <w:b/>
              </w:rPr>
            </w:pPr>
            <w:r w:rsidRPr="00C8136D">
              <w:rPr>
                <w:rFonts w:ascii="Trebuchet MS" w:hAnsi="Trebuchet MS"/>
                <w:b/>
              </w:rPr>
              <w:t>Întocmit: geogr. Mihály István</w:t>
            </w:r>
          </w:p>
        </w:tc>
        <w:tc>
          <w:tcPr>
            <w:tcW w:w="2301" w:type="dxa"/>
            <w:shd w:val="clear" w:color="auto" w:fill="auto"/>
          </w:tcPr>
          <w:p w14:paraId="4A8C589D" w14:textId="77777777" w:rsidR="00BB2903" w:rsidRPr="00C8136D" w:rsidRDefault="00BB2903" w:rsidP="00B9119C">
            <w:pPr>
              <w:spacing w:after="0" w:line="240" w:lineRule="auto"/>
              <w:rPr>
                <w:rFonts w:ascii="Trebuchet MS" w:hAnsi="Trebuchet MS"/>
                <w:b/>
              </w:rPr>
            </w:pPr>
            <w:r w:rsidRPr="00C8136D">
              <w:rPr>
                <w:rFonts w:ascii="Trebuchet MS" w:hAnsi="Trebuchet MS"/>
                <w:b/>
              </w:rPr>
              <w:t>Consilier</w:t>
            </w:r>
          </w:p>
        </w:tc>
        <w:tc>
          <w:tcPr>
            <w:tcW w:w="1415" w:type="dxa"/>
            <w:shd w:val="clear" w:color="auto" w:fill="auto"/>
          </w:tcPr>
          <w:p w14:paraId="05305E0C" w14:textId="77777777" w:rsidR="00BB2903" w:rsidRPr="00C8136D" w:rsidRDefault="00BB2903" w:rsidP="00B9119C">
            <w:pPr>
              <w:spacing w:after="0" w:line="240" w:lineRule="auto"/>
              <w:rPr>
                <w:rFonts w:ascii="Trebuchet MS" w:hAnsi="Trebuchet MS"/>
                <w:b/>
              </w:rPr>
            </w:pPr>
            <w:r>
              <w:rPr>
                <w:rFonts w:ascii="Trebuchet MS" w:hAnsi="Trebuchet MS"/>
                <w:b/>
              </w:rPr>
              <w:t>21.03</w:t>
            </w:r>
            <w:r w:rsidRPr="00C8136D">
              <w:rPr>
                <w:rFonts w:ascii="Trebuchet MS" w:hAnsi="Trebuchet MS"/>
                <w:b/>
              </w:rPr>
              <w:t>.2024</w:t>
            </w:r>
          </w:p>
        </w:tc>
        <w:tc>
          <w:tcPr>
            <w:tcW w:w="2046" w:type="dxa"/>
            <w:shd w:val="clear" w:color="auto" w:fill="auto"/>
          </w:tcPr>
          <w:p w14:paraId="2B94B220" w14:textId="77777777" w:rsidR="00BB2903" w:rsidRDefault="00BB2903" w:rsidP="00B9119C">
            <w:pPr>
              <w:spacing w:after="0" w:line="240" w:lineRule="auto"/>
              <w:rPr>
                <w:rFonts w:ascii="Trebuchet MS" w:hAnsi="Trebuchet MS"/>
                <w:b/>
              </w:rPr>
            </w:pPr>
          </w:p>
          <w:p w14:paraId="02823F35" w14:textId="77777777" w:rsidR="00BB2903" w:rsidRPr="00C8136D" w:rsidRDefault="00BB2903" w:rsidP="00B9119C">
            <w:pPr>
              <w:spacing w:after="0" w:line="240" w:lineRule="auto"/>
              <w:rPr>
                <w:rFonts w:ascii="Trebuchet MS" w:hAnsi="Trebuchet MS"/>
                <w:b/>
              </w:rPr>
            </w:pPr>
          </w:p>
        </w:tc>
      </w:tr>
    </w:tbl>
    <w:p w14:paraId="25E90A0A" w14:textId="77777777" w:rsidR="00BB2903" w:rsidRPr="00C8136D" w:rsidRDefault="00BB2903" w:rsidP="00BB2903">
      <w:pPr>
        <w:spacing w:after="0"/>
        <w:ind w:right="-1"/>
        <w:rPr>
          <w:rFonts w:ascii="Trebuchet MS" w:hAnsi="Trebuchet MS"/>
          <w:b/>
        </w:rPr>
      </w:pPr>
    </w:p>
    <w:p w14:paraId="7832DBED" w14:textId="77777777" w:rsidR="00BB2903" w:rsidRPr="009420BF" w:rsidRDefault="00BB2903" w:rsidP="00BB2903">
      <w:pPr>
        <w:spacing w:after="0" w:line="240" w:lineRule="auto"/>
        <w:rPr>
          <w:rFonts w:ascii="Trebuchet MS" w:hAnsi="Trebuchet MS"/>
        </w:rPr>
      </w:pPr>
    </w:p>
    <w:p w14:paraId="522BF913" w14:textId="77777777" w:rsidR="00BB2903" w:rsidRPr="009420BF" w:rsidRDefault="00BB2903" w:rsidP="00BB2903">
      <w:pPr>
        <w:spacing w:after="0" w:line="240" w:lineRule="auto"/>
        <w:rPr>
          <w:rFonts w:ascii="Trebuchet MS" w:hAnsi="Trebuchet MS"/>
        </w:rPr>
      </w:pPr>
    </w:p>
    <w:p w14:paraId="7BFF2FFB" w14:textId="77777777" w:rsidR="00BB2903" w:rsidRPr="009420BF" w:rsidRDefault="00BB2903" w:rsidP="00BB2903">
      <w:pPr>
        <w:spacing w:after="0" w:line="240" w:lineRule="auto"/>
        <w:rPr>
          <w:rFonts w:ascii="Trebuchet MS" w:hAnsi="Trebuchet MS"/>
        </w:rPr>
      </w:pPr>
    </w:p>
    <w:p w14:paraId="07E0A779" w14:textId="77777777" w:rsidR="00BB2903" w:rsidRPr="009420BF" w:rsidRDefault="00BB2903" w:rsidP="00BB2903">
      <w:pPr>
        <w:spacing w:after="0" w:line="240" w:lineRule="auto"/>
        <w:rPr>
          <w:rFonts w:ascii="Trebuchet MS" w:hAnsi="Trebuchet MS"/>
        </w:rPr>
      </w:pPr>
    </w:p>
    <w:p w14:paraId="50858707" w14:textId="77777777" w:rsidR="00BB2903" w:rsidRPr="009420BF" w:rsidRDefault="00BB2903" w:rsidP="00BB2903">
      <w:pPr>
        <w:spacing w:after="0" w:line="240" w:lineRule="auto"/>
        <w:rPr>
          <w:rFonts w:ascii="Trebuchet MS" w:hAnsi="Trebuchet MS"/>
        </w:rPr>
      </w:pPr>
    </w:p>
    <w:p w14:paraId="2D99E89E" w14:textId="77777777" w:rsidR="00BB2903" w:rsidRPr="009420BF" w:rsidRDefault="00BB2903" w:rsidP="00BB2903">
      <w:pPr>
        <w:spacing w:after="0" w:line="240" w:lineRule="auto"/>
        <w:rPr>
          <w:rFonts w:ascii="Trebuchet MS" w:hAnsi="Trebuchet MS"/>
        </w:rPr>
      </w:pPr>
    </w:p>
    <w:p w14:paraId="047DBD69" w14:textId="77777777" w:rsidR="00BB2903" w:rsidRPr="009420BF" w:rsidRDefault="00BB2903" w:rsidP="00BB2903">
      <w:pPr>
        <w:spacing w:after="0" w:line="240" w:lineRule="auto"/>
        <w:rPr>
          <w:rFonts w:ascii="Trebuchet MS" w:hAnsi="Trebuchet MS"/>
        </w:rPr>
      </w:pPr>
    </w:p>
    <w:p w14:paraId="66D8079C" w14:textId="77777777" w:rsidR="00BB2903" w:rsidRPr="009420BF" w:rsidRDefault="00BB2903" w:rsidP="00BB2903">
      <w:pPr>
        <w:spacing w:after="0" w:line="240" w:lineRule="auto"/>
        <w:rPr>
          <w:rFonts w:ascii="Trebuchet MS" w:hAnsi="Trebuchet MS"/>
        </w:rPr>
      </w:pPr>
    </w:p>
    <w:p w14:paraId="08A8DACB" w14:textId="77777777" w:rsidR="00BB2903" w:rsidRPr="009420BF" w:rsidRDefault="00BB2903" w:rsidP="00BB2903">
      <w:pPr>
        <w:spacing w:after="0" w:line="240" w:lineRule="auto"/>
        <w:rPr>
          <w:rFonts w:ascii="Trebuchet MS" w:hAnsi="Trebuchet MS"/>
        </w:rPr>
      </w:pPr>
    </w:p>
    <w:p w14:paraId="50DE5F88" w14:textId="77777777" w:rsidR="00BB2903" w:rsidRPr="009420BF" w:rsidRDefault="00BB2903" w:rsidP="00BB2903">
      <w:pPr>
        <w:spacing w:after="0" w:line="240" w:lineRule="auto"/>
        <w:rPr>
          <w:rFonts w:ascii="Trebuchet MS" w:hAnsi="Trebuchet MS"/>
        </w:rPr>
      </w:pPr>
    </w:p>
    <w:p w14:paraId="7E03D0AD" w14:textId="77777777" w:rsidR="00BB2903" w:rsidRPr="009420BF" w:rsidRDefault="00BB2903" w:rsidP="00BB2903">
      <w:pPr>
        <w:spacing w:after="0" w:line="240" w:lineRule="auto"/>
        <w:rPr>
          <w:rFonts w:ascii="Trebuchet MS" w:hAnsi="Trebuchet MS"/>
        </w:rPr>
      </w:pPr>
    </w:p>
    <w:p w14:paraId="736968BE" w14:textId="77777777" w:rsidR="00BB2903" w:rsidRPr="009420BF" w:rsidRDefault="00BB2903" w:rsidP="00BB2903">
      <w:pPr>
        <w:spacing w:after="0" w:line="240" w:lineRule="auto"/>
        <w:rPr>
          <w:rFonts w:ascii="Trebuchet MS" w:hAnsi="Trebuchet MS"/>
        </w:rPr>
      </w:pPr>
    </w:p>
    <w:p w14:paraId="2DE43071" w14:textId="77777777" w:rsidR="00BB2903" w:rsidRDefault="00BB2903" w:rsidP="00BB2903">
      <w:pPr>
        <w:spacing w:after="0" w:line="240" w:lineRule="auto"/>
        <w:rPr>
          <w:rFonts w:ascii="Trebuchet MS" w:hAnsi="Trebuchet MS"/>
        </w:rPr>
      </w:pPr>
    </w:p>
    <w:p w14:paraId="26233CCA" w14:textId="77777777" w:rsidR="00BB2903" w:rsidRDefault="00BB2903" w:rsidP="00BB2903">
      <w:pPr>
        <w:spacing w:after="0" w:line="240" w:lineRule="auto"/>
        <w:rPr>
          <w:rFonts w:ascii="Trebuchet MS" w:hAnsi="Trebuchet MS"/>
        </w:rPr>
      </w:pPr>
    </w:p>
    <w:p w14:paraId="30DFCDC7" w14:textId="77777777" w:rsidR="00BB2903" w:rsidRDefault="00BB2903" w:rsidP="00BB2903">
      <w:pPr>
        <w:spacing w:after="0" w:line="240" w:lineRule="auto"/>
        <w:rPr>
          <w:rFonts w:ascii="Trebuchet MS" w:hAnsi="Trebuchet MS"/>
        </w:rPr>
      </w:pPr>
    </w:p>
    <w:p w14:paraId="14E60E35" w14:textId="77777777" w:rsidR="00BB2903" w:rsidRDefault="00BB2903" w:rsidP="00BB2903">
      <w:pPr>
        <w:spacing w:after="0" w:line="240" w:lineRule="auto"/>
        <w:rPr>
          <w:rFonts w:ascii="Trebuchet MS" w:hAnsi="Trebuchet MS"/>
        </w:rPr>
      </w:pPr>
    </w:p>
    <w:p w14:paraId="58BBC299" w14:textId="77777777" w:rsidR="00BB2903" w:rsidRDefault="00BB2903" w:rsidP="00BB2903">
      <w:pPr>
        <w:spacing w:after="0" w:line="240" w:lineRule="auto"/>
        <w:rPr>
          <w:rFonts w:ascii="Trebuchet MS" w:hAnsi="Trebuchet MS"/>
        </w:rPr>
      </w:pPr>
    </w:p>
    <w:p w14:paraId="6480F5DC" w14:textId="77777777" w:rsidR="00BB2903" w:rsidRDefault="00BB2903" w:rsidP="00BB2903">
      <w:pPr>
        <w:spacing w:after="0" w:line="240" w:lineRule="auto"/>
        <w:rPr>
          <w:rFonts w:ascii="Trebuchet MS" w:hAnsi="Trebuchet MS"/>
        </w:rPr>
      </w:pPr>
    </w:p>
    <w:p w14:paraId="38A9D6EE" w14:textId="77777777" w:rsidR="00BB2903" w:rsidRDefault="00BB2903" w:rsidP="00BB2903">
      <w:pPr>
        <w:spacing w:after="0" w:line="240" w:lineRule="auto"/>
        <w:rPr>
          <w:rFonts w:ascii="Trebuchet MS" w:hAnsi="Trebuchet MS"/>
        </w:rPr>
      </w:pPr>
    </w:p>
    <w:p w14:paraId="7648696F" w14:textId="77777777" w:rsidR="00BB2903" w:rsidRDefault="00BB2903" w:rsidP="00BB2903">
      <w:pPr>
        <w:spacing w:after="0" w:line="240" w:lineRule="auto"/>
        <w:rPr>
          <w:rFonts w:ascii="Trebuchet MS" w:hAnsi="Trebuchet MS"/>
        </w:rPr>
      </w:pPr>
    </w:p>
    <w:p w14:paraId="4128E8A4" w14:textId="77777777" w:rsidR="00BB2903" w:rsidRDefault="00BB2903" w:rsidP="00BB2903">
      <w:pPr>
        <w:spacing w:after="0" w:line="240" w:lineRule="auto"/>
        <w:rPr>
          <w:rFonts w:ascii="Trebuchet MS" w:hAnsi="Trebuchet MS"/>
        </w:rPr>
      </w:pPr>
    </w:p>
    <w:p w14:paraId="21BC7709" w14:textId="77777777" w:rsidR="00BB2903" w:rsidRDefault="00BB2903" w:rsidP="00BB2903">
      <w:pPr>
        <w:spacing w:after="0" w:line="240" w:lineRule="auto"/>
        <w:rPr>
          <w:rFonts w:ascii="Trebuchet MS" w:hAnsi="Trebuchet MS"/>
        </w:rPr>
      </w:pPr>
    </w:p>
    <w:p w14:paraId="36253C07" w14:textId="47DA6E0B" w:rsidR="00BB2903" w:rsidRPr="009420BF" w:rsidRDefault="00BB2903" w:rsidP="00BB2903">
      <w:pPr>
        <w:spacing w:after="0" w:line="240" w:lineRule="auto"/>
        <w:rPr>
          <w:rFonts w:ascii="Trebuchet MS" w:hAnsi="Trebuchet MS"/>
        </w:rPr>
      </w:pPr>
      <w:bookmarkStart w:id="0" w:name="_GoBack"/>
      <w:bookmarkEnd w:id="0"/>
      <w:r w:rsidRPr="009420BF">
        <w:rPr>
          <w:rFonts w:ascii="Trebuchet MS" w:hAnsi="Trebuchet MS"/>
        </w:rPr>
        <w:t>Decizia de încadrare s-a emis în 2 exemplare</w:t>
      </w:r>
    </w:p>
    <w:p w14:paraId="4D7CA738" w14:textId="77777777" w:rsidR="00BB2903" w:rsidRPr="009420BF" w:rsidRDefault="00BB2903" w:rsidP="00BB2903">
      <w:pPr>
        <w:spacing w:after="0" w:line="240" w:lineRule="auto"/>
        <w:rPr>
          <w:rFonts w:ascii="Trebuchet MS" w:hAnsi="Trebuchet MS"/>
        </w:rPr>
      </w:pPr>
      <w:r w:rsidRPr="009420BF">
        <w:rPr>
          <w:rFonts w:ascii="Trebuchet MS" w:hAnsi="Trebuchet MS"/>
        </w:rPr>
        <w:t>Ex. Nr. 1 - original s-a predat titularului planului</w:t>
      </w:r>
    </w:p>
    <w:p w14:paraId="4227DE8B" w14:textId="77777777" w:rsidR="00BB2903" w:rsidRPr="009420BF" w:rsidRDefault="00BB2903" w:rsidP="00BB2903">
      <w:pPr>
        <w:spacing w:after="0" w:line="240" w:lineRule="auto"/>
        <w:rPr>
          <w:rFonts w:ascii="Trebuchet MS" w:hAnsi="Trebuchet MS"/>
        </w:rPr>
      </w:pPr>
      <w:r w:rsidRPr="009420BF">
        <w:rPr>
          <w:rFonts w:ascii="Trebuchet MS" w:hAnsi="Trebuchet MS"/>
        </w:rPr>
        <w:t>Ex. Nr. 2 – original s-a îndosariat în dosarul de obiectiv</w:t>
      </w:r>
    </w:p>
    <w:p w14:paraId="0BABCF19" w14:textId="4D0947B0" w:rsidR="008B7F2C" w:rsidRPr="008B7F2C" w:rsidRDefault="008B7F2C" w:rsidP="00BB2903">
      <w:pPr>
        <w:spacing w:after="0"/>
        <w:ind w:right="-1"/>
      </w:pPr>
    </w:p>
    <w:sectPr w:rsidR="008B7F2C" w:rsidRPr="008B7F2C" w:rsidSect="0073023A">
      <w:headerReference w:type="default" r:id="rId10"/>
      <w:footerReference w:type="default" r:id="rId11"/>
      <w:headerReference w:type="first" r:id="rId12"/>
      <w:footerReference w:type="first" r:id="rId13"/>
      <w:pgSz w:w="11906" w:h="16838" w:code="9"/>
      <w:pgMar w:top="202" w:right="1196" w:bottom="1440" w:left="1080" w:header="76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509B" w14:textId="77777777" w:rsidR="00765EA3" w:rsidRDefault="00765EA3" w:rsidP="00143ACD">
      <w:pPr>
        <w:spacing w:after="0" w:line="240" w:lineRule="auto"/>
      </w:pPr>
      <w:r>
        <w:separator/>
      </w:r>
    </w:p>
  </w:endnote>
  <w:endnote w:type="continuationSeparator" w:id="0">
    <w:p w14:paraId="77BF4EF0" w14:textId="77777777" w:rsidR="00765EA3" w:rsidRDefault="00765EA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WRVM A+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2090" w14:textId="42D5A14A" w:rsidR="001D10A7" w:rsidRPr="00DD65FA" w:rsidRDefault="00DD65FA" w:rsidP="001D10A7">
    <w:pPr>
      <w:pStyle w:val="Footer"/>
      <w:rPr>
        <w:rFonts w:ascii="Trebuchet MS" w:hAnsi="Trebuchet MS"/>
        <w:sz w:val="16"/>
        <w:szCs w:val="16"/>
      </w:rPr>
    </w:pPr>
    <w:r>
      <w:rPr>
        <w:rFonts w:ascii="Trebuchet MS" w:hAnsi="Trebuchet MS"/>
        <w:sz w:val="16"/>
        <w:szCs w:val="16"/>
      </w:rPr>
      <w:t xml:space="preserve">      </w:t>
    </w:r>
    <w:r w:rsidR="001D10A7" w:rsidRPr="00DD65FA">
      <w:rPr>
        <w:rFonts w:ascii="Trebuchet MS" w:hAnsi="Trebuchet MS"/>
        <w:sz w:val="16"/>
        <w:szCs w:val="16"/>
      </w:rPr>
      <w:t xml:space="preserve">AGENȚIA PENTRU PROTECȚIA MEDIULUI </w:t>
    </w:r>
    <w:r w:rsidR="001D10A7">
      <w:rPr>
        <w:rFonts w:ascii="Trebuchet MS" w:hAnsi="Trebuchet MS"/>
        <w:sz w:val="16"/>
        <w:szCs w:val="16"/>
      </w:rPr>
      <w:t>HARGHITA</w:t>
    </w:r>
    <w:r w:rsidR="001D10A7" w:rsidRPr="00DD65FA">
      <w:rPr>
        <w:rFonts w:ascii="Trebuchet MS" w:hAnsi="Trebuchet MS"/>
        <w:sz w:val="16"/>
        <w:szCs w:val="16"/>
      </w:rPr>
      <w:t xml:space="preserve">                                                      </w:t>
    </w:r>
    <w:sdt>
      <w:sdtPr>
        <w:rPr>
          <w:rFonts w:ascii="Trebuchet MS" w:hAnsi="Trebuchet MS"/>
          <w:sz w:val="16"/>
          <w:szCs w:val="16"/>
        </w:rPr>
        <w:id w:val="1475565643"/>
        <w:docPartObj>
          <w:docPartGallery w:val="Page Numbers (Bottom of Page)"/>
          <w:docPartUnique/>
        </w:docPartObj>
      </w:sdtPr>
      <w:sdtEndPr/>
      <w:sdtContent>
        <w:sdt>
          <w:sdtPr>
            <w:rPr>
              <w:rFonts w:ascii="Trebuchet MS" w:hAnsi="Trebuchet MS"/>
              <w:sz w:val="16"/>
              <w:szCs w:val="16"/>
            </w:rPr>
            <w:id w:val="-1944057055"/>
            <w:docPartObj>
              <w:docPartGallery w:val="Page Numbers (Top of Page)"/>
              <w:docPartUnique/>
            </w:docPartObj>
          </w:sdtPr>
          <w:sdtEndPr/>
          <w:sdtContent>
            <w:r w:rsidR="001D10A7" w:rsidRPr="00DD65FA">
              <w:rPr>
                <w:rFonts w:ascii="Trebuchet MS" w:hAnsi="Trebuchet MS"/>
                <w:sz w:val="16"/>
                <w:szCs w:val="16"/>
              </w:rPr>
              <w:t xml:space="preserve">                                     </w:t>
            </w:r>
            <w:r w:rsidR="001D10A7">
              <w:rPr>
                <w:rFonts w:ascii="Trebuchet MS" w:hAnsi="Trebuchet MS"/>
                <w:sz w:val="16"/>
                <w:szCs w:val="16"/>
              </w:rPr>
              <w:t xml:space="preserve">  </w:t>
            </w:r>
            <w:r w:rsidR="001D10A7" w:rsidRPr="00DD65FA">
              <w:rPr>
                <w:rFonts w:ascii="Trebuchet MS" w:hAnsi="Trebuchet MS"/>
                <w:sz w:val="16"/>
                <w:szCs w:val="16"/>
              </w:rPr>
              <w:t xml:space="preserve">Pagină </w:t>
            </w:r>
            <w:r w:rsidR="001D10A7" w:rsidRPr="00DD65FA">
              <w:rPr>
                <w:rFonts w:ascii="Trebuchet MS" w:hAnsi="Trebuchet MS"/>
                <w:b/>
                <w:bCs/>
                <w:sz w:val="16"/>
                <w:szCs w:val="16"/>
              </w:rPr>
              <w:fldChar w:fldCharType="begin"/>
            </w:r>
            <w:r w:rsidR="001D10A7" w:rsidRPr="00DD65FA">
              <w:rPr>
                <w:rFonts w:ascii="Trebuchet MS" w:hAnsi="Trebuchet MS"/>
                <w:b/>
                <w:bCs/>
                <w:sz w:val="16"/>
                <w:szCs w:val="16"/>
              </w:rPr>
              <w:instrText>PAGE</w:instrText>
            </w:r>
            <w:r w:rsidR="001D10A7" w:rsidRPr="00DD65FA">
              <w:rPr>
                <w:rFonts w:ascii="Trebuchet MS" w:hAnsi="Trebuchet MS"/>
                <w:b/>
                <w:bCs/>
                <w:sz w:val="16"/>
                <w:szCs w:val="16"/>
              </w:rPr>
              <w:fldChar w:fldCharType="separate"/>
            </w:r>
            <w:r w:rsidR="00BB2903">
              <w:rPr>
                <w:rFonts w:ascii="Trebuchet MS" w:hAnsi="Trebuchet MS"/>
                <w:b/>
                <w:bCs/>
                <w:noProof/>
                <w:sz w:val="16"/>
                <w:szCs w:val="16"/>
              </w:rPr>
              <w:t>3</w:t>
            </w:r>
            <w:r w:rsidR="001D10A7" w:rsidRPr="00DD65FA">
              <w:rPr>
                <w:rFonts w:ascii="Trebuchet MS" w:hAnsi="Trebuchet MS"/>
                <w:b/>
                <w:bCs/>
                <w:sz w:val="16"/>
                <w:szCs w:val="16"/>
              </w:rPr>
              <w:fldChar w:fldCharType="end"/>
            </w:r>
            <w:r w:rsidR="001D10A7" w:rsidRPr="00DD65FA">
              <w:rPr>
                <w:rFonts w:ascii="Trebuchet MS" w:hAnsi="Trebuchet MS"/>
                <w:sz w:val="16"/>
                <w:szCs w:val="16"/>
              </w:rPr>
              <w:t xml:space="preserve"> din </w:t>
            </w:r>
            <w:r w:rsidR="001D10A7" w:rsidRPr="00DD65FA">
              <w:rPr>
                <w:rFonts w:ascii="Trebuchet MS" w:hAnsi="Trebuchet MS"/>
                <w:b/>
                <w:bCs/>
                <w:sz w:val="16"/>
                <w:szCs w:val="16"/>
              </w:rPr>
              <w:fldChar w:fldCharType="begin"/>
            </w:r>
            <w:r w:rsidR="001D10A7" w:rsidRPr="00DD65FA">
              <w:rPr>
                <w:rFonts w:ascii="Trebuchet MS" w:hAnsi="Trebuchet MS"/>
                <w:b/>
                <w:bCs/>
                <w:sz w:val="16"/>
                <w:szCs w:val="16"/>
              </w:rPr>
              <w:instrText>NUMPAGES</w:instrText>
            </w:r>
            <w:r w:rsidR="001D10A7" w:rsidRPr="00DD65FA">
              <w:rPr>
                <w:rFonts w:ascii="Trebuchet MS" w:hAnsi="Trebuchet MS"/>
                <w:b/>
                <w:bCs/>
                <w:sz w:val="16"/>
                <w:szCs w:val="16"/>
              </w:rPr>
              <w:fldChar w:fldCharType="separate"/>
            </w:r>
            <w:r w:rsidR="00BB2903">
              <w:rPr>
                <w:rFonts w:ascii="Trebuchet MS" w:hAnsi="Trebuchet MS"/>
                <w:b/>
                <w:bCs/>
                <w:noProof/>
                <w:sz w:val="16"/>
                <w:szCs w:val="16"/>
              </w:rPr>
              <w:t>4</w:t>
            </w:r>
            <w:r w:rsidR="001D10A7" w:rsidRPr="00DD65FA">
              <w:rPr>
                <w:rFonts w:ascii="Trebuchet MS" w:hAnsi="Trebuchet MS"/>
                <w:b/>
                <w:bCs/>
                <w:sz w:val="16"/>
                <w:szCs w:val="16"/>
              </w:rPr>
              <w:fldChar w:fldCharType="end"/>
            </w:r>
          </w:sdtContent>
        </w:sdt>
      </w:sdtContent>
    </w:sdt>
  </w:p>
  <w:p w14:paraId="0105F235" w14:textId="77777777" w:rsidR="001D10A7" w:rsidRPr="007D7E7F" w:rsidRDefault="001D10A7" w:rsidP="001D10A7">
    <w:pPr>
      <w:spacing w:after="0" w:line="240" w:lineRule="auto"/>
      <w:jc w:val="both"/>
      <w:rPr>
        <w:rFonts w:ascii="Trebuchet MS" w:hAnsi="Trebuchet MS" w:cs="Open Sans"/>
        <w:sz w:val="16"/>
        <w:szCs w:val="16"/>
        <w14:ligatures w14:val="none"/>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sidRPr="007D7E7F">
      <w:rPr>
        <w:rFonts w:ascii="Trebuchet MS" w:hAnsi="Trebuchet MS" w:cs="Open Sans"/>
        <w:sz w:val="16"/>
        <w:szCs w:val="16"/>
        <w14:ligatures w14:val="none"/>
      </w:rPr>
      <w:t>Miercurea Ciuc, str. Márton Áron, nr. 43, judeţul Harghita, Cod 530211</w:t>
    </w:r>
  </w:p>
  <w:p w14:paraId="5C299014" w14:textId="77777777" w:rsidR="001D10A7" w:rsidRPr="00B57F87" w:rsidRDefault="001D10A7" w:rsidP="001D10A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Pr="007D7E7F">
      <w:rPr>
        <w:color w:val="auto"/>
        <w:sz w:val="16"/>
        <w:szCs w:val="16"/>
      </w:rPr>
      <w:t>Tel. 0266-312454; Fax. 0266-310041</w:t>
    </w:r>
    <w:r>
      <w:rPr>
        <w:color w:val="auto"/>
        <w:sz w:val="16"/>
        <w:szCs w:val="16"/>
      </w:rPr>
      <w:t xml:space="preserve">, </w:t>
    </w:r>
    <w:r w:rsidRPr="00DD65FA">
      <w:rPr>
        <w:color w:val="auto"/>
        <w:sz w:val="16"/>
        <w:szCs w:val="16"/>
      </w:rPr>
      <w:t xml:space="preserve">e-mail: </w:t>
    </w:r>
    <w:hyperlink r:id="rId2" w:history="1">
      <w:r w:rsidRPr="00B7123A">
        <w:rPr>
          <w:rStyle w:val="Hyperlink"/>
          <w:rFonts w:eastAsia="Times New Roman"/>
          <w:sz w:val="16"/>
          <w:szCs w:val="16"/>
          <w:lang w:val="en-US"/>
        </w:rPr>
        <w:t>office@apm.hr.anpm.ro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B7123A">
        <w:rPr>
          <w:rStyle w:val="Hyperlink"/>
          <w:rFonts w:eastAsia="Times New Roman"/>
          <w:sz w:val="16"/>
          <w:szCs w:val="16"/>
          <w:lang w:val="en-US"/>
        </w:rPr>
        <w:t>http://apmhr.anpm.ro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D10A7" w:rsidRPr="00DD65FA" w14:paraId="464E2A32" w14:textId="77777777" w:rsidTr="001C08C1">
      <w:trPr>
        <w:trHeight w:val="254"/>
      </w:trPr>
      <w:tc>
        <w:tcPr>
          <w:tcW w:w="6579" w:type="dxa"/>
          <w:shd w:val="clear" w:color="auto" w:fill="auto"/>
          <w:vAlign w:val="center"/>
        </w:tcPr>
        <w:p w14:paraId="41892B47" w14:textId="77777777" w:rsidR="001D10A7" w:rsidRPr="00DD65FA" w:rsidRDefault="001D10A7" w:rsidP="001D10A7">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3FB58D1E" w14:textId="77777777" w:rsidR="001D10A7" w:rsidRPr="005863C9" w:rsidRDefault="001D10A7" w:rsidP="001D10A7">
    <w:pPr>
      <w:pStyle w:val="Footer1"/>
      <w:rPr>
        <w:sz w:val="16"/>
        <w:szCs w:val="16"/>
      </w:rPr>
    </w:pPr>
  </w:p>
  <w:p w14:paraId="4410F7E4" w14:textId="68580F84" w:rsidR="0090061B" w:rsidRPr="00C5562D" w:rsidRDefault="0090061B" w:rsidP="001D10A7">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54118D3"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7D7E7F">
      <w:rPr>
        <w:rFonts w:ascii="Trebuchet MS" w:hAnsi="Trebuchet MS"/>
        <w:sz w:val="16"/>
        <w:szCs w:val="16"/>
      </w:rPr>
      <w:t>HARGHITA</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7D7E7F">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B2903">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BB2903">
              <w:rPr>
                <w:rFonts w:ascii="Trebuchet MS" w:hAnsi="Trebuchet MS"/>
                <w:b/>
                <w:bCs/>
                <w:noProof/>
                <w:sz w:val="16"/>
                <w:szCs w:val="16"/>
              </w:rPr>
              <w:t>4</w:t>
            </w:r>
            <w:r w:rsidRPr="00DD65FA">
              <w:rPr>
                <w:rFonts w:ascii="Trebuchet MS" w:hAnsi="Trebuchet MS"/>
                <w:b/>
                <w:bCs/>
                <w:sz w:val="16"/>
                <w:szCs w:val="16"/>
              </w:rPr>
              <w:fldChar w:fldCharType="end"/>
            </w:r>
          </w:sdtContent>
        </w:sdt>
      </w:sdtContent>
    </w:sdt>
  </w:p>
  <w:p w14:paraId="59B651B5" w14:textId="169A1441" w:rsidR="00AE007A" w:rsidRPr="007D7E7F" w:rsidRDefault="00F6632E" w:rsidP="00AE007A">
    <w:pPr>
      <w:spacing w:after="0" w:line="240" w:lineRule="auto"/>
      <w:jc w:val="both"/>
      <w:rPr>
        <w:rFonts w:ascii="Trebuchet MS" w:hAnsi="Trebuchet MS" w:cs="Open Sans"/>
        <w:sz w:val="16"/>
        <w:szCs w:val="16"/>
        <w14:ligatures w14:val="none"/>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AE007A" w:rsidRPr="00DD65FA">
      <w:rPr>
        <w:rFonts w:ascii="Trebuchet MS" w:eastAsia="Times New Roman" w:hAnsi="Trebuchet MS"/>
        <w:bCs/>
        <w:sz w:val="16"/>
        <w:szCs w:val="16"/>
        <w:lang w:val="en-US"/>
      </w:rPr>
      <w:t xml:space="preserve"> </w:t>
    </w:r>
    <w:r w:rsidR="007D7E7F" w:rsidRPr="007D7E7F">
      <w:rPr>
        <w:rFonts w:ascii="Trebuchet MS" w:hAnsi="Trebuchet MS" w:cs="Open Sans"/>
        <w:sz w:val="16"/>
        <w:szCs w:val="16"/>
        <w14:ligatures w14:val="none"/>
      </w:rPr>
      <w:t>Miercurea Ciuc, str. Márton Áron, nr. 43, judeţul Harghita, Cod 530211</w:t>
    </w:r>
  </w:p>
  <w:p w14:paraId="051FD53C" w14:textId="4CEFB990"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7D7E7F" w:rsidRPr="007D7E7F">
      <w:rPr>
        <w:color w:val="auto"/>
        <w:sz w:val="16"/>
        <w:szCs w:val="16"/>
      </w:rPr>
      <w:t>Tel. 0266-312454; Fax. 0266-310041</w:t>
    </w:r>
    <w:r w:rsidR="007D7E7F">
      <w:rPr>
        <w:color w:val="auto"/>
        <w:sz w:val="16"/>
        <w:szCs w:val="16"/>
      </w:rPr>
      <w:t xml:space="preserve">, </w:t>
    </w:r>
    <w:r w:rsidRPr="00DD65FA">
      <w:rPr>
        <w:color w:val="auto"/>
        <w:sz w:val="16"/>
        <w:szCs w:val="16"/>
      </w:rPr>
      <w:t xml:space="preserve">e-mail: </w:t>
    </w:r>
    <w:hyperlink r:id="rId2" w:history="1">
      <w:r w:rsidR="007D7E7F" w:rsidRPr="00B7123A">
        <w:rPr>
          <w:rStyle w:val="Hyperlink"/>
          <w:rFonts w:eastAsia="Times New Roman"/>
          <w:sz w:val="16"/>
          <w:szCs w:val="16"/>
          <w:lang w:val="en-US"/>
        </w:rPr>
        <w:t>office@apm.hr.anpm.ro</w:t>
      </w:r>
    </w:hyperlink>
    <w:r w:rsidR="007D7E7F">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7D7E7F" w:rsidRPr="00B7123A">
        <w:rPr>
          <w:rStyle w:val="Hyperlink"/>
          <w:rFonts w:eastAsia="Times New Roman"/>
          <w:sz w:val="16"/>
          <w:szCs w:val="16"/>
          <w:lang w:val="en-US"/>
        </w:rPr>
        <w:t>http://apmhr.anpm.ro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E5B5" w14:textId="77777777" w:rsidR="00765EA3" w:rsidRDefault="00765EA3" w:rsidP="00143ACD">
      <w:pPr>
        <w:spacing w:after="0" w:line="240" w:lineRule="auto"/>
      </w:pPr>
      <w:r>
        <w:separator/>
      </w:r>
    </w:p>
  </w:footnote>
  <w:footnote w:type="continuationSeparator" w:id="0">
    <w:p w14:paraId="340C0675" w14:textId="77777777" w:rsidR="00765EA3" w:rsidRDefault="00765EA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8FC6404"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24D32CF">
          <wp:simplePos x="0" y="0"/>
          <wp:positionH relativeFrom="page">
            <wp:posOffset>533400</wp:posOffset>
          </wp:positionH>
          <wp:positionV relativeFrom="paragraph">
            <wp:posOffset>-461010</wp:posOffset>
          </wp:positionV>
          <wp:extent cx="6255385" cy="152527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55385"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F01"/>
    <w:multiLevelType w:val="hybridMultilevel"/>
    <w:tmpl w:val="60AE51B4"/>
    <w:lvl w:ilvl="0" w:tplc="14A41B3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0DD5"/>
    <w:multiLevelType w:val="hybridMultilevel"/>
    <w:tmpl w:val="8D6A9DEC"/>
    <w:lvl w:ilvl="0" w:tplc="2FA09D9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752A"/>
    <w:multiLevelType w:val="hybridMultilevel"/>
    <w:tmpl w:val="4C3E7F52"/>
    <w:lvl w:ilvl="0" w:tplc="14A41B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2F3D"/>
    <w:multiLevelType w:val="hybridMultilevel"/>
    <w:tmpl w:val="78F8402E"/>
    <w:lvl w:ilvl="0" w:tplc="6E3C5850">
      <w:start w:val="1"/>
      <w:numFmt w:val="decimal"/>
      <w:pStyle w:val="ListNumber2"/>
      <w:lvlText w:val="%1."/>
      <w:lvlJc w:val="left"/>
      <w:pPr>
        <w:ind w:left="660" w:hanging="360"/>
      </w:pPr>
      <w:rPr>
        <w:rFonts w:ascii="Times New Roman" w:eastAsia="Calibri" w:hAnsi="Times New Roman" w:cs="Times New Roman"/>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16AA2D1B"/>
    <w:multiLevelType w:val="hybridMultilevel"/>
    <w:tmpl w:val="406A92AE"/>
    <w:lvl w:ilvl="0" w:tplc="4E9C39A2">
      <w:start w:val="4"/>
      <w:numFmt w:val="bullet"/>
      <w:lvlText w:val="-"/>
      <w:lvlJc w:val="left"/>
      <w:pPr>
        <w:ind w:left="720" w:hanging="360"/>
      </w:pPr>
      <w:rPr>
        <w:rFonts w:ascii="Times New Roman" w:eastAsia="Times New Roman" w:hAnsi="Times New Roman" w:cs="Times New Roman" w:hint="default"/>
      </w:rPr>
    </w:lvl>
    <w:lvl w:ilvl="1" w:tplc="4852BFF6">
      <w:start w:val="11"/>
      <w:numFmt w:val="bullet"/>
      <w:lvlText w:val="-"/>
      <w:lvlJc w:val="left"/>
      <w:pPr>
        <w:ind w:left="1440" w:hanging="360"/>
      </w:pPr>
      <w:rPr>
        <w:rFonts w:ascii="Garamond" w:eastAsia="Times New Roman" w:hAnsi="Garamond" w:cs="Times New Roman" w:hint="default"/>
        <w:b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F02BA"/>
    <w:multiLevelType w:val="hybridMultilevel"/>
    <w:tmpl w:val="AE2C67E6"/>
    <w:lvl w:ilvl="0" w:tplc="41C2428C">
      <w:numFmt w:val="bullet"/>
      <w:lvlText w:val="-"/>
      <w:lvlJc w:val="left"/>
      <w:pPr>
        <w:ind w:left="878" w:hanging="164"/>
      </w:pPr>
      <w:rPr>
        <w:rFonts w:ascii="Times New Roman" w:eastAsia="Times New Roman" w:hAnsi="Times New Roman" w:cs="Times New Roman" w:hint="default"/>
        <w:w w:val="99"/>
        <w:sz w:val="24"/>
        <w:szCs w:val="24"/>
        <w:lang w:val="ro-RO" w:eastAsia="en-US" w:bidi="ar-SA"/>
      </w:rPr>
    </w:lvl>
    <w:lvl w:ilvl="1" w:tplc="7C485DE6">
      <w:numFmt w:val="bullet"/>
      <w:lvlText w:val=""/>
      <w:lvlJc w:val="left"/>
      <w:pPr>
        <w:ind w:left="1958" w:hanging="360"/>
      </w:pPr>
      <w:rPr>
        <w:rFonts w:ascii="Symbol" w:eastAsia="Symbol" w:hAnsi="Symbol" w:cs="Symbol" w:hint="default"/>
        <w:w w:val="100"/>
        <w:sz w:val="24"/>
        <w:szCs w:val="24"/>
        <w:lang w:val="ro-RO" w:eastAsia="en-US" w:bidi="ar-SA"/>
      </w:rPr>
    </w:lvl>
    <w:lvl w:ilvl="2" w:tplc="A7D40486">
      <w:numFmt w:val="bullet"/>
      <w:lvlText w:val="•"/>
      <w:lvlJc w:val="left"/>
      <w:pPr>
        <w:ind w:left="2958" w:hanging="360"/>
      </w:pPr>
      <w:rPr>
        <w:rFonts w:hint="default"/>
        <w:lang w:val="ro-RO" w:eastAsia="en-US" w:bidi="ar-SA"/>
      </w:rPr>
    </w:lvl>
    <w:lvl w:ilvl="3" w:tplc="EADA6ED6">
      <w:numFmt w:val="bullet"/>
      <w:lvlText w:val="•"/>
      <w:lvlJc w:val="left"/>
      <w:pPr>
        <w:ind w:left="3956" w:hanging="360"/>
      </w:pPr>
      <w:rPr>
        <w:rFonts w:hint="default"/>
        <w:lang w:val="ro-RO" w:eastAsia="en-US" w:bidi="ar-SA"/>
      </w:rPr>
    </w:lvl>
    <w:lvl w:ilvl="4" w:tplc="A808CC0E">
      <w:numFmt w:val="bullet"/>
      <w:lvlText w:val="•"/>
      <w:lvlJc w:val="left"/>
      <w:pPr>
        <w:ind w:left="4955" w:hanging="360"/>
      </w:pPr>
      <w:rPr>
        <w:rFonts w:hint="default"/>
        <w:lang w:val="ro-RO" w:eastAsia="en-US" w:bidi="ar-SA"/>
      </w:rPr>
    </w:lvl>
    <w:lvl w:ilvl="5" w:tplc="D1B250D4">
      <w:numFmt w:val="bullet"/>
      <w:lvlText w:val="•"/>
      <w:lvlJc w:val="left"/>
      <w:pPr>
        <w:ind w:left="5953" w:hanging="360"/>
      </w:pPr>
      <w:rPr>
        <w:rFonts w:hint="default"/>
        <w:lang w:val="ro-RO" w:eastAsia="en-US" w:bidi="ar-SA"/>
      </w:rPr>
    </w:lvl>
    <w:lvl w:ilvl="6" w:tplc="6540CC6A">
      <w:numFmt w:val="bullet"/>
      <w:lvlText w:val="•"/>
      <w:lvlJc w:val="left"/>
      <w:pPr>
        <w:ind w:left="6952" w:hanging="360"/>
      </w:pPr>
      <w:rPr>
        <w:rFonts w:hint="default"/>
        <w:lang w:val="ro-RO" w:eastAsia="en-US" w:bidi="ar-SA"/>
      </w:rPr>
    </w:lvl>
    <w:lvl w:ilvl="7" w:tplc="85104F52">
      <w:numFmt w:val="bullet"/>
      <w:lvlText w:val="•"/>
      <w:lvlJc w:val="left"/>
      <w:pPr>
        <w:ind w:left="7950" w:hanging="360"/>
      </w:pPr>
      <w:rPr>
        <w:rFonts w:hint="default"/>
        <w:lang w:val="ro-RO" w:eastAsia="en-US" w:bidi="ar-SA"/>
      </w:rPr>
    </w:lvl>
    <w:lvl w:ilvl="8" w:tplc="740C6A5C">
      <w:numFmt w:val="bullet"/>
      <w:lvlText w:val="•"/>
      <w:lvlJc w:val="left"/>
      <w:pPr>
        <w:ind w:left="8949" w:hanging="360"/>
      </w:pPr>
      <w:rPr>
        <w:rFonts w:hint="default"/>
        <w:lang w:val="ro-RO" w:eastAsia="en-US" w:bidi="ar-SA"/>
      </w:rPr>
    </w:lvl>
  </w:abstractNum>
  <w:abstractNum w:abstractNumId="6" w15:restartNumberingAfterBreak="0">
    <w:nsid w:val="1F106ED7"/>
    <w:multiLevelType w:val="hybridMultilevel"/>
    <w:tmpl w:val="FF866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59BF"/>
    <w:multiLevelType w:val="hybridMultilevel"/>
    <w:tmpl w:val="259656E8"/>
    <w:lvl w:ilvl="0" w:tplc="3272A2EA">
      <w:start w:val="1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1AE8A280">
      <w:start w:val="19"/>
      <w:numFmt w:val="bullet"/>
      <w:lvlText w:val="-"/>
      <w:lvlJc w:val="left"/>
      <w:pPr>
        <w:tabs>
          <w:tab w:val="num" w:pos="4380"/>
        </w:tabs>
        <w:ind w:left="4380" w:hanging="780"/>
      </w:pPr>
      <w:rPr>
        <w:rFonts w:ascii="Garamond" w:hAnsi="Garamond" w:cs="Arial" w:hint="default"/>
        <w:b/>
        <w:i/>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3900D6"/>
    <w:multiLevelType w:val="hybridMultilevel"/>
    <w:tmpl w:val="C0FC2C5A"/>
    <w:lvl w:ilvl="0" w:tplc="39F849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B7F25"/>
    <w:multiLevelType w:val="hybridMultilevel"/>
    <w:tmpl w:val="BB0A036E"/>
    <w:lvl w:ilvl="0" w:tplc="B2366DB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B01ED"/>
    <w:multiLevelType w:val="hybridMultilevel"/>
    <w:tmpl w:val="CED2CFD6"/>
    <w:lvl w:ilvl="0" w:tplc="626EA4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BC2963"/>
    <w:multiLevelType w:val="hybridMultilevel"/>
    <w:tmpl w:val="03EA9A50"/>
    <w:lvl w:ilvl="0" w:tplc="4E9C39A2">
      <w:start w:val="4"/>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13821"/>
    <w:multiLevelType w:val="hybridMultilevel"/>
    <w:tmpl w:val="3162CF82"/>
    <w:lvl w:ilvl="0" w:tplc="14A41B30">
      <w:start w:val="1"/>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93B17C5"/>
    <w:multiLevelType w:val="hybridMultilevel"/>
    <w:tmpl w:val="AA0E62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AD805D9"/>
    <w:multiLevelType w:val="hybridMultilevel"/>
    <w:tmpl w:val="2F4A8EAC"/>
    <w:lvl w:ilvl="0" w:tplc="4E9C39A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380C"/>
    <w:multiLevelType w:val="hybridMultilevel"/>
    <w:tmpl w:val="CB00600C"/>
    <w:lvl w:ilvl="0" w:tplc="14A41B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912C3"/>
    <w:multiLevelType w:val="hybridMultilevel"/>
    <w:tmpl w:val="0004E292"/>
    <w:lvl w:ilvl="0" w:tplc="8AECE29A">
      <w:start w:val="47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226B78"/>
    <w:multiLevelType w:val="hybridMultilevel"/>
    <w:tmpl w:val="2A22BE9A"/>
    <w:lvl w:ilvl="0" w:tplc="71A2DB38">
      <w:start w:val="1"/>
      <w:numFmt w:val="upperRoman"/>
      <w:lvlText w:val="%1."/>
      <w:lvlJc w:val="left"/>
      <w:pPr>
        <w:ind w:left="1080" w:hanging="720"/>
      </w:pPr>
      <w:rPr>
        <w:rFonts w:hint="default"/>
      </w:rPr>
    </w:lvl>
    <w:lvl w:ilvl="1" w:tplc="8AF432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B2DDC"/>
    <w:multiLevelType w:val="hybridMultilevel"/>
    <w:tmpl w:val="FEDC09F0"/>
    <w:lvl w:ilvl="0" w:tplc="BD98F5D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52D1D"/>
    <w:multiLevelType w:val="hybridMultilevel"/>
    <w:tmpl w:val="CC8EF360"/>
    <w:lvl w:ilvl="0" w:tplc="A8B475CE">
      <w:start w:val="20"/>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5"/>
  </w:num>
  <w:num w:numId="5">
    <w:abstractNumId w:val="11"/>
  </w:num>
  <w:num w:numId="6">
    <w:abstractNumId w:val="4"/>
  </w:num>
  <w:num w:numId="7">
    <w:abstractNumId w:val="17"/>
  </w:num>
  <w:num w:numId="8">
    <w:abstractNumId w:val="5"/>
  </w:num>
  <w:num w:numId="9">
    <w:abstractNumId w:val="2"/>
  </w:num>
  <w:num w:numId="10">
    <w:abstractNumId w:val="12"/>
  </w:num>
  <w:num w:numId="11">
    <w:abstractNumId w:val="0"/>
  </w:num>
  <w:num w:numId="12">
    <w:abstractNumId w:val="14"/>
  </w:num>
  <w:num w:numId="13">
    <w:abstractNumId w:val="10"/>
  </w:num>
  <w:num w:numId="14">
    <w:abstractNumId w:val="18"/>
  </w:num>
  <w:num w:numId="15">
    <w:abstractNumId w:val="8"/>
  </w:num>
  <w:num w:numId="16">
    <w:abstractNumId w:val="19"/>
  </w:num>
  <w:num w:numId="17">
    <w:abstractNumId w:val="7"/>
  </w:num>
  <w:num w:numId="18">
    <w:abstractNumId w:val="9"/>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269B"/>
    <w:rsid w:val="00042469"/>
    <w:rsid w:val="000A5D61"/>
    <w:rsid w:val="000C14AB"/>
    <w:rsid w:val="000C3B8B"/>
    <w:rsid w:val="00101A71"/>
    <w:rsid w:val="001103FC"/>
    <w:rsid w:val="001106DF"/>
    <w:rsid w:val="001318BF"/>
    <w:rsid w:val="00142029"/>
    <w:rsid w:val="00143ACD"/>
    <w:rsid w:val="001444A2"/>
    <w:rsid w:val="001B47C8"/>
    <w:rsid w:val="001C5543"/>
    <w:rsid w:val="001D026F"/>
    <w:rsid w:val="001D10A7"/>
    <w:rsid w:val="0020757D"/>
    <w:rsid w:val="002C77D2"/>
    <w:rsid w:val="002D19BC"/>
    <w:rsid w:val="00342D63"/>
    <w:rsid w:val="00354326"/>
    <w:rsid w:val="00366800"/>
    <w:rsid w:val="00367D52"/>
    <w:rsid w:val="003A1839"/>
    <w:rsid w:val="003C123B"/>
    <w:rsid w:val="0040665E"/>
    <w:rsid w:val="00482EF6"/>
    <w:rsid w:val="0049214D"/>
    <w:rsid w:val="004B7417"/>
    <w:rsid w:val="004C0CE7"/>
    <w:rsid w:val="004C7186"/>
    <w:rsid w:val="004E607A"/>
    <w:rsid w:val="004F0F51"/>
    <w:rsid w:val="004F42C9"/>
    <w:rsid w:val="00520258"/>
    <w:rsid w:val="0053065D"/>
    <w:rsid w:val="00542B0D"/>
    <w:rsid w:val="005661D3"/>
    <w:rsid w:val="005863C9"/>
    <w:rsid w:val="005D2C86"/>
    <w:rsid w:val="005D7C5C"/>
    <w:rsid w:val="005F5671"/>
    <w:rsid w:val="00603AD6"/>
    <w:rsid w:val="00631BF9"/>
    <w:rsid w:val="006535D6"/>
    <w:rsid w:val="00677E90"/>
    <w:rsid w:val="00681A83"/>
    <w:rsid w:val="006A5F9B"/>
    <w:rsid w:val="006D65DB"/>
    <w:rsid w:val="006E0CBC"/>
    <w:rsid w:val="0071690C"/>
    <w:rsid w:val="0073023A"/>
    <w:rsid w:val="00730504"/>
    <w:rsid w:val="00733B88"/>
    <w:rsid w:val="00765EA3"/>
    <w:rsid w:val="007D4A5C"/>
    <w:rsid w:val="007D7E7F"/>
    <w:rsid w:val="007E6483"/>
    <w:rsid w:val="0081504B"/>
    <w:rsid w:val="00826A95"/>
    <w:rsid w:val="008507D9"/>
    <w:rsid w:val="008631FB"/>
    <w:rsid w:val="00884706"/>
    <w:rsid w:val="008B7F2C"/>
    <w:rsid w:val="008C7811"/>
    <w:rsid w:val="008D246C"/>
    <w:rsid w:val="008E19DC"/>
    <w:rsid w:val="008F168B"/>
    <w:rsid w:val="0090061B"/>
    <w:rsid w:val="00905F68"/>
    <w:rsid w:val="009142A5"/>
    <w:rsid w:val="009866BC"/>
    <w:rsid w:val="009B480A"/>
    <w:rsid w:val="009D0C2F"/>
    <w:rsid w:val="009F3FEF"/>
    <w:rsid w:val="009F7F77"/>
    <w:rsid w:val="00A0719A"/>
    <w:rsid w:val="00A448BD"/>
    <w:rsid w:val="00A906B5"/>
    <w:rsid w:val="00AC6CA8"/>
    <w:rsid w:val="00AE007A"/>
    <w:rsid w:val="00B361C8"/>
    <w:rsid w:val="00B57F87"/>
    <w:rsid w:val="00B641F6"/>
    <w:rsid w:val="00B66053"/>
    <w:rsid w:val="00BA7EEF"/>
    <w:rsid w:val="00BB2903"/>
    <w:rsid w:val="00BC1B81"/>
    <w:rsid w:val="00BE0746"/>
    <w:rsid w:val="00C02DFA"/>
    <w:rsid w:val="00C545F6"/>
    <w:rsid w:val="00C5562D"/>
    <w:rsid w:val="00C61733"/>
    <w:rsid w:val="00C76F67"/>
    <w:rsid w:val="00CC0541"/>
    <w:rsid w:val="00CE26BC"/>
    <w:rsid w:val="00D1499F"/>
    <w:rsid w:val="00D22437"/>
    <w:rsid w:val="00D24254"/>
    <w:rsid w:val="00D356FA"/>
    <w:rsid w:val="00D41783"/>
    <w:rsid w:val="00D56C41"/>
    <w:rsid w:val="00D57899"/>
    <w:rsid w:val="00D62259"/>
    <w:rsid w:val="00D70370"/>
    <w:rsid w:val="00D81836"/>
    <w:rsid w:val="00D825E1"/>
    <w:rsid w:val="00D8381D"/>
    <w:rsid w:val="00DA3A94"/>
    <w:rsid w:val="00DD4E4A"/>
    <w:rsid w:val="00DD5A01"/>
    <w:rsid w:val="00DD65FA"/>
    <w:rsid w:val="00DE792C"/>
    <w:rsid w:val="00E3080E"/>
    <w:rsid w:val="00E528E0"/>
    <w:rsid w:val="00E7302A"/>
    <w:rsid w:val="00E82CD9"/>
    <w:rsid w:val="00E84F3C"/>
    <w:rsid w:val="00EA0B14"/>
    <w:rsid w:val="00ED25D0"/>
    <w:rsid w:val="00F1090C"/>
    <w:rsid w:val="00F160CA"/>
    <w:rsid w:val="00F20015"/>
    <w:rsid w:val="00F270A8"/>
    <w:rsid w:val="00F50543"/>
    <w:rsid w:val="00F6632E"/>
    <w:rsid w:val="00F7045A"/>
    <w:rsid w:val="00F83E65"/>
    <w:rsid w:val="00FA2176"/>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FA217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basedOn w:val="Normal"/>
    <w:next w:val="Normal"/>
    <w:link w:val="Heading2Char"/>
    <w:unhideWhenUsed/>
    <w:qFormat/>
    <w:rsid w:val="00FA2176"/>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Heading3">
    <w:name w:val="heading 3"/>
    <w:basedOn w:val="Normal"/>
    <w:next w:val="Normal"/>
    <w:link w:val="Heading3Char"/>
    <w:unhideWhenUsed/>
    <w:qFormat/>
    <w:rsid w:val="00FA2176"/>
    <w:pPr>
      <w:keepNext/>
      <w:keepLines/>
      <w:spacing w:before="200" w:after="0" w:line="276" w:lineRule="auto"/>
      <w:outlineLvl w:val="2"/>
    </w:pPr>
    <w:rPr>
      <w:rFonts w:asciiTheme="majorHAnsi" w:eastAsiaTheme="majorEastAsia" w:hAnsiTheme="majorHAnsi" w:cstheme="majorBidi"/>
      <w:b/>
      <w:bCs/>
      <w:color w:val="4472C4" w:themeColor="accent1"/>
      <w:lang w:val="en-US"/>
      <w14:ligatures w14:val="none"/>
    </w:rPr>
  </w:style>
  <w:style w:type="paragraph" w:styleId="Heading4">
    <w:name w:val="heading 4"/>
    <w:basedOn w:val="Normal"/>
    <w:next w:val="Normal"/>
    <w:link w:val="Heading4Char"/>
    <w:unhideWhenUsed/>
    <w:qFormat/>
    <w:rsid w:val="00FA2176"/>
    <w:pPr>
      <w:keepNext/>
      <w:keepLines/>
      <w:spacing w:before="200" w:after="0" w:line="276" w:lineRule="auto"/>
      <w:outlineLvl w:val="3"/>
    </w:pPr>
    <w:rPr>
      <w:rFonts w:asciiTheme="majorHAnsi" w:eastAsiaTheme="majorEastAsia" w:hAnsiTheme="majorHAnsi" w:cstheme="majorBidi"/>
      <w:b/>
      <w:bCs/>
      <w:i/>
      <w:iCs/>
      <w:color w:val="4472C4" w:themeColor="accent1"/>
      <w:lang w:val="en-US"/>
      <w14:ligatures w14:val="none"/>
    </w:rPr>
  </w:style>
  <w:style w:type="paragraph" w:styleId="Heading5">
    <w:name w:val="heading 5"/>
    <w:basedOn w:val="Normal"/>
    <w:link w:val="Heading5Char"/>
    <w:qFormat/>
    <w:rsid w:val="00FA2176"/>
    <w:pPr>
      <w:widowControl w:val="0"/>
      <w:autoSpaceDE w:val="0"/>
      <w:autoSpaceDN w:val="0"/>
      <w:spacing w:after="0" w:line="240" w:lineRule="auto"/>
      <w:ind w:left="1076"/>
      <w:outlineLvl w:val="4"/>
    </w:pPr>
    <w:rPr>
      <w:rFonts w:ascii="Arial" w:eastAsia="Arial" w:hAnsi="Arial" w:cs="Arial"/>
      <w:b/>
      <w:bCs/>
      <w14:ligatures w14:val="none"/>
    </w:rPr>
  </w:style>
  <w:style w:type="paragraph" w:styleId="Heading6">
    <w:name w:val="heading 6"/>
    <w:basedOn w:val="Normal"/>
    <w:link w:val="Heading6Char"/>
    <w:qFormat/>
    <w:rsid w:val="00FA2176"/>
    <w:pPr>
      <w:widowControl w:val="0"/>
      <w:autoSpaceDE w:val="0"/>
      <w:autoSpaceDN w:val="0"/>
      <w:spacing w:after="0" w:line="240" w:lineRule="auto"/>
      <w:ind w:left="3546"/>
      <w:outlineLvl w:val="5"/>
    </w:pPr>
    <w:rPr>
      <w:rFonts w:ascii="Arial" w:eastAsia="Arial" w:hAnsi="Arial" w:cs="Arial"/>
      <w:b/>
      <w:bCs/>
      <w:i/>
      <w:iCs/>
      <w14:ligatures w14:val="none"/>
    </w:rPr>
  </w:style>
  <w:style w:type="paragraph" w:styleId="Heading7">
    <w:name w:val="heading 7"/>
    <w:basedOn w:val="Normal"/>
    <w:next w:val="Normal"/>
    <w:link w:val="Heading7Char"/>
    <w:qFormat/>
    <w:rsid w:val="00FA2176"/>
    <w:pPr>
      <w:keepNext/>
      <w:tabs>
        <w:tab w:val="num" w:pos="1296"/>
      </w:tabs>
      <w:spacing w:before="240" w:after="0" w:line="240" w:lineRule="auto"/>
      <w:ind w:left="1296" w:hanging="288"/>
      <w:jc w:val="center"/>
      <w:outlineLvl w:val="6"/>
    </w:pPr>
    <w:rPr>
      <w:rFonts w:ascii="Arial" w:eastAsia="Times New Roman" w:hAnsi="Arial" w:cs="Times New Roman"/>
      <w:b/>
      <w:noProof/>
      <w:sz w:val="19"/>
      <w:szCs w:val="20"/>
      <w14:ligatures w14:val="none"/>
    </w:rPr>
  </w:style>
  <w:style w:type="paragraph" w:styleId="Heading8">
    <w:name w:val="heading 8"/>
    <w:basedOn w:val="Normal"/>
    <w:next w:val="Normal"/>
    <w:link w:val="Heading8Char"/>
    <w:qFormat/>
    <w:rsid w:val="00FA2176"/>
    <w:pPr>
      <w:keepNext/>
      <w:tabs>
        <w:tab w:val="num" w:pos="1440"/>
      </w:tabs>
      <w:spacing w:after="0" w:line="240" w:lineRule="auto"/>
      <w:ind w:left="1440" w:hanging="432"/>
      <w:jc w:val="both"/>
      <w:outlineLvl w:val="7"/>
    </w:pPr>
    <w:rPr>
      <w:rFonts w:ascii="Arial" w:eastAsia="Times New Roman" w:hAnsi="Arial" w:cs="Times New Roman"/>
      <w:noProof/>
      <w:sz w:val="24"/>
      <w:szCs w:val="20"/>
      <w14:ligatures w14:val="none"/>
    </w:rPr>
  </w:style>
  <w:style w:type="paragraph" w:styleId="Heading9">
    <w:name w:val="heading 9"/>
    <w:basedOn w:val="Normal"/>
    <w:next w:val="Normal"/>
    <w:link w:val="Heading9Char"/>
    <w:qFormat/>
    <w:rsid w:val="00FA2176"/>
    <w:pPr>
      <w:keepNext/>
      <w:tabs>
        <w:tab w:val="num" w:pos="1584"/>
      </w:tabs>
      <w:spacing w:after="0" w:line="240" w:lineRule="auto"/>
      <w:ind w:left="1584" w:right="-82" w:hanging="144"/>
      <w:outlineLvl w:val="8"/>
    </w:pPr>
    <w:rPr>
      <w:rFonts w:ascii="Times New Roman" w:eastAsia="Times New Roman" w:hAnsi="Times New Roman" w:cs="Times New Roman"/>
      <w:noProof/>
      <w:sz w:val="28"/>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har1"/>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har1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al1">
    <w:name w:val="tal1"/>
    <w:basedOn w:val="DefaultParagraphFont"/>
    <w:rsid w:val="005D2C86"/>
  </w:style>
  <w:style w:type="paragraph" w:styleId="ListNumber2">
    <w:name w:val="List Number 2"/>
    <w:basedOn w:val="Normal"/>
    <w:rsid w:val="005D2C86"/>
    <w:pPr>
      <w:numPr>
        <w:numId w:val="1"/>
      </w:numPr>
      <w:spacing w:after="0" w:line="240" w:lineRule="auto"/>
    </w:pPr>
    <w:rPr>
      <w:rFonts w:ascii="Arial" w:eastAsia="Times New Roman" w:hAnsi="Arial" w:cs="Times New Roman"/>
      <w:color w:val="000000"/>
      <w:sz w:val="24"/>
      <w:szCs w:val="20"/>
      <w14:ligatures w14:val="none"/>
    </w:rPr>
  </w:style>
  <w:style w:type="paragraph" w:styleId="ListParagraph">
    <w:name w:val="List Paragraph"/>
    <w:aliases w:val="body 2,lp1,Heading x1,Lista 1,lp11,Lettre d'introduction,1st level - Bullet List Paragraph,Paragrafo elenco,List Paragraph11,List_Paragraph,Multilevel para_II,Paragraph,Citation List,ANNEX,Bullet,bullet,bu,b,B,b1,bullet 1,body,b Char Char"/>
    <w:basedOn w:val="Normal"/>
    <w:link w:val="ListParagraphChar"/>
    <w:uiPriority w:val="34"/>
    <w:qFormat/>
    <w:rsid w:val="00681A83"/>
    <w:pPr>
      <w:ind w:left="720"/>
      <w:contextualSpacing/>
    </w:pPr>
  </w:style>
  <w:style w:type="character" w:customStyle="1" w:styleId="Heading1Char">
    <w:name w:val="Heading 1 Char"/>
    <w:basedOn w:val="DefaultParagraphFont"/>
    <w:link w:val="Heading1"/>
    <w:uiPriority w:val="9"/>
    <w:rsid w:val="00FA2176"/>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basedOn w:val="DefaultParagraphFont"/>
    <w:link w:val="Heading2"/>
    <w:rsid w:val="00FA2176"/>
    <w:rPr>
      <w:rFonts w:asciiTheme="majorHAnsi" w:eastAsiaTheme="majorEastAsia" w:hAnsiTheme="majorHAnsi" w:cstheme="majorBidi"/>
      <w:b/>
      <w:bCs/>
      <w:color w:val="4472C4" w:themeColor="accent1"/>
      <w:sz w:val="26"/>
      <w:szCs w:val="26"/>
      <w:lang w:val="en-US"/>
      <w14:ligatures w14:val="none"/>
    </w:rPr>
  </w:style>
  <w:style w:type="character" w:customStyle="1" w:styleId="Heading3Char">
    <w:name w:val="Heading 3 Char"/>
    <w:basedOn w:val="DefaultParagraphFont"/>
    <w:link w:val="Heading3"/>
    <w:rsid w:val="00FA2176"/>
    <w:rPr>
      <w:rFonts w:asciiTheme="majorHAnsi" w:eastAsiaTheme="majorEastAsia" w:hAnsiTheme="majorHAnsi" w:cstheme="majorBidi"/>
      <w:b/>
      <w:bCs/>
      <w:color w:val="4472C4" w:themeColor="accent1"/>
      <w:lang w:val="en-US"/>
      <w14:ligatures w14:val="none"/>
    </w:rPr>
  </w:style>
  <w:style w:type="character" w:customStyle="1" w:styleId="Heading4Char">
    <w:name w:val="Heading 4 Char"/>
    <w:basedOn w:val="DefaultParagraphFont"/>
    <w:link w:val="Heading4"/>
    <w:rsid w:val="00FA2176"/>
    <w:rPr>
      <w:rFonts w:asciiTheme="majorHAnsi" w:eastAsiaTheme="majorEastAsia" w:hAnsiTheme="majorHAnsi" w:cstheme="majorBidi"/>
      <w:b/>
      <w:bCs/>
      <w:i/>
      <w:iCs/>
      <w:color w:val="4472C4" w:themeColor="accent1"/>
      <w:lang w:val="en-US"/>
      <w14:ligatures w14:val="none"/>
    </w:rPr>
  </w:style>
  <w:style w:type="character" w:customStyle="1" w:styleId="Heading5Char">
    <w:name w:val="Heading 5 Char"/>
    <w:basedOn w:val="DefaultParagraphFont"/>
    <w:link w:val="Heading5"/>
    <w:rsid w:val="00FA2176"/>
    <w:rPr>
      <w:rFonts w:ascii="Arial" w:eastAsia="Arial" w:hAnsi="Arial" w:cs="Arial"/>
      <w:b/>
      <w:bCs/>
      <w14:ligatures w14:val="none"/>
    </w:rPr>
  </w:style>
  <w:style w:type="character" w:customStyle="1" w:styleId="Heading6Char">
    <w:name w:val="Heading 6 Char"/>
    <w:basedOn w:val="DefaultParagraphFont"/>
    <w:link w:val="Heading6"/>
    <w:rsid w:val="00FA2176"/>
    <w:rPr>
      <w:rFonts w:ascii="Arial" w:eastAsia="Arial" w:hAnsi="Arial" w:cs="Arial"/>
      <w:b/>
      <w:bCs/>
      <w:i/>
      <w:iCs/>
      <w14:ligatures w14:val="none"/>
    </w:rPr>
  </w:style>
  <w:style w:type="character" w:customStyle="1" w:styleId="Heading7Char">
    <w:name w:val="Heading 7 Char"/>
    <w:basedOn w:val="DefaultParagraphFont"/>
    <w:link w:val="Heading7"/>
    <w:rsid w:val="00FA2176"/>
    <w:rPr>
      <w:rFonts w:ascii="Arial" w:eastAsia="Times New Roman" w:hAnsi="Arial" w:cs="Times New Roman"/>
      <w:b/>
      <w:noProof/>
      <w:sz w:val="19"/>
      <w:szCs w:val="20"/>
      <w14:ligatures w14:val="none"/>
    </w:rPr>
  </w:style>
  <w:style w:type="character" w:customStyle="1" w:styleId="Heading8Char">
    <w:name w:val="Heading 8 Char"/>
    <w:basedOn w:val="DefaultParagraphFont"/>
    <w:link w:val="Heading8"/>
    <w:rsid w:val="00FA2176"/>
    <w:rPr>
      <w:rFonts w:ascii="Arial" w:eastAsia="Times New Roman" w:hAnsi="Arial" w:cs="Times New Roman"/>
      <w:noProof/>
      <w:sz w:val="24"/>
      <w:szCs w:val="20"/>
      <w14:ligatures w14:val="none"/>
    </w:rPr>
  </w:style>
  <w:style w:type="character" w:customStyle="1" w:styleId="Heading9Char">
    <w:name w:val="Heading 9 Char"/>
    <w:basedOn w:val="DefaultParagraphFont"/>
    <w:link w:val="Heading9"/>
    <w:rsid w:val="00FA2176"/>
    <w:rPr>
      <w:rFonts w:ascii="Times New Roman" w:eastAsia="Times New Roman" w:hAnsi="Times New Roman" w:cs="Times New Roman"/>
      <w:noProof/>
      <w:sz w:val="28"/>
      <w:szCs w:val="20"/>
      <w:lang w:eastAsia="ro-RO"/>
      <w14:ligatures w14:val="none"/>
    </w:rPr>
  </w:style>
  <w:style w:type="paragraph" w:customStyle="1" w:styleId="Char1CharChar1Char">
    <w:name w:val="Char1 Char Char1 Char"/>
    <w:basedOn w:val="Normal"/>
    <w:rsid w:val="00FA2176"/>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qFormat/>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FA2176"/>
    <w:rPr>
      <w:rFonts w:cs="Times New Roman"/>
    </w:rPr>
  </w:style>
  <w:style w:type="paragraph" w:styleId="BodyText">
    <w:name w:val="Body Text"/>
    <w:basedOn w:val="Normal"/>
    <w:link w:val="BodyTextChar"/>
    <w:qFormat/>
    <w:rsid w:val="00FA2176"/>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rsid w:val="00FA2176"/>
    <w:rPr>
      <w:rFonts w:ascii="Calibri" w:eastAsia="Times New Roman" w:hAnsi="Calibri" w:cs="Times New Roman"/>
      <w:lang w:val="en-US"/>
      <w14:ligatures w14:val="none"/>
    </w:rPr>
  </w:style>
  <w:style w:type="table" w:styleId="LightShading">
    <w:name w:val="Light Shading"/>
    <w:basedOn w:val="TableNormal"/>
    <w:uiPriority w:val="60"/>
    <w:rsid w:val="00FA2176"/>
    <w:pPr>
      <w:spacing w:after="0" w:line="240" w:lineRule="auto"/>
    </w:pPr>
    <w:rPr>
      <w:rFonts w:ascii="Calibri" w:eastAsia="Times New Roman"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FA2176"/>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styleId="BodyTextIndent">
    <w:name w:val="Body Text Indent"/>
    <w:basedOn w:val="Normal"/>
    <w:link w:val="BodyTextIndentChar"/>
    <w:unhideWhenUsed/>
    <w:rsid w:val="00FA2176"/>
    <w:pPr>
      <w:spacing w:after="120" w:line="276" w:lineRule="auto"/>
      <w:ind w:left="360"/>
    </w:pPr>
    <w:rPr>
      <w:rFonts w:ascii="Calibri" w:eastAsia="Times New Roman" w:hAnsi="Calibri" w:cs="Times New Roman"/>
      <w:lang w:val="en-US"/>
      <w14:ligatures w14:val="none"/>
    </w:rPr>
  </w:style>
  <w:style w:type="character" w:customStyle="1" w:styleId="BodyTextIndentChar">
    <w:name w:val="Body Text Indent Char"/>
    <w:basedOn w:val="DefaultParagraphFont"/>
    <w:link w:val="BodyTextIndent"/>
    <w:rsid w:val="00FA2176"/>
    <w:rPr>
      <w:rFonts w:ascii="Calibri" w:eastAsia="Times New Roman" w:hAnsi="Calibri" w:cs="Times New Roman"/>
      <w:lang w:val="en-US"/>
      <w14:ligatures w14:val="none"/>
    </w:rPr>
  </w:style>
  <w:style w:type="table" w:styleId="TableGrid">
    <w:name w:val="Table Grid"/>
    <w:basedOn w:val="TableNormal"/>
    <w:rsid w:val="00FA2176"/>
    <w:pPr>
      <w:spacing w:after="0" w:line="240" w:lineRule="auto"/>
    </w:pPr>
    <w:rPr>
      <w:rFonts w:ascii="Calibri" w:eastAsia="Times New Roman"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FA2176"/>
  </w:style>
  <w:style w:type="paragraph" w:styleId="BodyTextIndent3">
    <w:name w:val="Body Text Indent 3"/>
    <w:basedOn w:val="Normal"/>
    <w:link w:val="BodyTextIndent3Char"/>
    <w:unhideWhenUsed/>
    <w:rsid w:val="00FA2176"/>
    <w:pPr>
      <w:spacing w:after="120" w:line="276" w:lineRule="auto"/>
      <w:ind w:left="360"/>
    </w:pPr>
    <w:rPr>
      <w:rFonts w:ascii="Calibri" w:eastAsia="Times New Roman" w:hAnsi="Calibri" w:cs="Times New Roman"/>
      <w:sz w:val="16"/>
      <w:szCs w:val="16"/>
      <w:lang w:val="en-US"/>
      <w14:ligatures w14:val="none"/>
    </w:rPr>
  </w:style>
  <w:style w:type="character" w:customStyle="1" w:styleId="BodyTextIndent3Char">
    <w:name w:val="Body Text Indent 3 Char"/>
    <w:basedOn w:val="DefaultParagraphFont"/>
    <w:link w:val="BodyTextIndent3"/>
    <w:rsid w:val="00FA2176"/>
    <w:rPr>
      <w:rFonts w:ascii="Calibri" w:eastAsia="Times New Roman" w:hAnsi="Calibri" w:cs="Times New Roman"/>
      <w:sz w:val="16"/>
      <w:szCs w:val="16"/>
      <w:lang w:val="en-US"/>
      <w14:ligatures w14:val="none"/>
    </w:rPr>
  </w:style>
  <w:style w:type="character" w:customStyle="1" w:styleId="tpt1">
    <w:name w:val="tpt1"/>
    <w:rsid w:val="00FA2176"/>
  </w:style>
  <w:style w:type="character" w:customStyle="1" w:styleId="tpa1">
    <w:name w:val="tpa1"/>
    <w:rsid w:val="00FA2176"/>
  </w:style>
  <w:style w:type="character" w:customStyle="1" w:styleId="do1">
    <w:name w:val="do1"/>
    <w:uiPriority w:val="99"/>
    <w:rsid w:val="00FA2176"/>
    <w:rPr>
      <w:b/>
      <w:sz w:val="26"/>
    </w:rPr>
  </w:style>
  <w:style w:type="character" w:customStyle="1" w:styleId="Bodytext0">
    <w:name w:val="Body text_"/>
    <w:link w:val="BodyText2"/>
    <w:uiPriority w:val="99"/>
    <w:locked/>
    <w:rsid w:val="00FA2176"/>
    <w:rPr>
      <w:rFonts w:ascii="Times New Roman" w:hAnsi="Times New Roman"/>
      <w:spacing w:val="-2"/>
      <w:sz w:val="21"/>
      <w:shd w:val="clear" w:color="auto" w:fill="FFFFFF"/>
    </w:rPr>
  </w:style>
  <w:style w:type="paragraph" w:customStyle="1" w:styleId="BodyText2">
    <w:name w:val="Body Text2"/>
    <w:basedOn w:val="Normal"/>
    <w:link w:val="Bodytext0"/>
    <w:uiPriority w:val="99"/>
    <w:rsid w:val="00FA2176"/>
    <w:pPr>
      <w:shd w:val="clear" w:color="auto" w:fill="FFFFFF"/>
      <w:spacing w:before="540" w:after="0" w:line="240" w:lineRule="atLeast"/>
      <w:ind w:hanging="380"/>
    </w:pPr>
    <w:rPr>
      <w:rFonts w:ascii="Times New Roman" w:hAnsi="Times New Roman"/>
      <w:spacing w:val="-2"/>
      <w:sz w:val="21"/>
    </w:rPr>
  </w:style>
  <w:style w:type="character" w:customStyle="1" w:styleId="Bodytext20">
    <w:name w:val="Body text (2)_"/>
    <w:link w:val="Bodytext21"/>
    <w:locked/>
    <w:rsid w:val="00FA2176"/>
    <w:rPr>
      <w:shd w:val="clear" w:color="auto" w:fill="FFFFFF"/>
    </w:rPr>
  </w:style>
  <w:style w:type="paragraph" w:customStyle="1" w:styleId="Bodytext21">
    <w:name w:val="Body text (2)"/>
    <w:basedOn w:val="Normal"/>
    <w:link w:val="Bodytext20"/>
    <w:rsid w:val="00FA2176"/>
    <w:pPr>
      <w:widowControl w:val="0"/>
      <w:shd w:val="clear" w:color="auto" w:fill="FFFFFF"/>
      <w:spacing w:after="0" w:line="427" w:lineRule="exact"/>
      <w:ind w:hanging="351"/>
      <w:jc w:val="both"/>
    </w:pPr>
  </w:style>
  <w:style w:type="character" w:customStyle="1" w:styleId="ListParagraphChar">
    <w:name w:val="List Paragraph Char"/>
    <w:aliases w:val="body 2 Char,lp1 Char,Heading x1 Char,Lista 1 Char,lp11 Char,Lettre d'introduction Char,1st level - Bullet List Paragraph Char,Paragrafo elenco Char,List Paragraph11 Char,List_Paragraph Char,Multilevel para_II Char,Paragraph Char"/>
    <w:link w:val="ListParagraph"/>
    <w:uiPriority w:val="34"/>
    <w:locked/>
    <w:rsid w:val="00FA2176"/>
  </w:style>
  <w:style w:type="character" w:customStyle="1" w:styleId="tli1">
    <w:name w:val="tli1"/>
    <w:basedOn w:val="DefaultParagraphFont"/>
    <w:rsid w:val="00FA2176"/>
  </w:style>
  <w:style w:type="character" w:customStyle="1" w:styleId="ListParagraphChar1">
    <w:name w:val="List Paragraph Char1"/>
    <w:aliases w:val="List_Paragraph Char1,Multilevel para_II Char1,Paragraph Char1,Citation List Char1,ANNEX Char1,Bullet Char1,bullet Char1,bu Char1,b Char1,B Char1,b1 Char1,bullet 1 Char1,body Char1,b Char Char Char Char1,b Char Char Char1"/>
    <w:basedOn w:val="DefaultParagraphFont"/>
    <w:uiPriority w:val="34"/>
    <w:qFormat/>
    <w:rsid w:val="00FA2176"/>
    <w:rPr>
      <w:position w:val="-1"/>
      <w:szCs w:val="24"/>
      <w:lang w:val="ro-RO"/>
    </w:rPr>
  </w:style>
  <w:style w:type="paragraph" w:customStyle="1" w:styleId="Frspaiere1">
    <w:name w:val="Fără spațiere1"/>
    <w:qFormat/>
    <w:rsid w:val="00FA2176"/>
    <w:pPr>
      <w:spacing w:after="0" w:line="240" w:lineRule="auto"/>
    </w:pPr>
    <w:rPr>
      <w:rFonts w:ascii="Times New Roman" w:eastAsia="Calibri" w:hAnsi="Times New Roman" w:cs="Times New Roman"/>
      <w:sz w:val="24"/>
      <w14:ligatures w14:val="none"/>
    </w:rPr>
  </w:style>
  <w:style w:type="character" w:customStyle="1" w:styleId="fontstyle01">
    <w:name w:val="fontstyle01"/>
    <w:rsid w:val="00FA2176"/>
    <w:rPr>
      <w:rFonts w:ascii="TimesNewRomanPSMT" w:hAnsi="TimesNewRomanPSMT" w:hint="default"/>
      <w:b w:val="0"/>
      <w:bCs w:val="0"/>
      <w:i w:val="0"/>
      <w:iCs w:val="0"/>
      <w:color w:val="000000"/>
      <w:sz w:val="24"/>
      <w:szCs w:val="24"/>
    </w:rPr>
  </w:style>
  <w:style w:type="paragraph" w:styleId="NoSpacing">
    <w:name w:val="No Spacing"/>
    <w:link w:val="NoSpacingChar"/>
    <w:qFormat/>
    <w:rsid w:val="00FA2176"/>
    <w:pPr>
      <w:spacing w:after="0" w:line="240" w:lineRule="auto"/>
    </w:pPr>
    <w:rPr>
      <w14:ligatures w14:val="none"/>
    </w:rPr>
  </w:style>
  <w:style w:type="paragraph" w:customStyle="1" w:styleId="TableParagraph">
    <w:name w:val="Table Paragraph"/>
    <w:basedOn w:val="Normal"/>
    <w:uiPriority w:val="1"/>
    <w:qFormat/>
    <w:rsid w:val="00FA2176"/>
    <w:pPr>
      <w:widowControl w:val="0"/>
      <w:autoSpaceDE w:val="0"/>
      <w:autoSpaceDN w:val="0"/>
      <w:spacing w:after="0" w:line="240" w:lineRule="auto"/>
      <w:jc w:val="center"/>
    </w:pPr>
    <w:rPr>
      <w:rFonts w:ascii="Microsoft Sans Serif" w:eastAsia="Microsoft Sans Serif" w:hAnsi="Microsoft Sans Serif" w:cs="Microsoft Sans Serif"/>
      <w14:ligatures w14:val="none"/>
    </w:rPr>
  </w:style>
  <w:style w:type="paragraph" w:styleId="TOC1">
    <w:name w:val="toc 1"/>
    <w:basedOn w:val="Normal"/>
    <w:qFormat/>
    <w:rsid w:val="00FA2176"/>
    <w:pPr>
      <w:widowControl w:val="0"/>
      <w:autoSpaceDE w:val="0"/>
      <w:autoSpaceDN w:val="0"/>
      <w:spacing w:before="276" w:after="0" w:line="240" w:lineRule="auto"/>
      <w:ind w:left="546" w:hanging="309"/>
    </w:pPr>
    <w:rPr>
      <w:rFonts w:ascii="Arial" w:eastAsia="Arial" w:hAnsi="Arial" w:cs="Arial"/>
      <w:b/>
      <w:bCs/>
      <w:sz w:val="24"/>
      <w:szCs w:val="24"/>
      <w14:ligatures w14:val="none"/>
    </w:rPr>
  </w:style>
  <w:style w:type="paragraph" w:styleId="TOC2">
    <w:name w:val="toc 2"/>
    <w:basedOn w:val="Normal"/>
    <w:qFormat/>
    <w:rsid w:val="00FA2176"/>
    <w:pPr>
      <w:widowControl w:val="0"/>
      <w:autoSpaceDE w:val="0"/>
      <w:autoSpaceDN w:val="0"/>
      <w:spacing w:before="277" w:after="0" w:line="240" w:lineRule="auto"/>
      <w:ind w:left="238" w:hanging="296"/>
    </w:pPr>
    <w:rPr>
      <w:rFonts w:ascii="Arial" w:eastAsia="Arial" w:hAnsi="Arial" w:cs="Arial"/>
      <w:b/>
      <w:bCs/>
      <w:i/>
      <w:iCs/>
      <w14:ligatures w14:val="none"/>
    </w:rPr>
  </w:style>
  <w:style w:type="paragraph" w:styleId="TOC3">
    <w:name w:val="toc 3"/>
    <w:basedOn w:val="Normal"/>
    <w:qFormat/>
    <w:rsid w:val="00FA2176"/>
    <w:pPr>
      <w:widowControl w:val="0"/>
      <w:autoSpaceDE w:val="0"/>
      <w:autoSpaceDN w:val="0"/>
      <w:spacing w:before="7" w:after="0" w:line="240" w:lineRule="auto"/>
      <w:ind w:left="958" w:hanging="510"/>
    </w:pPr>
    <w:rPr>
      <w:rFonts w:ascii="Microsoft Sans Serif" w:eastAsia="Microsoft Sans Serif" w:hAnsi="Microsoft Sans Serif" w:cs="Microsoft Sans Serif"/>
      <w:sz w:val="26"/>
      <w:szCs w:val="26"/>
      <w14:ligatures w14:val="none"/>
    </w:rPr>
  </w:style>
  <w:style w:type="paragraph" w:styleId="TOC4">
    <w:name w:val="toc 4"/>
    <w:basedOn w:val="Normal"/>
    <w:qFormat/>
    <w:rsid w:val="00FA2176"/>
    <w:pPr>
      <w:widowControl w:val="0"/>
      <w:autoSpaceDE w:val="0"/>
      <w:autoSpaceDN w:val="0"/>
      <w:spacing w:before="4" w:after="0" w:line="240" w:lineRule="auto"/>
      <w:ind w:left="975" w:hanging="510"/>
    </w:pPr>
    <w:rPr>
      <w:rFonts w:ascii="Microsoft Sans Serif" w:eastAsia="Microsoft Sans Serif" w:hAnsi="Microsoft Sans Serif" w:cs="Microsoft Sans Serif"/>
      <w:sz w:val="24"/>
      <w:szCs w:val="24"/>
      <w14:ligatures w14:val="none"/>
    </w:rPr>
  </w:style>
  <w:style w:type="paragraph" w:styleId="TOC5">
    <w:name w:val="toc 5"/>
    <w:basedOn w:val="Normal"/>
    <w:qFormat/>
    <w:rsid w:val="00FA2176"/>
    <w:pPr>
      <w:widowControl w:val="0"/>
      <w:autoSpaceDE w:val="0"/>
      <w:autoSpaceDN w:val="0"/>
      <w:spacing w:before="5" w:after="0" w:line="240" w:lineRule="auto"/>
      <w:ind w:left="522" w:hanging="495"/>
    </w:pPr>
    <w:rPr>
      <w:rFonts w:ascii="Microsoft Sans Serif" w:eastAsia="Microsoft Sans Serif" w:hAnsi="Microsoft Sans Serif" w:cs="Microsoft Sans Serif"/>
      <w:b/>
      <w:bCs/>
      <w:i/>
      <w:iCs/>
      <w14:ligatures w14:val="none"/>
    </w:rPr>
  </w:style>
  <w:style w:type="paragraph" w:styleId="TOC6">
    <w:name w:val="toc 6"/>
    <w:basedOn w:val="Normal"/>
    <w:qFormat/>
    <w:rsid w:val="00FA2176"/>
    <w:pPr>
      <w:widowControl w:val="0"/>
      <w:autoSpaceDE w:val="0"/>
      <w:autoSpaceDN w:val="0"/>
      <w:spacing w:after="0" w:line="240" w:lineRule="auto"/>
      <w:ind w:left="546"/>
    </w:pPr>
    <w:rPr>
      <w:rFonts w:ascii="Microsoft Sans Serif" w:eastAsia="Microsoft Sans Serif" w:hAnsi="Microsoft Sans Serif" w:cs="Microsoft Sans Serif"/>
      <w:sz w:val="24"/>
      <w:szCs w:val="24"/>
      <w14:ligatures w14:val="none"/>
    </w:rPr>
  </w:style>
  <w:style w:type="paragraph" w:styleId="TOC7">
    <w:name w:val="toc 7"/>
    <w:basedOn w:val="Normal"/>
    <w:qFormat/>
    <w:rsid w:val="00FA2176"/>
    <w:pPr>
      <w:widowControl w:val="0"/>
      <w:autoSpaceDE w:val="0"/>
      <w:autoSpaceDN w:val="0"/>
      <w:spacing w:before="4" w:after="0" w:line="240" w:lineRule="auto"/>
      <w:ind w:left="805" w:hanging="697"/>
    </w:pPr>
    <w:rPr>
      <w:rFonts w:ascii="Microsoft Sans Serif" w:eastAsia="Microsoft Sans Serif" w:hAnsi="Microsoft Sans Serif" w:cs="Microsoft Sans Serif"/>
      <w:sz w:val="24"/>
      <w:szCs w:val="24"/>
      <w14:ligatures w14:val="none"/>
    </w:rPr>
  </w:style>
  <w:style w:type="paragraph" w:styleId="TOC8">
    <w:name w:val="toc 8"/>
    <w:basedOn w:val="Normal"/>
    <w:qFormat/>
    <w:rsid w:val="00FA2176"/>
    <w:pPr>
      <w:widowControl w:val="0"/>
      <w:autoSpaceDE w:val="0"/>
      <w:autoSpaceDN w:val="0"/>
      <w:spacing w:after="0" w:line="289" w:lineRule="exact"/>
      <w:ind w:left="982"/>
      <w:jc w:val="both"/>
    </w:pPr>
    <w:rPr>
      <w:rFonts w:ascii="Microsoft Sans Serif" w:eastAsia="Microsoft Sans Serif" w:hAnsi="Microsoft Sans Serif" w:cs="Microsoft Sans Serif"/>
      <w:sz w:val="26"/>
      <w:szCs w:val="26"/>
      <w14:ligatures w14:val="none"/>
    </w:rPr>
  </w:style>
  <w:style w:type="paragraph" w:styleId="TOC9">
    <w:name w:val="toc 9"/>
    <w:basedOn w:val="Normal"/>
    <w:qFormat/>
    <w:rsid w:val="00FA2176"/>
    <w:pPr>
      <w:widowControl w:val="0"/>
      <w:autoSpaceDE w:val="0"/>
      <w:autoSpaceDN w:val="0"/>
      <w:spacing w:before="5" w:after="0" w:line="240" w:lineRule="auto"/>
      <w:ind w:left="973"/>
    </w:pPr>
    <w:rPr>
      <w:rFonts w:ascii="Microsoft Sans Serif" w:eastAsia="Microsoft Sans Serif" w:hAnsi="Microsoft Sans Serif" w:cs="Microsoft Sans Serif"/>
      <w:sz w:val="24"/>
      <w:szCs w:val="24"/>
      <w14:ligatures w14:val="none"/>
    </w:rPr>
  </w:style>
  <w:style w:type="character" w:customStyle="1" w:styleId="apple-converted-space">
    <w:name w:val="apple-converted-space"/>
    <w:basedOn w:val="DefaultParagraphFont"/>
    <w:rsid w:val="00FA2176"/>
  </w:style>
  <w:style w:type="paragraph" w:styleId="BodyTextIndent2">
    <w:name w:val="Body Text Indent 2"/>
    <w:basedOn w:val="Normal"/>
    <w:link w:val="BodyTextIndent2Char"/>
    <w:rsid w:val="00FA2176"/>
    <w:pPr>
      <w:spacing w:after="120" w:line="480" w:lineRule="auto"/>
      <w:ind w:left="283"/>
    </w:pPr>
    <w:rPr>
      <w:rFonts w:ascii="Times New Roman" w:eastAsia="Times New Roman" w:hAnsi="Times New Roman" w:cs="Times New Roman"/>
      <w:sz w:val="24"/>
      <w:szCs w:val="24"/>
      <w:lang w:val="en-US"/>
      <w14:ligatures w14:val="none"/>
    </w:rPr>
  </w:style>
  <w:style w:type="character" w:customStyle="1" w:styleId="BodyTextIndent2Char">
    <w:name w:val="Body Text Indent 2 Char"/>
    <w:basedOn w:val="DefaultParagraphFont"/>
    <w:link w:val="BodyTextIndent2"/>
    <w:rsid w:val="00FA2176"/>
    <w:rPr>
      <w:rFonts w:ascii="Times New Roman" w:eastAsia="Times New Roman" w:hAnsi="Times New Roman" w:cs="Times New Roman"/>
      <w:sz w:val="24"/>
      <w:szCs w:val="24"/>
      <w:lang w:val="en-US"/>
      <w14:ligatures w14:val="none"/>
    </w:rPr>
  </w:style>
  <w:style w:type="paragraph" w:customStyle="1" w:styleId="NormalArial">
    <w:name w:val="Normal + Arial"/>
    <w:aliases w:val="9 pt,Bold,Underline,Justified,Right:  -0,06 cm,12 pt,Centrat,Model: Golire (Galben) Caracter Caracter"/>
    <w:basedOn w:val="Normal"/>
    <w:link w:val="NormalArialChar"/>
    <w:rsid w:val="00FA2176"/>
    <w:pPr>
      <w:widowControl w:val="0"/>
      <w:spacing w:after="0" w:line="240" w:lineRule="auto"/>
      <w:jc w:val="both"/>
    </w:pPr>
    <w:rPr>
      <w:rFonts w:ascii="Arial" w:eastAsia="Batang" w:hAnsi="Arial" w:cs="Times New Roman"/>
      <w:b/>
      <w:sz w:val="24"/>
      <w:szCs w:val="20"/>
      <w14:ligatures w14:val="none"/>
    </w:rPr>
  </w:style>
  <w:style w:type="character" w:customStyle="1" w:styleId="NormalArialChar">
    <w:name w:val="Normal + Arial Char"/>
    <w:aliases w:val="9 pt Char,Bold Char,Underline Char,Justified Char,Right:  -0 Char,06 cm Char"/>
    <w:basedOn w:val="DefaultParagraphFont"/>
    <w:link w:val="NormalArial"/>
    <w:rsid w:val="00FA2176"/>
    <w:rPr>
      <w:rFonts w:ascii="Arial" w:eastAsia="Batang" w:hAnsi="Arial" w:cs="Times New Roman"/>
      <w:b/>
      <w:sz w:val="24"/>
      <w:szCs w:val="20"/>
      <w14:ligatures w14:val="none"/>
    </w:rPr>
  </w:style>
  <w:style w:type="paragraph" w:styleId="PlainText">
    <w:name w:val="Plain Text"/>
    <w:aliases w:val=" Char, Char Char Char Char Char Char Char Char Char Char Char Char Char Char,Char Char,Char Char Char Char Char Char Char Char Char Char Char Char Char Char"/>
    <w:basedOn w:val="Normal"/>
    <w:link w:val="PlainTextChar"/>
    <w:unhideWhenUsed/>
    <w:rsid w:val="00FA2176"/>
    <w:pPr>
      <w:spacing w:after="0" w:line="240" w:lineRule="auto"/>
    </w:pPr>
    <w:rPr>
      <w:rFonts w:ascii="Consolas" w:eastAsia="Calibri" w:hAnsi="Consolas" w:cs="Consolas"/>
      <w:sz w:val="21"/>
      <w:szCs w:val="21"/>
      <w:lang w:val="en-US"/>
      <w14:ligatures w14:val="none"/>
    </w:rPr>
  </w:style>
  <w:style w:type="character" w:customStyle="1" w:styleId="PlainTextChar">
    <w:name w:val="Plain Text Char"/>
    <w:aliases w:val=" Char Char, Char Char Char Char Char Char Char Char Char Char Char Char Char Char Char,Char Char Char,Char Char Char Char Char Char Char Char Char Char Char Char Char Char Char"/>
    <w:basedOn w:val="DefaultParagraphFont"/>
    <w:link w:val="PlainText"/>
    <w:rsid w:val="00FA2176"/>
    <w:rPr>
      <w:rFonts w:ascii="Consolas" w:eastAsia="Calibri" w:hAnsi="Consolas" w:cs="Consolas"/>
      <w:sz w:val="21"/>
      <w:szCs w:val="21"/>
      <w:lang w:val="en-US"/>
      <w14:ligatures w14:val="none"/>
    </w:rPr>
  </w:style>
  <w:style w:type="character" w:styleId="PageNumber">
    <w:name w:val="page number"/>
    <w:basedOn w:val="DefaultParagraphFont"/>
    <w:rsid w:val="00FA2176"/>
  </w:style>
  <w:style w:type="paragraph" w:customStyle="1" w:styleId="OV">
    <w:name w:val="OV"/>
    <w:basedOn w:val="Normal"/>
    <w:rsid w:val="00FA2176"/>
    <w:pPr>
      <w:spacing w:after="0" w:line="240" w:lineRule="auto"/>
      <w:jc w:val="center"/>
    </w:pPr>
    <w:rPr>
      <w:rFonts w:ascii="Arial" w:eastAsia="Times New Roman" w:hAnsi="Arial" w:cs="Arial"/>
      <w:b/>
      <w:bCs/>
      <w:sz w:val="40"/>
      <w:szCs w:val="24"/>
      <w:lang w:val="en-US"/>
      <w14:ligatures w14:val="none"/>
    </w:rPr>
  </w:style>
  <w:style w:type="paragraph" w:customStyle="1" w:styleId="CAP">
    <w:name w:val="CAP"/>
    <w:basedOn w:val="PlainText"/>
    <w:rsid w:val="00FA2176"/>
    <w:rPr>
      <w:rFonts w:ascii="Arial" w:eastAsia="Times New Roman" w:hAnsi="Arial" w:cs="Times New Roman"/>
      <w:noProof/>
      <w:sz w:val="24"/>
      <w:szCs w:val="20"/>
      <w:lang w:val="ro-RO" w:eastAsia="ro-RO"/>
    </w:rPr>
  </w:style>
  <w:style w:type="paragraph" w:customStyle="1" w:styleId="ARIAL">
    <w:name w:val="ARIAL"/>
    <w:basedOn w:val="Normal"/>
    <w:rsid w:val="00FA2176"/>
    <w:pPr>
      <w:spacing w:after="0" w:line="240" w:lineRule="auto"/>
      <w:jc w:val="both"/>
    </w:pPr>
    <w:rPr>
      <w:rFonts w:ascii="Arial" w:eastAsia="Times New Roman" w:hAnsi="Arial" w:cs="Times New Roman"/>
      <w:b/>
      <w:noProof/>
      <w:sz w:val="24"/>
      <w:szCs w:val="20"/>
      <w:lang w:val="en-AU" w:eastAsia="ro-RO"/>
      <w14:ligatures w14:val="none"/>
    </w:rPr>
  </w:style>
  <w:style w:type="paragraph" w:styleId="FootnoteText">
    <w:name w:val="footnote text"/>
    <w:basedOn w:val="Normal"/>
    <w:link w:val="FootnoteTextChar"/>
    <w:semiHidden/>
    <w:rsid w:val="00FA2176"/>
    <w:pPr>
      <w:spacing w:after="200" w:line="276" w:lineRule="auto"/>
    </w:pPr>
    <w:rPr>
      <w:rFonts w:ascii="Calibri" w:eastAsia="Calibri" w:hAnsi="Calibri" w:cs="Times New Roman"/>
      <w:sz w:val="20"/>
      <w:szCs w:val="20"/>
      <w:lang w:val="en-US"/>
      <w14:ligatures w14:val="none"/>
    </w:rPr>
  </w:style>
  <w:style w:type="character" w:customStyle="1" w:styleId="FootnoteTextChar">
    <w:name w:val="Footnote Text Char"/>
    <w:basedOn w:val="DefaultParagraphFont"/>
    <w:link w:val="FootnoteText"/>
    <w:semiHidden/>
    <w:rsid w:val="00FA2176"/>
    <w:rPr>
      <w:rFonts w:ascii="Calibri" w:eastAsia="Calibri" w:hAnsi="Calibri" w:cs="Times New Roman"/>
      <w:sz w:val="20"/>
      <w:szCs w:val="20"/>
      <w:lang w:val="en-US"/>
      <w14:ligatures w14:val="none"/>
    </w:rPr>
  </w:style>
  <w:style w:type="character" w:styleId="FootnoteReference">
    <w:name w:val="footnote reference"/>
    <w:basedOn w:val="DefaultParagraphFont"/>
    <w:semiHidden/>
    <w:rsid w:val="00FA2176"/>
    <w:rPr>
      <w:vertAlign w:val="superscript"/>
    </w:rPr>
  </w:style>
  <w:style w:type="character" w:customStyle="1" w:styleId="CharChar1">
    <w:name w:val="Char Char1"/>
    <w:basedOn w:val="DefaultParagraphFont"/>
    <w:locked/>
    <w:rsid w:val="00FA2176"/>
    <w:rPr>
      <w:b/>
      <w:noProof/>
      <w:sz w:val="24"/>
      <w:lang w:val="en-AU" w:eastAsia="ro-RO" w:bidi="ar-SA"/>
    </w:rPr>
  </w:style>
  <w:style w:type="paragraph" w:styleId="BodyText22">
    <w:name w:val="Body Text 2"/>
    <w:basedOn w:val="Normal"/>
    <w:link w:val="BodyText2Char"/>
    <w:rsid w:val="00FA2176"/>
    <w:pPr>
      <w:spacing w:after="120" w:line="480" w:lineRule="auto"/>
    </w:pPr>
    <w:rPr>
      <w:rFonts w:ascii="Times New Roman" w:eastAsia="Times New Roman" w:hAnsi="Times New Roman" w:cs="Times New Roman"/>
      <w:sz w:val="24"/>
      <w:szCs w:val="24"/>
      <w:lang w:eastAsia="ro-RO"/>
      <w14:ligatures w14:val="none"/>
    </w:rPr>
  </w:style>
  <w:style w:type="character" w:customStyle="1" w:styleId="BodyText2Char">
    <w:name w:val="Body Text 2 Char"/>
    <w:basedOn w:val="DefaultParagraphFont"/>
    <w:link w:val="BodyText22"/>
    <w:rsid w:val="00FA2176"/>
    <w:rPr>
      <w:rFonts w:ascii="Times New Roman" w:eastAsia="Times New Roman" w:hAnsi="Times New Roman" w:cs="Times New Roman"/>
      <w:sz w:val="24"/>
      <w:szCs w:val="24"/>
      <w:lang w:eastAsia="ro-RO"/>
      <w14:ligatures w14:val="none"/>
    </w:rPr>
  </w:style>
  <w:style w:type="paragraph" w:styleId="BlockText">
    <w:name w:val="Block Text"/>
    <w:basedOn w:val="Normal"/>
    <w:rsid w:val="00FA2176"/>
    <w:pPr>
      <w:spacing w:after="0" w:line="240" w:lineRule="auto"/>
      <w:ind w:left="-142" w:right="-146"/>
      <w:jc w:val="center"/>
    </w:pPr>
    <w:rPr>
      <w:rFonts w:ascii="Arial" w:eastAsia="Times New Roman" w:hAnsi="Arial" w:cs="Arial"/>
      <w:bCs/>
      <w:sz w:val="16"/>
      <w:szCs w:val="24"/>
      <w:lang w:val="de-DE"/>
      <w14:ligatures w14:val="none"/>
    </w:rPr>
  </w:style>
  <w:style w:type="character" w:styleId="Emphasis">
    <w:name w:val="Emphasis"/>
    <w:basedOn w:val="DefaultParagraphFont"/>
    <w:uiPriority w:val="20"/>
    <w:qFormat/>
    <w:rsid w:val="00FA2176"/>
    <w:rPr>
      <w:i/>
      <w:iCs/>
    </w:rPr>
  </w:style>
  <w:style w:type="character" w:customStyle="1" w:styleId="CharChar12">
    <w:name w:val="Char Char12"/>
    <w:basedOn w:val="DefaultParagraphFont"/>
    <w:locked/>
    <w:rsid w:val="00FA2176"/>
    <w:rPr>
      <w:b/>
      <w:noProof/>
      <w:sz w:val="24"/>
      <w:lang w:val="en-AU" w:eastAsia="ro-RO" w:bidi="ar-SA"/>
    </w:rPr>
  </w:style>
  <w:style w:type="character" w:customStyle="1" w:styleId="CharChar11">
    <w:name w:val="Char Char11"/>
    <w:basedOn w:val="DefaultParagraphFont"/>
    <w:locked/>
    <w:rsid w:val="00FA2176"/>
    <w:rPr>
      <w:b/>
      <w:noProof/>
      <w:sz w:val="24"/>
      <w:lang w:val="en-AU" w:eastAsia="ro-RO" w:bidi="ar-SA"/>
    </w:rPr>
  </w:style>
  <w:style w:type="paragraph" w:customStyle="1" w:styleId="CVNormal">
    <w:name w:val="CV Normal"/>
    <w:basedOn w:val="Normal"/>
    <w:rsid w:val="00FA2176"/>
    <w:pPr>
      <w:suppressAutoHyphens/>
      <w:spacing w:after="0" w:line="240" w:lineRule="auto"/>
      <w:ind w:left="113" w:right="113"/>
    </w:pPr>
    <w:rPr>
      <w:rFonts w:ascii="Arial Narrow" w:eastAsia="Times New Roman" w:hAnsi="Arial Narrow" w:cs="Times New Roman"/>
      <w:sz w:val="20"/>
      <w:szCs w:val="20"/>
      <w:lang w:eastAsia="ar-SA"/>
      <w14:ligatures w14:val="none"/>
    </w:rPr>
  </w:style>
  <w:style w:type="character" w:customStyle="1" w:styleId="yiv8429943894">
    <w:name w:val="yiv8429943894"/>
    <w:rsid w:val="00FA2176"/>
  </w:style>
  <w:style w:type="character" w:customStyle="1" w:styleId="longtext1">
    <w:name w:val="long_text1"/>
    <w:rsid w:val="00FA2176"/>
    <w:rPr>
      <w:sz w:val="20"/>
      <w:szCs w:val="20"/>
    </w:rPr>
  </w:style>
  <w:style w:type="character" w:customStyle="1" w:styleId="hps">
    <w:name w:val="hps"/>
    <w:rsid w:val="00FA2176"/>
  </w:style>
  <w:style w:type="character" w:customStyle="1" w:styleId="yiv8432068364">
    <w:name w:val="yiv8432068364"/>
    <w:rsid w:val="00FA2176"/>
  </w:style>
  <w:style w:type="paragraph" w:customStyle="1" w:styleId="CM2">
    <w:name w:val="CM2"/>
    <w:basedOn w:val="Default"/>
    <w:next w:val="Default"/>
    <w:uiPriority w:val="99"/>
    <w:rsid w:val="00FA2176"/>
    <w:pPr>
      <w:widowControl w:val="0"/>
      <w:spacing w:line="408" w:lineRule="atLeast"/>
    </w:pPr>
    <w:rPr>
      <w:rFonts w:ascii="WWRVM A+ Times" w:hAnsi="WWRVM A+ Times"/>
      <w:color w:val="auto"/>
      <w:lang w:val="ro-RO" w:eastAsia="ro-RO"/>
    </w:rPr>
  </w:style>
  <w:style w:type="paragraph" w:customStyle="1" w:styleId="CVTitle">
    <w:name w:val="CV Title"/>
    <w:basedOn w:val="Normal"/>
    <w:rsid w:val="00FA2176"/>
    <w:pPr>
      <w:suppressAutoHyphens/>
      <w:spacing w:after="0" w:line="240" w:lineRule="auto"/>
      <w:ind w:left="113" w:right="113"/>
      <w:jc w:val="right"/>
    </w:pPr>
    <w:rPr>
      <w:rFonts w:ascii="Arial Narrow" w:eastAsia="Times New Roman" w:hAnsi="Arial Narrow" w:cs="Times New Roman"/>
      <w:b/>
      <w:bCs/>
      <w:spacing w:val="10"/>
      <w:sz w:val="28"/>
      <w:szCs w:val="20"/>
      <w:lang w:val="en-GB" w:eastAsia="ar-SA"/>
      <w14:ligatures w14:val="none"/>
    </w:rPr>
  </w:style>
  <w:style w:type="paragraph" w:customStyle="1" w:styleId="CVHeading1">
    <w:name w:val="CV Heading 1"/>
    <w:basedOn w:val="Normal"/>
    <w:next w:val="Normal"/>
    <w:rsid w:val="00FA2176"/>
    <w:pPr>
      <w:suppressAutoHyphens/>
      <w:spacing w:before="74" w:after="0" w:line="240" w:lineRule="auto"/>
      <w:ind w:left="113" w:right="113"/>
      <w:jc w:val="right"/>
    </w:pPr>
    <w:rPr>
      <w:rFonts w:ascii="Arial Narrow" w:eastAsia="Times New Roman" w:hAnsi="Arial Narrow" w:cs="Times New Roman"/>
      <w:b/>
      <w:sz w:val="24"/>
      <w:szCs w:val="20"/>
      <w:lang w:val="en-GB" w:eastAsia="ar-SA"/>
      <w14:ligatures w14:val="none"/>
    </w:rPr>
  </w:style>
  <w:style w:type="paragraph" w:customStyle="1" w:styleId="CVHeading2-FirstLine">
    <w:name w:val="CV Heading 2 - First Line"/>
    <w:basedOn w:val="Normal"/>
    <w:next w:val="Normal"/>
    <w:rsid w:val="00FA2176"/>
    <w:pPr>
      <w:suppressAutoHyphens/>
      <w:spacing w:before="74" w:after="0" w:line="240" w:lineRule="auto"/>
      <w:ind w:left="113" w:right="113"/>
      <w:jc w:val="right"/>
    </w:pPr>
    <w:rPr>
      <w:rFonts w:ascii="Arial Narrow" w:eastAsia="Times New Roman" w:hAnsi="Arial Narrow" w:cs="Times New Roman"/>
      <w:szCs w:val="20"/>
      <w:lang w:val="en-GB" w:eastAsia="ar-SA"/>
      <w14:ligatures w14:val="none"/>
    </w:rPr>
  </w:style>
  <w:style w:type="paragraph" w:customStyle="1" w:styleId="CVHeading3">
    <w:name w:val="CV Heading 3"/>
    <w:basedOn w:val="Normal"/>
    <w:next w:val="Normal"/>
    <w:rsid w:val="00FA2176"/>
    <w:pPr>
      <w:suppressAutoHyphens/>
      <w:spacing w:after="0" w:line="240" w:lineRule="auto"/>
      <w:ind w:left="113" w:right="113"/>
      <w:jc w:val="right"/>
      <w:textAlignment w:val="center"/>
    </w:pPr>
    <w:rPr>
      <w:rFonts w:ascii="Arial Narrow" w:eastAsia="Times New Roman" w:hAnsi="Arial Narrow" w:cs="Times New Roman"/>
      <w:sz w:val="20"/>
      <w:szCs w:val="20"/>
      <w:lang w:val="en-GB" w:eastAsia="ar-SA"/>
      <w14:ligatures w14:val="none"/>
    </w:rPr>
  </w:style>
  <w:style w:type="paragraph" w:customStyle="1" w:styleId="CVHeading3-FirstLine">
    <w:name w:val="CV Heading 3 - First Line"/>
    <w:basedOn w:val="CVHeading3"/>
    <w:next w:val="CVHeading3"/>
    <w:rsid w:val="00FA2176"/>
    <w:pPr>
      <w:spacing w:before="74"/>
    </w:pPr>
  </w:style>
  <w:style w:type="paragraph" w:customStyle="1" w:styleId="CVMajor-FirstLine">
    <w:name w:val="CV Major - First Line"/>
    <w:basedOn w:val="Normal"/>
    <w:next w:val="Normal"/>
    <w:rsid w:val="00FA2176"/>
    <w:pPr>
      <w:suppressAutoHyphens/>
      <w:spacing w:before="74" w:after="0" w:line="240" w:lineRule="auto"/>
      <w:ind w:left="113" w:right="113"/>
    </w:pPr>
    <w:rPr>
      <w:rFonts w:ascii="Arial Narrow" w:eastAsia="Times New Roman" w:hAnsi="Arial Narrow" w:cs="Times New Roman"/>
      <w:b/>
      <w:sz w:val="24"/>
      <w:szCs w:val="20"/>
      <w:lang w:val="en-GB" w:eastAsia="ar-SA"/>
      <w14:ligatures w14:val="none"/>
    </w:rPr>
  </w:style>
  <w:style w:type="paragraph" w:customStyle="1" w:styleId="CVSpacer">
    <w:name w:val="CV Spacer"/>
    <w:basedOn w:val="CVNormal"/>
    <w:rsid w:val="00FA2176"/>
    <w:rPr>
      <w:sz w:val="4"/>
      <w:lang w:val="en-GB"/>
    </w:rPr>
  </w:style>
  <w:style w:type="paragraph" w:customStyle="1" w:styleId="CVNormal-FirstLine">
    <w:name w:val="CV Normal - First Line"/>
    <w:basedOn w:val="CVNormal"/>
    <w:next w:val="CVNormal"/>
    <w:rsid w:val="00FA2176"/>
    <w:pPr>
      <w:spacing w:before="74"/>
    </w:pPr>
    <w:rPr>
      <w:lang w:val="en-GB"/>
    </w:rPr>
  </w:style>
  <w:style w:type="character" w:customStyle="1" w:styleId="hpsatn">
    <w:name w:val="hps atn"/>
    <w:basedOn w:val="DefaultParagraphFont"/>
    <w:rsid w:val="00FA2176"/>
  </w:style>
  <w:style w:type="paragraph" w:customStyle="1" w:styleId="CVHeading2">
    <w:name w:val="CV Heading 2"/>
    <w:basedOn w:val="CVHeading1"/>
    <w:next w:val="Normal"/>
    <w:rsid w:val="00FA2176"/>
    <w:pPr>
      <w:spacing w:before="0"/>
    </w:pPr>
    <w:rPr>
      <w:b w:val="0"/>
      <w:sz w:val="22"/>
      <w:lang w:val="ro-RO"/>
    </w:rPr>
  </w:style>
  <w:style w:type="character" w:customStyle="1" w:styleId="ModelGolireGalbenCaracterCaracterChar">
    <w:name w:val="Model: Golire (Galben) Caracter Caracter Char"/>
    <w:rsid w:val="00FA2176"/>
    <w:rPr>
      <w:rFonts w:ascii="Arial" w:hAnsi="Arial"/>
      <w:sz w:val="16"/>
      <w:szCs w:val="16"/>
      <w:lang w:val="ro-RO" w:eastAsia="en-US" w:bidi="ar-SA"/>
    </w:rPr>
  </w:style>
  <w:style w:type="character" w:customStyle="1" w:styleId="NormalArial1">
    <w:name w:val="Normal + Arial1"/>
    <w:aliases w:val="9 pt1,Centered Char1,Normal + Arial Char1,9 pt Char Char,Normal + Arial11,9 pt11,Centered Char11,Normal + Arial Char11"/>
    <w:rsid w:val="00FA2176"/>
    <w:rPr>
      <w:rFonts w:ascii="Arial" w:hAnsi="Arial"/>
      <w:sz w:val="16"/>
      <w:szCs w:val="16"/>
      <w:lang w:val="ro-RO" w:eastAsia="en-US" w:bidi="ar-SA"/>
    </w:rPr>
  </w:style>
  <w:style w:type="table" w:customStyle="1" w:styleId="TableNormal1">
    <w:name w:val="Table Normal1"/>
    <w:uiPriority w:val="2"/>
    <w:semiHidden/>
    <w:unhideWhenUsed/>
    <w:qFormat/>
    <w:rsid w:val="00FA2176"/>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character" w:styleId="Strong">
    <w:name w:val="Strong"/>
    <w:basedOn w:val="DefaultParagraphFont"/>
    <w:uiPriority w:val="22"/>
    <w:qFormat/>
    <w:rsid w:val="00FA2176"/>
    <w:rPr>
      <w:b/>
      <w:bCs/>
    </w:rPr>
  </w:style>
  <w:style w:type="paragraph" w:customStyle="1" w:styleId="Style7">
    <w:name w:val="Style7"/>
    <w:basedOn w:val="Normal"/>
    <w:uiPriority w:val="99"/>
    <w:rsid w:val="00FA2176"/>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customStyle="1" w:styleId="Style6">
    <w:name w:val="Style6"/>
    <w:basedOn w:val="Normal"/>
    <w:uiPriority w:val="99"/>
    <w:rsid w:val="00FA2176"/>
    <w:pPr>
      <w:widowControl w:val="0"/>
      <w:autoSpaceDE w:val="0"/>
      <w:autoSpaceDN w:val="0"/>
      <w:adjustRightInd w:val="0"/>
      <w:spacing w:after="0" w:line="206" w:lineRule="exact"/>
      <w:jc w:val="center"/>
    </w:pPr>
    <w:rPr>
      <w:rFonts w:ascii="Arial" w:eastAsia="Times New Roman" w:hAnsi="Arial" w:cs="Arial"/>
      <w:sz w:val="24"/>
      <w:szCs w:val="24"/>
      <w:lang w:eastAsia="ro-RO"/>
      <w14:ligatures w14:val="none"/>
    </w:rPr>
  </w:style>
  <w:style w:type="character" w:customStyle="1" w:styleId="FontStyle21">
    <w:name w:val="Font Style21"/>
    <w:uiPriority w:val="99"/>
    <w:rsid w:val="00FA2176"/>
    <w:rPr>
      <w:rFonts w:ascii="Arial" w:hAnsi="Arial" w:cs="Arial"/>
      <w:b/>
      <w:bCs/>
      <w:sz w:val="16"/>
      <w:szCs w:val="16"/>
    </w:rPr>
  </w:style>
  <w:style w:type="character" w:customStyle="1" w:styleId="FontStyle22">
    <w:name w:val="Font Style22"/>
    <w:uiPriority w:val="99"/>
    <w:rsid w:val="00FA2176"/>
    <w:rPr>
      <w:rFonts w:ascii="Arial" w:hAnsi="Arial" w:cs="Arial"/>
      <w:sz w:val="16"/>
      <w:szCs w:val="16"/>
    </w:rPr>
  </w:style>
  <w:style w:type="paragraph" w:styleId="BodyText3">
    <w:name w:val="Body Text 3"/>
    <w:basedOn w:val="Normal"/>
    <w:link w:val="BodyText3Char"/>
    <w:uiPriority w:val="99"/>
    <w:unhideWhenUsed/>
    <w:rsid w:val="00FA2176"/>
    <w:pPr>
      <w:spacing w:after="120" w:line="276" w:lineRule="auto"/>
    </w:pPr>
    <w:rPr>
      <w:sz w:val="16"/>
      <w:szCs w:val="16"/>
      <w14:ligatures w14:val="none"/>
    </w:rPr>
  </w:style>
  <w:style w:type="character" w:customStyle="1" w:styleId="BodyText3Char">
    <w:name w:val="Body Text 3 Char"/>
    <w:basedOn w:val="DefaultParagraphFont"/>
    <w:link w:val="BodyText3"/>
    <w:uiPriority w:val="99"/>
    <w:rsid w:val="00FA2176"/>
    <w:rPr>
      <w:sz w:val="16"/>
      <w:szCs w:val="16"/>
      <w14:ligatures w14:val="none"/>
    </w:rPr>
  </w:style>
  <w:style w:type="paragraph" w:customStyle="1" w:styleId="Normal1">
    <w:name w:val="Normal1"/>
    <w:rsid w:val="00FA2176"/>
    <w:pPr>
      <w:spacing w:after="200" w:line="276" w:lineRule="auto"/>
    </w:pPr>
    <w:rPr>
      <w:rFonts w:ascii="Calibri" w:eastAsia="Calibri" w:hAnsi="Calibri" w:cs="Calibri"/>
      <w:lang w:val="en-US" w:eastAsia="en-GB"/>
      <w14:ligatures w14:val="none"/>
    </w:rPr>
  </w:style>
  <w:style w:type="paragraph" w:styleId="Title">
    <w:name w:val="Title"/>
    <w:basedOn w:val="Normal1"/>
    <w:next w:val="Normal1"/>
    <w:link w:val="TitleChar"/>
    <w:qFormat/>
    <w:rsid w:val="00FA2176"/>
    <w:pPr>
      <w:keepNext/>
      <w:keepLines/>
      <w:spacing w:before="480" w:after="120"/>
    </w:pPr>
    <w:rPr>
      <w:b/>
      <w:sz w:val="72"/>
      <w:szCs w:val="72"/>
    </w:rPr>
  </w:style>
  <w:style w:type="character" w:customStyle="1" w:styleId="TitleChar">
    <w:name w:val="Title Char"/>
    <w:basedOn w:val="DefaultParagraphFont"/>
    <w:link w:val="Title"/>
    <w:rsid w:val="00FA2176"/>
    <w:rPr>
      <w:rFonts w:ascii="Calibri" w:eastAsia="Calibri" w:hAnsi="Calibri" w:cs="Calibri"/>
      <w:b/>
      <w:sz w:val="72"/>
      <w:szCs w:val="72"/>
      <w:lang w:val="en-US" w:eastAsia="en-GB"/>
      <w14:ligatures w14:val="none"/>
    </w:rPr>
  </w:style>
  <w:style w:type="character" w:customStyle="1" w:styleId="tocnumber">
    <w:name w:val="tocnumber"/>
    <w:basedOn w:val="DefaultParagraphFont"/>
    <w:rsid w:val="00FA2176"/>
  </w:style>
  <w:style w:type="character" w:customStyle="1" w:styleId="toctext">
    <w:name w:val="toctext"/>
    <w:basedOn w:val="DefaultParagraphFont"/>
    <w:rsid w:val="00FA2176"/>
  </w:style>
  <w:style w:type="character" w:customStyle="1" w:styleId="mw-headline">
    <w:name w:val="mw-headline"/>
    <w:basedOn w:val="DefaultParagraphFont"/>
    <w:rsid w:val="00FA2176"/>
  </w:style>
  <w:style w:type="character" w:customStyle="1" w:styleId="mw-editsection">
    <w:name w:val="mw-editsection"/>
    <w:basedOn w:val="DefaultParagraphFont"/>
    <w:rsid w:val="00FA2176"/>
  </w:style>
  <w:style w:type="character" w:customStyle="1" w:styleId="mw-editsection-bracket">
    <w:name w:val="mw-editsection-bracket"/>
    <w:basedOn w:val="DefaultParagraphFont"/>
    <w:rsid w:val="00FA2176"/>
  </w:style>
  <w:style w:type="character" w:customStyle="1" w:styleId="mw-editsection-divider">
    <w:name w:val="mw-editsection-divider"/>
    <w:basedOn w:val="DefaultParagraphFont"/>
    <w:rsid w:val="00FA2176"/>
  </w:style>
  <w:style w:type="character" w:customStyle="1" w:styleId="MeniuneNerezolvat1">
    <w:name w:val="Mențiune Nerezolvat1"/>
    <w:basedOn w:val="DefaultParagraphFont"/>
    <w:uiPriority w:val="99"/>
    <w:semiHidden/>
    <w:unhideWhenUsed/>
    <w:rsid w:val="00FA2176"/>
    <w:rPr>
      <w:color w:val="605E5C"/>
      <w:shd w:val="clear" w:color="auto" w:fill="E1DFDD"/>
    </w:rPr>
  </w:style>
  <w:style w:type="paragraph" w:customStyle="1" w:styleId="yiv3240117080msonormal">
    <w:name w:val="yiv3240117080msonormal"/>
    <w:basedOn w:val="Normal"/>
    <w:rsid w:val="00FA2176"/>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styleId="FollowedHyperlink">
    <w:name w:val="FollowedHyperlink"/>
    <w:basedOn w:val="DefaultParagraphFont"/>
    <w:uiPriority w:val="99"/>
    <w:semiHidden/>
    <w:unhideWhenUsed/>
    <w:rsid w:val="00FA2176"/>
    <w:rPr>
      <w:color w:val="954F72"/>
      <w:u w:val="single"/>
    </w:rPr>
  </w:style>
  <w:style w:type="paragraph" w:customStyle="1" w:styleId="msonormal0">
    <w:name w:val="msonormal"/>
    <w:basedOn w:val="Normal"/>
    <w:rsid w:val="00FA2176"/>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3">
    <w:name w:val="xl63"/>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6"/>
      <w:szCs w:val="16"/>
      <w:lang w:eastAsia="ro-RO"/>
      <w14:ligatures w14:val="none"/>
    </w:rPr>
  </w:style>
  <w:style w:type="paragraph" w:customStyle="1" w:styleId="xl64">
    <w:name w:val="xl64"/>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lang w:eastAsia="ro-RO"/>
      <w14:ligatures w14:val="none"/>
    </w:rPr>
  </w:style>
  <w:style w:type="paragraph" w:customStyle="1" w:styleId="xl65">
    <w:name w:val="xl65"/>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6">
    <w:name w:val="xl66"/>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ro-RO"/>
      <w14:ligatures w14:val="none"/>
    </w:rPr>
  </w:style>
  <w:style w:type="paragraph" w:customStyle="1" w:styleId="xl67">
    <w:name w:val="xl67"/>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lang w:eastAsia="ro-RO"/>
      <w14:ligatures w14:val="none"/>
    </w:rPr>
  </w:style>
  <w:style w:type="paragraph" w:customStyle="1" w:styleId="xl68">
    <w:name w:val="xl68"/>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ro-RO"/>
      <w14:ligatures w14:val="none"/>
    </w:rPr>
  </w:style>
  <w:style w:type="paragraph" w:customStyle="1" w:styleId="xl69">
    <w:name w:val="xl69"/>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lang w:eastAsia="ro-RO"/>
      <w14:ligatures w14:val="none"/>
    </w:rPr>
  </w:style>
  <w:style w:type="paragraph" w:customStyle="1" w:styleId="xl70">
    <w:name w:val="xl70"/>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o-RO"/>
      <w14:ligatures w14:val="none"/>
    </w:rPr>
  </w:style>
  <w:style w:type="table" w:customStyle="1" w:styleId="TableNormal2">
    <w:name w:val="Table Normal2"/>
    <w:uiPriority w:val="2"/>
    <w:semiHidden/>
    <w:unhideWhenUsed/>
    <w:qFormat/>
    <w:rsid w:val="00FA2176"/>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paragraph" w:customStyle="1" w:styleId="Titlucapitol">
    <w:name w:val="Titlu capitol"/>
    <w:basedOn w:val="Heading1"/>
    <w:rsid w:val="00FA2176"/>
    <w:pPr>
      <w:spacing w:before="0" w:beforeAutospacing="0" w:after="0" w:afterAutospacing="0"/>
      <w:ind w:left="567"/>
      <w:outlineLvl w:val="9"/>
    </w:pPr>
    <w:rPr>
      <w:rFonts w:ascii="Arial" w:hAnsi="Arial"/>
      <w:bCs w:val="0"/>
      <w:caps/>
      <w:kern w:val="0"/>
      <w:sz w:val="36"/>
      <w:szCs w:val="20"/>
      <w:lang w:val="ro-RO" w:eastAsia="ro-RO"/>
    </w:rPr>
  </w:style>
  <w:style w:type="paragraph" w:customStyle="1" w:styleId="Titlu4">
    <w:name w:val="Titlu4"/>
    <w:basedOn w:val="Normal"/>
    <w:rsid w:val="00FA2176"/>
    <w:pPr>
      <w:spacing w:after="0" w:line="240" w:lineRule="auto"/>
      <w:ind w:left="567"/>
    </w:pPr>
    <w:rPr>
      <w:rFonts w:ascii="Times New Roman" w:eastAsia="Times New Roman" w:hAnsi="Times New Roman" w:cs="Times New Roman"/>
      <w:b/>
      <w:sz w:val="24"/>
      <w:szCs w:val="24"/>
      <w:lang w:eastAsia="en-GB"/>
      <w14:ligatures w14:val="none"/>
    </w:rPr>
  </w:style>
  <w:style w:type="paragraph" w:customStyle="1" w:styleId="xl25">
    <w:name w:val="xl25"/>
    <w:basedOn w:val="Normal"/>
    <w:rsid w:val="00FA2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Arial Unicode MS"/>
      <w:noProof/>
      <w:sz w:val="24"/>
      <w:szCs w:val="24"/>
      <w14:ligatures w14:val="none"/>
    </w:rPr>
  </w:style>
  <w:style w:type="character" w:customStyle="1" w:styleId="FootnoteCharacters">
    <w:name w:val="Footnote Characters"/>
    <w:rsid w:val="00FA2176"/>
  </w:style>
  <w:style w:type="character" w:styleId="LineNumber">
    <w:name w:val="line number"/>
    <w:basedOn w:val="DefaultParagraphFont"/>
    <w:rsid w:val="00FA2176"/>
  </w:style>
  <w:style w:type="paragraph" w:customStyle="1" w:styleId="Corptext21">
    <w:name w:val="Corp text 21"/>
    <w:basedOn w:val="Normal"/>
    <w:rsid w:val="00FA2176"/>
    <w:pPr>
      <w:widowControl w:val="0"/>
      <w:suppressAutoHyphens/>
      <w:autoSpaceDE w:val="0"/>
      <w:spacing w:after="120" w:line="480" w:lineRule="auto"/>
    </w:pPr>
    <w:rPr>
      <w:rFonts w:ascii="Times New Roman" w:eastAsia="Times New Roman" w:hAnsi="Times New Roman" w:cs="Times New Roman"/>
      <w:sz w:val="24"/>
      <w:szCs w:val="24"/>
      <w:lang w:eastAsia="ar-SA"/>
      <w14:ligatures w14:val="none"/>
    </w:rPr>
  </w:style>
  <w:style w:type="paragraph" w:customStyle="1" w:styleId="Corptext1">
    <w:name w:val="Corp text1"/>
    <w:basedOn w:val="Normal"/>
    <w:uiPriority w:val="99"/>
    <w:qFormat/>
    <w:rsid w:val="00FA2176"/>
    <w:pPr>
      <w:widowControl w:val="0"/>
      <w:shd w:val="clear" w:color="auto" w:fill="FFFFFF"/>
      <w:spacing w:after="0" w:line="240" w:lineRule="auto"/>
      <w:ind w:firstLine="400"/>
      <w:jc w:val="both"/>
    </w:pPr>
    <w:rPr>
      <w:rFonts w:ascii="Calibri" w:hAnsi="Calibri" w:cs="Calibri"/>
      <w14:ligatures w14:val="none"/>
    </w:rPr>
  </w:style>
  <w:style w:type="paragraph" w:styleId="CommentText">
    <w:name w:val="annotation text"/>
    <w:basedOn w:val="Normal"/>
    <w:link w:val="CommentTextChar"/>
    <w:rsid w:val="00FA2176"/>
    <w:pPr>
      <w:spacing w:after="0" w:line="240" w:lineRule="auto"/>
    </w:pPr>
    <w:rPr>
      <w:rFonts w:ascii="Arial" w:eastAsia="Times New Roman" w:hAnsi="Arial" w:cs="Times New Roman"/>
      <w:sz w:val="20"/>
      <w:szCs w:val="20"/>
      <w:lang w:val="hu-HU"/>
      <w14:ligatures w14:val="none"/>
    </w:rPr>
  </w:style>
  <w:style w:type="character" w:customStyle="1" w:styleId="CommentTextChar">
    <w:name w:val="Comment Text Char"/>
    <w:basedOn w:val="DefaultParagraphFont"/>
    <w:link w:val="CommentText"/>
    <w:rsid w:val="00FA2176"/>
    <w:rPr>
      <w:rFonts w:ascii="Arial" w:eastAsia="Times New Roman" w:hAnsi="Arial" w:cs="Times New Roman"/>
      <w:sz w:val="20"/>
      <w:szCs w:val="20"/>
      <w:lang w:val="hu-HU"/>
      <w14:ligatures w14:val="none"/>
    </w:rPr>
  </w:style>
  <w:style w:type="character" w:styleId="CommentReference">
    <w:name w:val="annotation reference"/>
    <w:basedOn w:val="DefaultParagraphFont"/>
    <w:uiPriority w:val="99"/>
    <w:semiHidden/>
    <w:unhideWhenUsed/>
    <w:rsid w:val="00FA2176"/>
    <w:rPr>
      <w:sz w:val="16"/>
      <w:szCs w:val="16"/>
    </w:rPr>
  </w:style>
  <w:style w:type="paragraph" w:styleId="CommentSubject">
    <w:name w:val="annotation subject"/>
    <w:basedOn w:val="CommentText"/>
    <w:next w:val="CommentText"/>
    <w:link w:val="CommentSubjectChar"/>
    <w:uiPriority w:val="99"/>
    <w:semiHidden/>
    <w:unhideWhenUsed/>
    <w:rsid w:val="00FA2176"/>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FA2176"/>
    <w:rPr>
      <w:rFonts w:ascii="Arial" w:eastAsia="Times New Roman" w:hAnsi="Arial" w:cs="Times New Roman"/>
      <w:b/>
      <w:bCs/>
      <w:sz w:val="20"/>
      <w:szCs w:val="20"/>
      <w:lang w:val="hu-HU"/>
      <w14:ligatures w14:val="none"/>
    </w:rPr>
  </w:style>
  <w:style w:type="paragraph" w:customStyle="1" w:styleId="text">
    <w:name w:val="text"/>
    <w:basedOn w:val="Normal"/>
    <w:rsid w:val="00FA2176"/>
    <w:pPr>
      <w:spacing w:after="0" w:line="240" w:lineRule="auto"/>
      <w:jc w:val="both"/>
    </w:pPr>
    <w:rPr>
      <w:rFonts w:ascii="Times New Roman" w:eastAsia="Times New Roman" w:hAnsi="Times New Roman" w:cs="Times New Roman"/>
      <w:sz w:val="20"/>
      <w:szCs w:val="24"/>
      <w:lang w:eastAsia="en-GB"/>
      <w14:ligatures w14:val="none"/>
    </w:rPr>
  </w:style>
  <w:style w:type="character" w:customStyle="1" w:styleId="NoSpacingChar">
    <w:name w:val="No Spacing Char"/>
    <w:link w:val="NoSpacing"/>
    <w:rsid w:val="00FA2176"/>
    <w:rPr>
      <w14:ligatures w14:val="none"/>
    </w:rPr>
  </w:style>
  <w:style w:type="paragraph" w:customStyle="1" w:styleId="al">
    <w:name w:val="a_l"/>
    <w:basedOn w:val="Normal"/>
    <w:rsid w:val="0073023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hr.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hr.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B8A4-8326-4750-8158-F40BE32E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6635</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Mihaly Istvan</cp:lastModifiedBy>
  <cp:revision>2</cp:revision>
  <cp:lastPrinted>2024-03-14T11:52:00Z</cp:lastPrinted>
  <dcterms:created xsi:type="dcterms:W3CDTF">2024-03-21T07:06:00Z</dcterms:created>
  <dcterms:modified xsi:type="dcterms:W3CDTF">2024-03-21T07:06:00Z</dcterms:modified>
</cp:coreProperties>
</file>