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2E" w:rsidRPr="00346FE7" w:rsidRDefault="0056002E" w:rsidP="0056002E">
      <w:pPr>
        <w:pStyle w:val="Header"/>
        <w:tabs>
          <w:tab w:val="clear" w:pos="4680"/>
          <w:tab w:val="clear" w:pos="9360"/>
          <w:tab w:val="left" w:pos="9000"/>
        </w:tabs>
        <w:rPr>
          <w:rFonts w:ascii="Times New Roman" w:hAnsi="Times New Roman"/>
          <w:lang w:val="ro-RO"/>
        </w:rPr>
      </w:pPr>
      <w:r w:rsidRPr="00346FE7">
        <w:rPr>
          <w:rFonts w:ascii="Times New Roman" w:hAnsi="Times New Roman"/>
          <w:noProof/>
        </w:rPr>
        <w:drawing>
          <wp:anchor distT="0" distB="0" distL="114300" distR="114300" simplePos="0" relativeHeight="251657216" behindDoc="0" locked="0" layoutInCell="1" allowOverlap="1" wp14:anchorId="54CB1739" wp14:editId="0E46D5E1">
            <wp:simplePos x="0" y="0"/>
            <wp:positionH relativeFrom="column">
              <wp:posOffset>-120650</wp:posOffset>
            </wp:positionH>
            <wp:positionV relativeFrom="paragraph">
              <wp:posOffset>-111760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A93">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8240;mso-position-horizontal-relative:text;mso-position-vertical-relative:text">
            <v:imagedata r:id="rId10" o:title=""/>
          </v:shape>
          <o:OLEObject Type="Embed" ProgID="CorelDRAW.Graphic.13" ShapeID="_x0000_s1029" DrawAspect="Content" ObjectID="_1657532054" r:id="rId11"/>
        </w:pict>
      </w:r>
      <w:r w:rsidR="00FD3053" w:rsidRPr="00346FE7">
        <w:rPr>
          <w:rFonts w:ascii="Times New Roman" w:hAnsi="Times New Roman"/>
          <w:lang w:val="ro-RO"/>
        </w:rPr>
        <w:t xml:space="preserve">                                                                                                                                                                                                                                                                                                                                                                                                                                                                                                                                                                                                                                                                                                                                                                                                                                                                                                                                                                                                                                                                                                                                                                                                                                                                                                                                                                                                                                                                                                                                                                                                                                                                                                                                                                                                                                                                                                                                                                                                                                                                                                                                                                                                                                                                                                                                                                                                                                                                                                                                                                                                                                                                                                                                                                                                                                                                                                                                                                                                                                                                                                                                                                                                                                                                                                                                                                                                                                                                                                                                                                                                                                                                                                                                                                                                                                                                                                                                                                                                                                                                                                        </w:t>
      </w:r>
      <w:r w:rsidRPr="00346FE7">
        <w:rPr>
          <w:rFonts w:ascii="Times New Roman" w:hAnsi="Times New Roman"/>
          <w:lang w:val="ro-RO"/>
        </w:rPr>
        <w:t xml:space="preserve">             </w:t>
      </w:r>
    </w:p>
    <w:p w:rsidR="0056002E" w:rsidRPr="00346FE7" w:rsidRDefault="0056002E" w:rsidP="0056002E">
      <w:pPr>
        <w:pStyle w:val="Header"/>
        <w:tabs>
          <w:tab w:val="clear" w:pos="4680"/>
          <w:tab w:val="clear" w:pos="9360"/>
          <w:tab w:val="left" w:pos="9000"/>
        </w:tabs>
        <w:rPr>
          <w:rFonts w:ascii="Times New Roman" w:hAnsi="Times New Roman"/>
          <w:b/>
          <w:sz w:val="28"/>
          <w:szCs w:val="28"/>
          <w:lang w:val="ro-RO"/>
        </w:rPr>
      </w:pPr>
      <w:r w:rsidRPr="00346FE7">
        <w:rPr>
          <w:rFonts w:ascii="Times New Roman" w:hAnsi="Times New Roman"/>
          <w:b/>
          <w:sz w:val="28"/>
          <w:szCs w:val="28"/>
          <w:lang w:val="ro-RO"/>
        </w:rPr>
        <w:t xml:space="preserve">                 Ministerul Mediului, Apelor și Pădurilor</w:t>
      </w:r>
    </w:p>
    <w:p w:rsidR="0056002E" w:rsidRPr="00346FE7" w:rsidRDefault="0056002E" w:rsidP="0056002E">
      <w:pPr>
        <w:pStyle w:val="Header"/>
        <w:tabs>
          <w:tab w:val="clear" w:pos="4680"/>
          <w:tab w:val="clear" w:pos="9360"/>
          <w:tab w:val="left" w:pos="9000"/>
        </w:tabs>
        <w:rPr>
          <w:rFonts w:ascii="Times New Roman" w:hAnsi="Times New Roman"/>
          <w:b/>
          <w:sz w:val="32"/>
          <w:szCs w:val="32"/>
          <w:lang w:val="ro-RO"/>
        </w:rPr>
      </w:pPr>
      <w:r w:rsidRPr="00346FE7">
        <w:rPr>
          <w:rFonts w:ascii="Times New Roman" w:hAnsi="Times New Roman"/>
          <w:b/>
          <w:sz w:val="32"/>
          <w:szCs w:val="32"/>
          <w:lang w:val="ro-RO"/>
        </w:rPr>
        <w:t xml:space="preserve">   Agenţia Naţională pentru Protecţia Mediului</w:t>
      </w:r>
    </w:p>
    <w:p w:rsidR="0056002E" w:rsidRPr="00915BBA" w:rsidRDefault="0056002E" w:rsidP="0056002E">
      <w:pPr>
        <w:pStyle w:val="Header"/>
        <w:tabs>
          <w:tab w:val="clear" w:pos="4680"/>
          <w:tab w:val="clear" w:pos="9360"/>
          <w:tab w:val="left" w:pos="1280"/>
          <w:tab w:val="left" w:pos="9000"/>
        </w:tabs>
        <w:rPr>
          <w:rFonts w:ascii="Times New Roman" w:hAnsi="Times New Roman"/>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6002E" w:rsidRPr="00346FE7" w:rsidTr="00CF273D">
        <w:trPr>
          <w:trHeight w:val="692"/>
        </w:trPr>
        <w:tc>
          <w:tcPr>
            <w:tcW w:w="10031" w:type="dxa"/>
            <w:tcBorders>
              <w:top w:val="single" w:sz="8" w:space="0" w:color="000000"/>
              <w:bottom w:val="single" w:sz="8" w:space="0" w:color="000000"/>
            </w:tcBorders>
            <w:shd w:val="clear" w:color="auto" w:fill="auto"/>
            <w:vAlign w:val="center"/>
          </w:tcPr>
          <w:p w:rsidR="0056002E" w:rsidRPr="00346FE7" w:rsidRDefault="0056002E" w:rsidP="00CF273D">
            <w:pPr>
              <w:spacing w:after="0"/>
              <w:jc w:val="center"/>
              <w:rPr>
                <w:rFonts w:ascii="Times New Roman" w:hAnsi="Times New Roman"/>
                <w:b/>
                <w:bCs/>
                <w:color w:val="FFFFFF"/>
                <w:sz w:val="24"/>
                <w:szCs w:val="24"/>
                <w:lang w:val="ro-RO"/>
              </w:rPr>
            </w:pPr>
            <w:r w:rsidRPr="00346FE7">
              <w:rPr>
                <w:rFonts w:ascii="Times New Roman" w:hAnsi="Times New Roman"/>
                <w:b/>
                <w:bCs/>
                <w:sz w:val="28"/>
                <w:szCs w:val="28"/>
                <w:lang w:val="ro-RO"/>
              </w:rPr>
              <w:t>AGENŢIA PENTRU PROTECŢIA MEDIULUI HARGHITA</w:t>
            </w:r>
          </w:p>
        </w:tc>
      </w:tr>
    </w:tbl>
    <w:p w:rsidR="009446ED" w:rsidRDefault="009446ED" w:rsidP="0056002E">
      <w:pPr>
        <w:autoSpaceDE w:val="0"/>
        <w:autoSpaceDN w:val="0"/>
        <w:adjustRightInd w:val="0"/>
        <w:spacing w:after="0" w:line="240" w:lineRule="auto"/>
        <w:rPr>
          <w:rFonts w:ascii="Times New Roman" w:hAnsi="Times New Roman"/>
          <w:sz w:val="24"/>
          <w:szCs w:val="24"/>
          <w:lang w:val="ro-RO"/>
        </w:rPr>
      </w:pPr>
    </w:p>
    <w:p w:rsidR="00ED50C0" w:rsidRDefault="00ED50C0" w:rsidP="0056002E">
      <w:pPr>
        <w:autoSpaceDE w:val="0"/>
        <w:autoSpaceDN w:val="0"/>
        <w:adjustRightInd w:val="0"/>
        <w:spacing w:after="0" w:line="240" w:lineRule="auto"/>
        <w:rPr>
          <w:rFonts w:ascii="Times New Roman" w:hAnsi="Times New Roman"/>
          <w:sz w:val="24"/>
          <w:szCs w:val="24"/>
          <w:lang w:val="ro-RO"/>
        </w:rPr>
      </w:pPr>
    </w:p>
    <w:p w:rsidR="00ED50C0" w:rsidRPr="00346FE7" w:rsidRDefault="00ED50C0" w:rsidP="0056002E">
      <w:pPr>
        <w:autoSpaceDE w:val="0"/>
        <w:autoSpaceDN w:val="0"/>
        <w:adjustRightInd w:val="0"/>
        <w:spacing w:after="0" w:line="240" w:lineRule="auto"/>
        <w:rPr>
          <w:rFonts w:ascii="Times New Roman" w:hAnsi="Times New Roman"/>
          <w:b/>
          <w:bCs/>
          <w:caps/>
          <w:sz w:val="28"/>
          <w:szCs w:val="28"/>
          <w:lang w:val="ro-RO"/>
        </w:rPr>
      </w:pPr>
    </w:p>
    <w:p w:rsidR="008C68DE" w:rsidRPr="00346FE7"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346FE7">
        <w:rPr>
          <w:rFonts w:ascii="Times New Roman" w:hAnsi="Times New Roman"/>
          <w:b/>
          <w:bCs/>
          <w:caps/>
          <w:sz w:val="28"/>
          <w:szCs w:val="28"/>
          <w:lang w:val="ro-RO"/>
        </w:rPr>
        <w:t>Decizia etapei de încadrare</w:t>
      </w:r>
    </w:p>
    <w:p w:rsidR="009446ED" w:rsidRDefault="009446ED" w:rsidP="008C68DE">
      <w:pPr>
        <w:autoSpaceDE w:val="0"/>
        <w:autoSpaceDN w:val="0"/>
        <w:adjustRightInd w:val="0"/>
        <w:spacing w:after="0" w:line="240" w:lineRule="auto"/>
        <w:rPr>
          <w:rFonts w:ascii="Times New Roman" w:hAnsi="Times New Roman"/>
          <w:sz w:val="28"/>
          <w:szCs w:val="28"/>
          <w:lang w:val="ro-RO"/>
        </w:rPr>
      </w:pPr>
    </w:p>
    <w:p w:rsidR="00ED50C0" w:rsidRPr="00346FE7" w:rsidRDefault="00ED50C0" w:rsidP="008C68DE">
      <w:pPr>
        <w:autoSpaceDE w:val="0"/>
        <w:autoSpaceDN w:val="0"/>
        <w:adjustRightInd w:val="0"/>
        <w:spacing w:after="0" w:line="240" w:lineRule="auto"/>
        <w:rPr>
          <w:rFonts w:ascii="Times New Roman" w:hAnsi="Times New Roman"/>
          <w:sz w:val="28"/>
          <w:szCs w:val="28"/>
          <w:lang w:val="ro-RO"/>
        </w:rPr>
      </w:pPr>
    </w:p>
    <w:p w:rsidR="008C68DE" w:rsidRPr="00346FE7" w:rsidRDefault="004132E4" w:rsidP="008C68DE">
      <w:pPr>
        <w:autoSpaceDE w:val="0"/>
        <w:autoSpaceDN w:val="0"/>
        <w:adjustRightInd w:val="0"/>
        <w:spacing w:after="0" w:line="240" w:lineRule="auto"/>
        <w:jc w:val="center"/>
        <w:rPr>
          <w:rFonts w:ascii="Times New Roman" w:hAnsi="Times New Roman"/>
          <w:b/>
          <w:sz w:val="28"/>
          <w:szCs w:val="28"/>
          <w:lang w:val="ro-RO"/>
        </w:rPr>
      </w:pPr>
      <w:r w:rsidRPr="00346FE7">
        <w:rPr>
          <w:rFonts w:ascii="Times New Roman" w:hAnsi="Times New Roman"/>
          <w:b/>
          <w:sz w:val="28"/>
          <w:szCs w:val="28"/>
          <w:lang w:val="ro-RO"/>
        </w:rPr>
        <w:t>Nr.</w:t>
      </w:r>
      <w:r w:rsidR="00412593">
        <w:rPr>
          <w:rFonts w:ascii="Times New Roman" w:hAnsi="Times New Roman"/>
          <w:b/>
          <w:sz w:val="28"/>
          <w:szCs w:val="28"/>
          <w:lang w:val="ro-RO"/>
        </w:rPr>
        <w:t xml:space="preserve"> PROIECT</w:t>
      </w:r>
      <w:r w:rsidR="00993B22">
        <w:rPr>
          <w:rFonts w:ascii="Times New Roman" w:hAnsi="Times New Roman"/>
          <w:b/>
          <w:sz w:val="28"/>
          <w:szCs w:val="28"/>
          <w:lang w:val="ro-RO"/>
        </w:rPr>
        <w:t xml:space="preserve"> </w:t>
      </w:r>
      <w:r w:rsidR="00C103F8" w:rsidRPr="00346FE7">
        <w:rPr>
          <w:rFonts w:ascii="Times New Roman" w:hAnsi="Times New Roman"/>
          <w:b/>
          <w:sz w:val="28"/>
          <w:szCs w:val="28"/>
          <w:lang w:val="ro-RO"/>
        </w:rPr>
        <w:t xml:space="preserve">din </w:t>
      </w:r>
      <w:r w:rsidR="00993B22">
        <w:rPr>
          <w:rFonts w:ascii="Times New Roman" w:hAnsi="Times New Roman"/>
          <w:b/>
          <w:sz w:val="28"/>
          <w:szCs w:val="28"/>
          <w:lang w:val="ro-RO"/>
        </w:rPr>
        <w:t>xx</w:t>
      </w:r>
      <w:r w:rsidR="00412593">
        <w:rPr>
          <w:rFonts w:ascii="Times New Roman" w:hAnsi="Times New Roman"/>
          <w:b/>
          <w:sz w:val="28"/>
          <w:szCs w:val="28"/>
          <w:lang w:val="ro-RO"/>
        </w:rPr>
        <w:t>.xx</w:t>
      </w:r>
      <w:r w:rsidR="00C103F8" w:rsidRPr="00346FE7">
        <w:rPr>
          <w:rFonts w:ascii="Times New Roman" w:hAnsi="Times New Roman"/>
          <w:b/>
          <w:sz w:val="28"/>
          <w:szCs w:val="28"/>
          <w:lang w:val="ro-RO"/>
        </w:rPr>
        <w:t>.2020</w:t>
      </w:r>
    </w:p>
    <w:p w:rsidR="008C68DE" w:rsidRDefault="008C68DE" w:rsidP="008C68DE">
      <w:pPr>
        <w:autoSpaceDE w:val="0"/>
        <w:autoSpaceDN w:val="0"/>
        <w:adjustRightInd w:val="0"/>
        <w:spacing w:after="0" w:line="240" w:lineRule="auto"/>
        <w:jc w:val="both"/>
        <w:rPr>
          <w:rFonts w:ascii="Times New Roman" w:hAnsi="Times New Roman"/>
          <w:b/>
          <w:sz w:val="28"/>
          <w:szCs w:val="28"/>
          <w:lang w:val="ro-RO"/>
        </w:rPr>
      </w:pPr>
    </w:p>
    <w:p w:rsidR="00ED50C0" w:rsidRPr="00346FE7" w:rsidRDefault="00ED50C0" w:rsidP="008C68DE">
      <w:pPr>
        <w:autoSpaceDE w:val="0"/>
        <w:autoSpaceDN w:val="0"/>
        <w:adjustRightInd w:val="0"/>
        <w:spacing w:after="0" w:line="240" w:lineRule="auto"/>
        <w:jc w:val="both"/>
        <w:rPr>
          <w:rFonts w:ascii="Times New Roman" w:hAnsi="Times New Roman"/>
          <w:b/>
          <w:sz w:val="28"/>
          <w:szCs w:val="28"/>
          <w:lang w:val="ro-RO"/>
        </w:rPr>
      </w:pPr>
    </w:p>
    <w:p w:rsidR="0098359A" w:rsidRPr="00346FE7"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346FE7">
        <w:rPr>
          <w:rFonts w:ascii="Times New Roman" w:hAnsi="Times New Roman"/>
          <w:sz w:val="28"/>
          <w:szCs w:val="28"/>
          <w:lang w:val="ro-RO"/>
        </w:rPr>
        <w:t>Ca urmare a solicitării de emitere a ac</w:t>
      </w:r>
      <w:r w:rsidR="00402ED7" w:rsidRPr="00346FE7">
        <w:rPr>
          <w:rFonts w:ascii="Times New Roman" w:hAnsi="Times New Roman"/>
          <w:sz w:val="28"/>
          <w:szCs w:val="28"/>
          <w:lang w:val="ro-RO"/>
        </w:rPr>
        <w:t>ordului de</w:t>
      </w:r>
      <w:r w:rsidR="004132E4" w:rsidRPr="00346FE7">
        <w:rPr>
          <w:rFonts w:ascii="Times New Roman" w:hAnsi="Times New Roman"/>
          <w:sz w:val="28"/>
          <w:szCs w:val="28"/>
          <w:lang w:val="ro-RO"/>
        </w:rPr>
        <w:t xml:space="preserve"> mediu adresat</w:t>
      </w:r>
      <w:r w:rsidR="0015358A" w:rsidRPr="00346FE7">
        <w:rPr>
          <w:rFonts w:ascii="Times New Roman" w:hAnsi="Times New Roman"/>
          <w:sz w:val="28"/>
          <w:szCs w:val="28"/>
          <w:lang w:val="ro-RO"/>
        </w:rPr>
        <w:t>ă</w:t>
      </w:r>
      <w:r w:rsidR="0056002E" w:rsidRPr="00346FE7">
        <w:rPr>
          <w:rFonts w:ascii="Times New Roman" w:hAnsi="Times New Roman"/>
          <w:sz w:val="28"/>
          <w:szCs w:val="28"/>
          <w:lang w:val="ro-RO"/>
        </w:rPr>
        <w:t xml:space="preserve"> de </w:t>
      </w:r>
      <w:r w:rsidR="00993B22">
        <w:rPr>
          <w:rFonts w:ascii="Times New Roman" w:hAnsi="Times New Roman"/>
          <w:b/>
          <w:sz w:val="28"/>
          <w:szCs w:val="28"/>
          <w:lang w:val="ro-RO"/>
        </w:rPr>
        <w:t>MIKLOS STEEL SRL</w:t>
      </w:r>
      <w:r w:rsidR="004132E4" w:rsidRPr="00346FE7">
        <w:rPr>
          <w:rFonts w:ascii="Times New Roman" w:hAnsi="Times New Roman"/>
          <w:sz w:val="28"/>
          <w:szCs w:val="28"/>
          <w:lang w:val="ro-RO"/>
        </w:rPr>
        <w:t xml:space="preserve">, cu </w:t>
      </w:r>
      <w:r w:rsidR="00993B22">
        <w:rPr>
          <w:rFonts w:ascii="Times New Roman" w:hAnsi="Times New Roman"/>
          <w:sz w:val="28"/>
          <w:szCs w:val="28"/>
          <w:lang w:val="ro-RO"/>
        </w:rPr>
        <w:t xml:space="preserve">sediul </w:t>
      </w:r>
      <w:r w:rsidR="00E60FB0" w:rsidRPr="00346FE7">
        <w:rPr>
          <w:rFonts w:ascii="Times New Roman" w:hAnsi="Times New Roman"/>
          <w:b/>
          <w:sz w:val="28"/>
          <w:szCs w:val="28"/>
          <w:lang w:val="ro-RO"/>
        </w:rPr>
        <w:t xml:space="preserve">comuna </w:t>
      </w:r>
      <w:r w:rsidR="00993B22">
        <w:rPr>
          <w:rFonts w:ascii="Times New Roman" w:hAnsi="Times New Roman"/>
          <w:b/>
          <w:sz w:val="28"/>
          <w:szCs w:val="28"/>
          <w:lang w:val="ro-RO"/>
        </w:rPr>
        <w:t>Brădești</w:t>
      </w:r>
      <w:r w:rsidR="0023060E" w:rsidRPr="00346FE7">
        <w:rPr>
          <w:rFonts w:ascii="Times New Roman" w:hAnsi="Times New Roman"/>
          <w:b/>
          <w:sz w:val="28"/>
          <w:szCs w:val="28"/>
          <w:lang w:val="ro-RO"/>
        </w:rPr>
        <w:t>,</w:t>
      </w:r>
      <w:r w:rsidR="00993B22">
        <w:rPr>
          <w:rFonts w:ascii="Times New Roman" w:hAnsi="Times New Roman"/>
          <w:b/>
          <w:sz w:val="28"/>
          <w:szCs w:val="28"/>
          <w:lang w:val="ro-RO"/>
        </w:rPr>
        <w:t xml:space="preserve"> sat Târnovița, nr.85</w:t>
      </w:r>
      <w:r w:rsidR="0023060E" w:rsidRPr="00346FE7">
        <w:rPr>
          <w:rFonts w:ascii="Times New Roman" w:hAnsi="Times New Roman"/>
          <w:b/>
          <w:sz w:val="28"/>
          <w:szCs w:val="28"/>
          <w:lang w:val="ro-RO"/>
        </w:rPr>
        <w:t>, județul Harghita</w:t>
      </w:r>
      <w:r w:rsidR="00C103F8" w:rsidRPr="00346FE7">
        <w:rPr>
          <w:rFonts w:ascii="Times New Roman" w:hAnsi="Times New Roman"/>
          <w:sz w:val="28"/>
          <w:szCs w:val="28"/>
          <w:lang w:val="ro-RO"/>
        </w:rPr>
        <w:t>,</w:t>
      </w:r>
      <w:r w:rsidRPr="00346FE7">
        <w:rPr>
          <w:rFonts w:ascii="Times New Roman" w:hAnsi="Times New Roman"/>
          <w:sz w:val="28"/>
          <w:szCs w:val="28"/>
          <w:lang w:val="ro-RO"/>
        </w:rPr>
        <w:t xml:space="preserve"> înregistrată la Agenţia pentru Protecţia Mediului Harg</w:t>
      </w:r>
      <w:r w:rsidR="00996A6F" w:rsidRPr="00346FE7">
        <w:rPr>
          <w:rFonts w:ascii="Times New Roman" w:hAnsi="Times New Roman"/>
          <w:sz w:val="28"/>
          <w:szCs w:val="28"/>
          <w:lang w:val="ro-RO"/>
        </w:rPr>
        <w:t>hita</w:t>
      </w:r>
      <w:r w:rsidR="000A0487">
        <w:rPr>
          <w:rFonts w:ascii="Times New Roman" w:hAnsi="Times New Roman"/>
          <w:sz w:val="28"/>
          <w:szCs w:val="28"/>
          <w:lang w:val="ro-RO"/>
        </w:rPr>
        <w:t xml:space="preserve"> cu nr. </w:t>
      </w:r>
      <w:r w:rsidR="000A0487" w:rsidRPr="000A0487">
        <w:rPr>
          <w:rFonts w:ascii="Times New Roman" w:hAnsi="Times New Roman"/>
          <w:b/>
          <w:sz w:val="28"/>
          <w:szCs w:val="28"/>
          <w:lang w:val="ro-RO"/>
        </w:rPr>
        <w:t>4452</w:t>
      </w:r>
      <w:r w:rsidR="00B37F20" w:rsidRPr="000A0487">
        <w:rPr>
          <w:rFonts w:ascii="Times New Roman" w:hAnsi="Times New Roman"/>
          <w:b/>
          <w:sz w:val="28"/>
          <w:szCs w:val="28"/>
          <w:lang w:val="ro-RO"/>
        </w:rPr>
        <w:t xml:space="preserve"> </w:t>
      </w:r>
      <w:r w:rsidR="00B37F20">
        <w:rPr>
          <w:rFonts w:ascii="Times New Roman" w:hAnsi="Times New Roman"/>
          <w:sz w:val="28"/>
          <w:szCs w:val="28"/>
          <w:lang w:val="ro-RO"/>
        </w:rPr>
        <w:t xml:space="preserve">din </w:t>
      </w:r>
      <w:r w:rsidR="00B37F20" w:rsidRPr="000A0487">
        <w:rPr>
          <w:rFonts w:ascii="Times New Roman" w:hAnsi="Times New Roman"/>
          <w:b/>
          <w:sz w:val="28"/>
          <w:szCs w:val="28"/>
          <w:lang w:val="ro-RO"/>
        </w:rPr>
        <w:t>04.06</w:t>
      </w:r>
      <w:r w:rsidR="0023060E" w:rsidRPr="000A0487">
        <w:rPr>
          <w:rFonts w:ascii="Times New Roman" w:hAnsi="Times New Roman"/>
          <w:b/>
          <w:sz w:val="28"/>
          <w:szCs w:val="28"/>
          <w:lang w:val="ro-RO"/>
        </w:rPr>
        <w:t>.2020</w:t>
      </w:r>
      <w:r w:rsidR="00DF2ACC" w:rsidRPr="00346FE7">
        <w:rPr>
          <w:rFonts w:ascii="Times New Roman" w:hAnsi="Times New Roman"/>
          <w:sz w:val="28"/>
          <w:szCs w:val="28"/>
          <w:lang w:val="ro-RO"/>
        </w:rPr>
        <w:t>,</w:t>
      </w:r>
      <w:r w:rsidR="006E4161" w:rsidRPr="00346FE7">
        <w:rPr>
          <w:rFonts w:ascii="Times New Roman" w:hAnsi="Times New Roman"/>
          <w:sz w:val="28"/>
          <w:szCs w:val="28"/>
          <w:lang w:val="ro-RO"/>
        </w:rPr>
        <w:t xml:space="preserve"> </w:t>
      </w:r>
      <w:r w:rsidR="00402ED7" w:rsidRPr="00346FE7">
        <w:rPr>
          <w:rFonts w:ascii="Times New Roman" w:hAnsi="Times New Roman"/>
          <w:sz w:val="28"/>
          <w:szCs w:val="28"/>
          <w:lang w:val="ro-RO"/>
        </w:rPr>
        <w:t>în baza</w:t>
      </w:r>
      <w:r w:rsidR="007F19D0" w:rsidRPr="00346FE7">
        <w:rPr>
          <w:rFonts w:ascii="Times New Roman" w:hAnsi="Times New Roman"/>
          <w:sz w:val="28"/>
          <w:szCs w:val="28"/>
          <w:lang w:val="ro-RO"/>
        </w:rPr>
        <w:t>:</w:t>
      </w:r>
    </w:p>
    <w:p w:rsidR="008C68DE" w:rsidRPr="00346FE7" w:rsidRDefault="00402ED7" w:rsidP="0098359A">
      <w:pPr>
        <w:autoSpaceDE w:val="0"/>
        <w:autoSpaceDN w:val="0"/>
        <w:adjustRightInd w:val="0"/>
        <w:spacing w:after="0" w:line="240" w:lineRule="auto"/>
        <w:ind w:firstLine="720"/>
        <w:jc w:val="both"/>
        <w:rPr>
          <w:rFonts w:ascii="Times New Roman" w:hAnsi="Times New Roman"/>
          <w:sz w:val="28"/>
          <w:szCs w:val="28"/>
          <w:lang w:val="ro-RO"/>
        </w:rPr>
      </w:pPr>
      <w:r w:rsidRPr="00346FE7">
        <w:rPr>
          <w:rFonts w:ascii="Times New Roman" w:hAnsi="Times New Roman"/>
          <w:sz w:val="28"/>
          <w:szCs w:val="28"/>
          <w:lang w:val="ro-RO"/>
        </w:rPr>
        <w:t>Legii nr. 292</w:t>
      </w:r>
      <w:r w:rsidR="007F19D0" w:rsidRPr="00346FE7">
        <w:rPr>
          <w:rFonts w:ascii="Times New Roman" w:hAnsi="Times New Roman"/>
          <w:sz w:val="28"/>
          <w:szCs w:val="28"/>
          <w:lang w:val="ro-RO"/>
        </w:rPr>
        <w:t>/2018</w:t>
      </w:r>
      <w:r w:rsidR="008C68DE" w:rsidRPr="00346FE7">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346FE7"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346FE7">
        <w:rPr>
          <w:rFonts w:ascii="Times New Roman" w:hAnsi="Times New Roman"/>
          <w:sz w:val="28"/>
          <w:szCs w:val="28"/>
          <w:lang w:val="ro-RO"/>
        </w:rPr>
        <w:t xml:space="preserve">Agenţia pentru Protecţia Mediului Harghita decide, ca urmare a consultărilor </w:t>
      </w:r>
      <w:r w:rsidR="00045C7B" w:rsidRPr="00346FE7">
        <w:rPr>
          <w:rFonts w:ascii="Times New Roman" w:hAnsi="Times New Roman"/>
          <w:sz w:val="28"/>
          <w:szCs w:val="28"/>
          <w:lang w:val="ro-RO"/>
        </w:rPr>
        <w:t>desfăşurate în cadrul şedinţei</w:t>
      </w:r>
      <w:r w:rsidRPr="00346FE7">
        <w:rPr>
          <w:rFonts w:ascii="Times New Roman" w:hAnsi="Times New Roman"/>
          <w:sz w:val="28"/>
          <w:szCs w:val="28"/>
          <w:lang w:val="ro-RO"/>
        </w:rPr>
        <w:t xml:space="preserve"> Comisiei de analiză tehnică din dat</w:t>
      </w:r>
      <w:r w:rsidR="00402ED7" w:rsidRPr="00346FE7">
        <w:rPr>
          <w:rFonts w:ascii="Times New Roman" w:hAnsi="Times New Roman"/>
          <w:sz w:val="28"/>
          <w:szCs w:val="28"/>
          <w:lang w:val="ro-RO"/>
        </w:rPr>
        <w:t>a</w:t>
      </w:r>
      <w:r w:rsidR="00DF2ACC" w:rsidRPr="00346FE7">
        <w:rPr>
          <w:rFonts w:ascii="Times New Roman" w:hAnsi="Times New Roman"/>
          <w:sz w:val="28"/>
          <w:szCs w:val="28"/>
          <w:lang w:val="ro-RO"/>
        </w:rPr>
        <w:t xml:space="preserve"> de </w:t>
      </w:r>
      <w:r w:rsidR="00B37F20">
        <w:rPr>
          <w:rFonts w:ascii="Times New Roman" w:hAnsi="Times New Roman"/>
          <w:b/>
          <w:sz w:val="28"/>
          <w:szCs w:val="28"/>
          <w:lang w:val="ro-RO"/>
        </w:rPr>
        <w:t>14.07</w:t>
      </w:r>
      <w:r w:rsidR="00B66F71" w:rsidRPr="00346FE7">
        <w:rPr>
          <w:rFonts w:ascii="Times New Roman" w:hAnsi="Times New Roman"/>
          <w:b/>
          <w:sz w:val="28"/>
          <w:szCs w:val="28"/>
          <w:lang w:val="ro-RO"/>
        </w:rPr>
        <w:t>.2020</w:t>
      </w:r>
      <w:r w:rsidRPr="00346FE7">
        <w:rPr>
          <w:rFonts w:ascii="Times New Roman" w:hAnsi="Times New Roman"/>
          <w:sz w:val="28"/>
          <w:szCs w:val="28"/>
          <w:lang w:val="ro-RO"/>
        </w:rPr>
        <w:t xml:space="preserve"> că</w:t>
      </w:r>
      <w:r w:rsidR="00402ED7" w:rsidRPr="00346FE7">
        <w:rPr>
          <w:rFonts w:ascii="Times New Roman" w:hAnsi="Times New Roman"/>
          <w:sz w:val="28"/>
          <w:szCs w:val="28"/>
          <w:lang w:val="ro-RO"/>
        </w:rPr>
        <w:t xml:space="preserve"> proiectul </w:t>
      </w:r>
      <w:r w:rsidR="00402ED7" w:rsidRPr="00346FE7">
        <w:rPr>
          <w:rFonts w:ascii="Times New Roman" w:hAnsi="Times New Roman"/>
          <w:b/>
          <w:sz w:val="28"/>
          <w:szCs w:val="28"/>
          <w:lang w:val="ro-RO"/>
        </w:rPr>
        <w:t>„</w:t>
      </w:r>
      <w:r w:rsidR="008F7DC1">
        <w:rPr>
          <w:rFonts w:ascii="Times New Roman" w:hAnsi="Times New Roman"/>
          <w:b/>
          <w:sz w:val="28"/>
          <w:szCs w:val="28"/>
          <w:lang w:val="ro-RO"/>
        </w:rPr>
        <w:t>Racordare la rețeaua electrică a locului de consum Fabrică de cazane și radiatoare</w:t>
      </w:r>
      <w:r w:rsidR="00402ED7" w:rsidRPr="00346FE7">
        <w:rPr>
          <w:rFonts w:ascii="Times New Roman" w:hAnsi="Times New Roman"/>
          <w:b/>
          <w:sz w:val="28"/>
          <w:szCs w:val="28"/>
          <w:lang w:val="ro-RO"/>
        </w:rPr>
        <w:t>“</w:t>
      </w:r>
      <w:r w:rsidRPr="00346FE7">
        <w:rPr>
          <w:rFonts w:ascii="Times New Roman" w:hAnsi="Times New Roman"/>
          <w:sz w:val="28"/>
          <w:szCs w:val="28"/>
          <w:lang w:val="ro-RO"/>
        </w:rPr>
        <w:t xml:space="preserve"> propus a fi amp</w:t>
      </w:r>
      <w:r w:rsidR="00DF2ACC" w:rsidRPr="00346FE7">
        <w:rPr>
          <w:rFonts w:ascii="Times New Roman" w:hAnsi="Times New Roman"/>
          <w:sz w:val="28"/>
          <w:szCs w:val="28"/>
          <w:lang w:val="ro-RO"/>
        </w:rPr>
        <w:t xml:space="preserve">lasat </w:t>
      </w:r>
      <w:r w:rsidR="00B66F71" w:rsidRPr="00346FE7">
        <w:rPr>
          <w:rFonts w:ascii="Times New Roman" w:hAnsi="Times New Roman"/>
          <w:sz w:val="28"/>
          <w:szCs w:val="28"/>
          <w:lang w:val="ro-RO"/>
        </w:rPr>
        <w:t xml:space="preserve">în </w:t>
      </w:r>
      <w:r w:rsidR="009D36E8" w:rsidRPr="00346FE7">
        <w:rPr>
          <w:rFonts w:ascii="Times New Roman" w:hAnsi="Times New Roman"/>
          <w:b/>
          <w:sz w:val="28"/>
          <w:szCs w:val="28"/>
          <w:lang w:val="ro-RO"/>
        </w:rPr>
        <w:t>co</w:t>
      </w:r>
      <w:r w:rsidR="008F7DC1">
        <w:rPr>
          <w:rFonts w:ascii="Times New Roman" w:hAnsi="Times New Roman"/>
          <w:b/>
          <w:sz w:val="28"/>
          <w:szCs w:val="28"/>
          <w:lang w:val="ro-RO"/>
        </w:rPr>
        <w:t>muna Brăde</w:t>
      </w:r>
      <w:r w:rsidR="00917D58" w:rsidRPr="00346FE7">
        <w:rPr>
          <w:rFonts w:ascii="Times New Roman" w:hAnsi="Times New Roman"/>
          <w:b/>
          <w:sz w:val="28"/>
          <w:szCs w:val="28"/>
          <w:lang w:val="ro-RO"/>
        </w:rPr>
        <w:t>ști,</w:t>
      </w:r>
      <w:r w:rsidR="008F7DC1">
        <w:rPr>
          <w:rFonts w:ascii="Times New Roman" w:hAnsi="Times New Roman"/>
          <w:b/>
          <w:sz w:val="28"/>
          <w:szCs w:val="28"/>
          <w:lang w:val="ro-RO"/>
        </w:rPr>
        <w:t xml:space="preserve"> sat Târnovița nr. 85</w:t>
      </w:r>
      <w:r w:rsidR="00E37A72" w:rsidRPr="00346FE7">
        <w:rPr>
          <w:rFonts w:ascii="Times New Roman" w:hAnsi="Times New Roman"/>
          <w:b/>
          <w:sz w:val="28"/>
          <w:szCs w:val="28"/>
          <w:lang w:val="ro-RO"/>
        </w:rPr>
        <w:t>,</w:t>
      </w:r>
      <w:r w:rsidR="007F19D0" w:rsidRPr="00346FE7">
        <w:rPr>
          <w:rFonts w:ascii="Times New Roman" w:hAnsi="Times New Roman"/>
          <w:b/>
          <w:sz w:val="28"/>
          <w:szCs w:val="28"/>
          <w:lang w:val="ro-RO"/>
        </w:rPr>
        <w:t xml:space="preserve"> </w:t>
      </w:r>
      <w:r w:rsidR="00402ED7" w:rsidRPr="00346FE7">
        <w:rPr>
          <w:rFonts w:ascii="Times New Roman" w:hAnsi="Times New Roman"/>
          <w:b/>
          <w:sz w:val="28"/>
          <w:szCs w:val="28"/>
          <w:lang w:val="ro-RO"/>
        </w:rPr>
        <w:t>județul Harghita</w:t>
      </w:r>
      <w:r w:rsidR="00402ED7" w:rsidRPr="00346FE7">
        <w:rPr>
          <w:rFonts w:ascii="Times New Roman" w:hAnsi="Times New Roman"/>
          <w:sz w:val="28"/>
          <w:szCs w:val="28"/>
          <w:lang w:val="ro-RO"/>
        </w:rPr>
        <w:t>.</w:t>
      </w:r>
    </w:p>
    <w:p w:rsidR="008C68DE" w:rsidRPr="00346FE7"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346FE7">
        <w:rPr>
          <w:rFonts w:ascii="Times New Roman" w:hAnsi="Times New Roman"/>
          <w:b/>
          <w:sz w:val="28"/>
          <w:szCs w:val="28"/>
          <w:lang w:val="ro-RO"/>
        </w:rPr>
        <w:t>- nu se supune evaluării impactului asupra mediului.</w:t>
      </w:r>
    </w:p>
    <w:p w:rsidR="008C68DE" w:rsidRPr="00346FE7"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346FE7">
        <w:rPr>
          <w:rFonts w:ascii="Times New Roman" w:hAnsi="Times New Roman"/>
          <w:b/>
          <w:sz w:val="28"/>
          <w:szCs w:val="28"/>
          <w:lang w:val="ro-RO"/>
        </w:rPr>
        <w:t>Justificarea prezentei decizii:</w:t>
      </w:r>
    </w:p>
    <w:p w:rsidR="008C68DE" w:rsidRPr="00346FE7" w:rsidRDefault="008C68DE" w:rsidP="0098359A">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b/>
          <w:sz w:val="28"/>
          <w:szCs w:val="28"/>
          <w:lang w:val="ro-RO"/>
        </w:rPr>
        <w:t>I. Motivele pe baza cărora s-a stabilit necesita</w:t>
      </w:r>
      <w:r w:rsidR="00A465DF" w:rsidRPr="00346FE7">
        <w:rPr>
          <w:rFonts w:ascii="Times New Roman" w:hAnsi="Times New Roman"/>
          <w:b/>
          <w:sz w:val="28"/>
          <w:szCs w:val="28"/>
          <w:lang w:val="ro-RO"/>
        </w:rPr>
        <w:t xml:space="preserve">tea </w:t>
      </w:r>
      <w:r w:rsidRPr="00346FE7">
        <w:rPr>
          <w:rFonts w:ascii="Times New Roman" w:hAnsi="Times New Roman"/>
          <w:b/>
          <w:sz w:val="28"/>
          <w:szCs w:val="28"/>
          <w:lang w:val="ro-RO"/>
        </w:rPr>
        <w:t>neefectuării evaluării impactului asupra mediului</w:t>
      </w:r>
      <w:r w:rsidRPr="00346FE7">
        <w:rPr>
          <w:rFonts w:ascii="Times New Roman" w:hAnsi="Times New Roman"/>
          <w:sz w:val="28"/>
          <w:szCs w:val="28"/>
          <w:lang w:val="ro-RO"/>
        </w:rPr>
        <w:t xml:space="preserve"> sunt următoarele:</w:t>
      </w:r>
    </w:p>
    <w:p w:rsidR="0015358A" w:rsidRPr="00346FE7" w:rsidRDefault="0015358A" w:rsidP="0098359A">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sz w:val="24"/>
          <w:szCs w:val="24"/>
          <w:lang w:val="ro-RO"/>
        </w:rPr>
        <w:t xml:space="preserve">    </w:t>
      </w:r>
      <w:r w:rsidR="000A0487">
        <w:rPr>
          <w:rFonts w:ascii="Times New Roman" w:hAnsi="Times New Roman"/>
          <w:sz w:val="28"/>
          <w:szCs w:val="28"/>
          <w:lang w:val="ro-RO"/>
        </w:rPr>
        <w:t>a) proiectul</w:t>
      </w:r>
      <w:r w:rsidR="00BD01E5">
        <w:rPr>
          <w:rFonts w:ascii="Times New Roman" w:hAnsi="Times New Roman"/>
          <w:sz w:val="28"/>
          <w:szCs w:val="28"/>
          <w:lang w:val="ro-RO"/>
        </w:rPr>
        <w:t xml:space="preserve"> nu</w:t>
      </w:r>
      <w:r w:rsidR="00740BAC">
        <w:rPr>
          <w:rFonts w:ascii="Times New Roman" w:hAnsi="Times New Roman"/>
          <w:sz w:val="28"/>
          <w:szCs w:val="28"/>
          <w:lang w:val="ro-RO"/>
        </w:rPr>
        <w:t xml:space="preserve"> </w:t>
      </w:r>
      <w:r w:rsidRPr="00346FE7">
        <w:rPr>
          <w:rFonts w:ascii="Times New Roman" w:hAnsi="Times New Roman"/>
          <w:sz w:val="28"/>
          <w:szCs w:val="28"/>
          <w:lang w:val="ro-RO"/>
        </w:rPr>
        <w:t>se încadrează în prevederile Legii nr. 292</w:t>
      </w:r>
      <w:r w:rsidR="0098359A" w:rsidRPr="00346FE7">
        <w:rPr>
          <w:rFonts w:ascii="Times New Roman" w:hAnsi="Times New Roman"/>
          <w:sz w:val="28"/>
          <w:szCs w:val="28"/>
          <w:lang w:val="ro-RO"/>
        </w:rPr>
        <w:t>/2018</w:t>
      </w:r>
      <w:r w:rsidRPr="00346FE7">
        <w:rPr>
          <w:rFonts w:ascii="Times New Roman" w:hAnsi="Times New Roman"/>
          <w:sz w:val="28"/>
          <w:szCs w:val="28"/>
          <w:lang w:val="ro-RO"/>
        </w:rPr>
        <w:t xml:space="preserve"> privind evaluarea impactului anumitor proiecte publice şi private asupra mediului</w:t>
      </w:r>
      <w:r w:rsidR="007A58A5" w:rsidRPr="00346FE7">
        <w:rPr>
          <w:rFonts w:ascii="Times New Roman" w:hAnsi="Times New Roman"/>
          <w:sz w:val="28"/>
          <w:szCs w:val="28"/>
          <w:lang w:val="ro-RO"/>
        </w:rPr>
        <w:t>;</w:t>
      </w:r>
    </w:p>
    <w:p w:rsidR="00F34901" w:rsidRDefault="00F34901" w:rsidP="00F34901">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sz w:val="28"/>
          <w:szCs w:val="28"/>
          <w:lang w:val="ro-RO"/>
        </w:rPr>
        <w:t xml:space="preserve">    b) Justificarea potrivit criteriilor prevăzute în anexa nr. 3;</w:t>
      </w:r>
    </w:p>
    <w:p w:rsidR="00ED50C0" w:rsidRPr="00346FE7" w:rsidRDefault="00ED50C0" w:rsidP="00F34901">
      <w:pPr>
        <w:autoSpaceDE w:val="0"/>
        <w:autoSpaceDN w:val="0"/>
        <w:adjustRightInd w:val="0"/>
        <w:spacing w:after="0" w:line="240" w:lineRule="auto"/>
        <w:jc w:val="both"/>
        <w:rPr>
          <w:rFonts w:ascii="Times New Roman" w:hAnsi="Times New Roman"/>
          <w:sz w:val="28"/>
          <w:szCs w:val="28"/>
          <w:lang w:val="ro-RO"/>
        </w:rPr>
      </w:pPr>
    </w:p>
    <w:p w:rsidR="0015358A" w:rsidRPr="00ED50C0" w:rsidRDefault="0015358A" w:rsidP="00ED50C0">
      <w:pPr>
        <w:pStyle w:val="ListParagraph"/>
        <w:numPr>
          <w:ilvl w:val="0"/>
          <w:numId w:val="33"/>
        </w:numPr>
        <w:autoSpaceDE w:val="0"/>
        <w:autoSpaceDN w:val="0"/>
        <w:adjustRightInd w:val="0"/>
        <w:spacing w:after="0" w:line="240" w:lineRule="auto"/>
        <w:jc w:val="both"/>
        <w:rPr>
          <w:rFonts w:ascii="Times New Roman" w:hAnsi="Times New Roman"/>
          <w:b/>
          <w:sz w:val="28"/>
          <w:szCs w:val="28"/>
          <w:lang w:val="ro-RO"/>
        </w:rPr>
      </w:pPr>
      <w:r w:rsidRPr="00ED50C0">
        <w:rPr>
          <w:rFonts w:ascii="Times New Roman" w:hAnsi="Times New Roman"/>
          <w:b/>
          <w:sz w:val="28"/>
          <w:szCs w:val="28"/>
          <w:lang w:val="ro-RO"/>
        </w:rPr>
        <w:t>Caracteristicile proiectelor</w:t>
      </w:r>
    </w:p>
    <w:p w:rsidR="00ED50C0" w:rsidRPr="00747485" w:rsidRDefault="00747485" w:rsidP="00ED50C0">
      <w:pPr>
        <w:pStyle w:val="ListParagraph"/>
        <w:autoSpaceDE w:val="0"/>
        <w:autoSpaceDN w:val="0"/>
        <w:adjustRightInd w:val="0"/>
        <w:spacing w:after="0" w:line="240" w:lineRule="auto"/>
        <w:ind w:left="660"/>
        <w:jc w:val="both"/>
        <w:rPr>
          <w:rFonts w:ascii="Times New Roman" w:hAnsi="Times New Roman"/>
          <w:sz w:val="28"/>
          <w:szCs w:val="28"/>
          <w:lang w:val="ro-RO"/>
        </w:rPr>
      </w:pPr>
      <w:r w:rsidRPr="00747485">
        <w:rPr>
          <w:rFonts w:ascii="Times New Roman" w:hAnsi="Times New Roman"/>
          <w:sz w:val="28"/>
          <w:szCs w:val="28"/>
          <w:lang w:val="ro-RO"/>
        </w:rPr>
        <w:t>Terenul studiat se află în intravilanul comunei Brădești</w:t>
      </w:r>
      <w:r>
        <w:rPr>
          <w:rFonts w:ascii="Times New Roman" w:hAnsi="Times New Roman"/>
          <w:sz w:val="28"/>
          <w:szCs w:val="28"/>
          <w:lang w:val="ro-RO"/>
        </w:rPr>
        <w:t>, sat Târnovița, nr. 85, în proprietate privat</w:t>
      </w:r>
      <w:r w:rsidR="0019777B">
        <w:rPr>
          <w:rFonts w:ascii="Times New Roman" w:hAnsi="Times New Roman"/>
          <w:sz w:val="28"/>
          <w:szCs w:val="28"/>
          <w:lang w:val="ro-RO"/>
        </w:rPr>
        <w:t>ă cu o suprafață totală 280 mp.</w:t>
      </w:r>
    </w:p>
    <w:p w:rsidR="0015358A" w:rsidRPr="00346FE7" w:rsidRDefault="0015358A" w:rsidP="0015358A">
      <w:pPr>
        <w:autoSpaceDE w:val="0"/>
        <w:autoSpaceDN w:val="0"/>
        <w:adjustRightInd w:val="0"/>
        <w:spacing w:after="0" w:line="240" w:lineRule="auto"/>
        <w:jc w:val="both"/>
        <w:rPr>
          <w:rFonts w:ascii="Times New Roman" w:hAnsi="Times New Roman"/>
          <w:b/>
          <w:sz w:val="28"/>
          <w:szCs w:val="28"/>
          <w:lang w:val="ro-RO"/>
        </w:rPr>
      </w:pPr>
      <w:r w:rsidRPr="00346FE7">
        <w:rPr>
          <w:rFonts w:ascii="Times New Roman" w:hAnsi="Times New Roman"/>
          <w:sz w:val="28"/>
          <w:szCs w:val="28"/>
          <w:lang w:val="ro-RO"/>
        </w:rPr>
        <w:t xml:space="preserve">    </w:t>
      </w:r>
      <w:r w:rsidRPr="00346FE7">
        <w:rPr>
          <w:rFonts w:ascii="Times New Roman" w:hAnsi="Times New Roman"/>
          <w:b/>
          <w:sz w:val="28"/>
          <w:szCs w:val="28"/>
          <w:lang w:val="ro-RO"/>
        </w:rPr>
        <w:t>a) dimensiunea şi concepţia întregului proiect:</w:t>
      </w:r>
    </w:p>
    <w:p w:rsidR="00072E82" w:rsidRDefault="00740BAC" w:rsidP="00837564">
      <w:pPr>
        <w:autoSpaceDE w:val="0"/>
        <w:autoSpaceDN w:val="0"/>
        <w:adjustRightInd w:val="0"/>
        <w:spacing w:after="0" w:line="240" w:lineRule="auto"/>
        <w:ind w:firstLine="570"/>
        <w:jc w:val="both"/>
        <w:rPr>
          <w:rFonts w:ascii="Times New Roman" w:hAnsi="Times New Roman"/>
          <w:sz w:val="28"/>
          <w:szCs w:val="28"/>
          <w:lang w:val="ro-RO"/>
        </w:rPr>
      </w:pPr>
      <w:r>
        <w:rPr>
          <w:rFonts w:ascii="Times New Roman" w:hAnsi="Times New Roman"/>
          <w:sz w:val="28"/>
          <w:szCs w:val="28"/>
          <w:lang w:val="ro-RO"/>
        </w:rPr>
        <w:t xml:space="preserve">Obiectivul proiectului de investiție este </w:t>
      </w:r>
      <w:r>
        <w:rPr>
          <w:rFonts w:ascii="Times New Roman" w:hAnsi="Times New Roman"/>
          <w:sz w:val="28"/>
          <w:szCs w:val="28"/>
        </w:rPr>
        <w:t xml:space="preserve">: </w:t>
      </w:r>
      <w:proofErr w:type="spellStart"/>
      <w:r>
        <w:rPr>
          <w:rFonts w:ascii="Times New Roman" w:hAnsi="Times New Roman"/>
          <w:sz w:val="28"/>
          <w:szCs w:val="28"/>
        </w:rPr>
        <w:t>Racordareala</w:t>
      </w:r>
      <w:proofErr w:type="spellEnd"/>
      <w:r>
        <w:rPr>
          <w:rFonts w:ascii="Times New Roman" w:hAnsi="Times New Roman"/>
          <w:sz w:val="28"/>
          <w:szCs w:val="28"/>
        </w:rPr>
        <w:t xml:space="preserve"> </w:t>
      </w:r>
      <w:proofErr w:type="spellStart"/>
      <w:r>
        <w:rPr>
          <w:rFonts w:ascii="Times New Roman" w:hAnsi="Times New Roman"/>
          <w:sz w:val="28"/>
          <w:szCs w:val="28"/>
        </w:rPr>
        <w:t>rețeaua</w:t>
      </w:r>
      <w:proofErr w:type="spellEnd"/>
      <w:r>
        <w:rPr>
          <w:rFonts w:ascii="Times New Roman" w:hAnsi="Times New Roman"/>
          <w:sz w:val="28"/>
          <w:szCs w:val="28"/>
        </w:rPr>
        <w:t xml:space="preserve"> </w:t>
      </w:r>
      <w:proofErr w:type="spellStart"/>
      <w:r>
        <w:rPr>
          <w:rFonts w:ascii="Times New Roman" w:hAnsi="Times New Roman"/>
          <w:sz w:val="28"/>
          <w:szCs w:val="28"/>
        </w:rPr>
        <w:t>electrică</w:t>
      </w:r>
      <w:proofErr w:type="spellEnd"/>
      <w:r>
        <w:rPr>
          <w:rFonts w:ascii="Times New Roman" w:hAnsi="Times New Roman"/>
          <w:sz w:val="28"/>
          <w:szCs w:val="28"/>
        </w:rPr>
        <w:t xml:space="preserve"> a </w:t>
      </w:r>
      <w:proofErr w:type="spellStart"/>
      <w:r>
        <w:rPr>
          <w:rFonts w:ascii="Times New Roman" w:hAnsi="Times New Roman"/>
          <w:sz w:val="28"/>
          <w:szCs w:val="28"/>
        </w:rPr>
        <w:t>locului</w:t>
      </w:r>
      <w:proofErr w:type="spellEnd"/>
      <w:r>
        <w:rPr>
          <w:rFonts w:ascii="Times New Roman" w:hAnsi="Times New Roman"/>
          <w:sz w:val="28"/>
          <w:szCs w:val="28"/>
        </w:rPr>
        <w:t xml:space="preserve"> de </w:t>
      </w:r>
      <w:proofErr w:type="spellStart"/>
      <w:r>
        <w:rPr>
          <w:rFonts w:ascii="Times New Roman" w:hAnsi="Times New Roman"/>
          <w:sz w:val="28"/>
          <w:szCs w:val="28"/>
        </w:rPr>
        <w:t>consum</w:t>
      </w:r>
      <w:proofErr w:type="spellEnd"/>
      <w:r>
        <w:rPr>
          <w:rFonts w:ascii="Times New Roman" w:hAnsi="Times New Roman"/>
          <w:sz w:val="28"/>
          <w:szCs w:val="28"/>
        </w:rPr>
        <w:t xml:space="preserve"> </w:t>
      </w:r>
      <w:proofErr w:type="spellStart"/>
      <w:r>
        <w:rPr>
          <w:rFonts w:ascii="Times New Roman" w:hAnsi="Times New Roman"/>
          <w:sz w:val="28"/>
          <w:szCs w:val="28"/>
        </w:rPr>
        <w:t>Fabrica</w:t>
      </w:r>
      <w:proofErr w:type="spellEnd"/>
      <w:r>
        <w:rPr>
          <w:rFonts w:ascii="Times New Roman" w:hAnsi="Times New Roman"/>
          <w:sz w:val="28"/>
          <w:szCs w:val="28"/>
        </w:rPr>
        <w:t xml:space="preserve"> de </w:t>
      </w:r>
      <w:proofErr w:type="spellStart"/>
      <w:r>
        <w:rPr>
          <w:rFonts w:ascii="Times New Roman" w:hAnsi="Times New Roman"/>
          <w:sz w:val="28"/>
          <w:szCs w:val="28"/>
        </w:rPr>
        <w:t>Cazane</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Radiatoare</w:t>
      </w:r>
      <w:proofErr w:type="spellEnd"/>
      <w:r>
        <w:rPr>
          <w:rFonts w:ascii="Times New Roman" w:hAnsi="Times New Roman"/>
          <w:sz w:val="28"/>
          <w:szCs w:val="28"/>
        </w:rPr>
        <w:t xml:space="preserve">, </w:t>
      </w:r>
      <w:proofErr w:type="spellStart"/>
      <w:r>
        <w:rPr>
          <w:rFonts w:ascii="Times New Roman" w:hAnsi="Times New Roman"/>
          <w:sz w:val="28"/>
          <w:szCs w:val="28"/>
        </w:rPr>
        <w:t>după</w:t>
      </w:r>
      <w:proofErr w:type="spellEnd"/>
      <w:r>
        <w:rPr>
          <w:rFonts w:ascii="Times New Roman" w:hAnsi="Times New Roman"/>
          <w:sz w:val="28"/>
          <w:szCs w:val="28"/>
        </w:rPr>
        <w:t xml:space="preserve"> cum </w:t>
      </w:r>
      <w:proofErr w:type="spellStart"/>
      <w:r>
        <w:rPr>
          <w:rFonts w:ascii="Times New Roman" w:hAnsi="Times New Roman"/>
          <w:sz w:val="28"/>
          <w:szCs w:val="28"/>
        </w:rPr>
        <w:t>urmează</w:t>
      </w:r>
      <w:proofErr w:type="spellEnd"/>
      <w:r w:rsidR="00464CFA">
        <w:rPr>
          <w:rFonts w:ascii="Times New Roman" w:hAnsi="Times New Roman"/>
          <w:sz w:val="28"/>
          <w:szCs w:val="28"/>
        </w:rPr>
        <w:t>:</w:t>
      </w:r>
      <w:r w:rsidR="0000236B">
        <w:rPr>
          <w:rFonts w:ascii="Times New Roman" w:hAnsi="Times New Roman"/>
          <w:sz w:val="28"/>
          <w:szCs w:val="28"/>
          <w:lang w:val="ro-RO"/>
        </w:rPr>
        <w:t xml:space="preserve"> </w:t>
      </w:r>
    </w:p>
    <w:p w:rsidR="0000236B" w:rsidRDefault="0000236B" w:rsidP="0000236B">
      <w:pPr>
        <w:pStyle w:val="ListParagraph"/>
        <w:numPr>
          <w:ilvl w:val="0"/>
          <w:numId w:val="34"/>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Racord aerian 20 kW      </w:t>
      </w:r>
      <w:proofErr w:type="spellStart"/>
      <w:r>
        <w:rPr>
          <w:rFonts w:ascii="Times New Roman" w:hAnsi="Times New Roman"/>
          <w:sz w:val="28"/>
          <w:szCs w:val="28"/>
          <w:lang w:val="ro-RO"/>
        </w:rPr>
        <w:t>Lp</w:t>
      </w:r>
      <w:proofErr w:type="spellEnd"/>
      <w:r>
        <w:rPr>
          <w:rFonts w:ascii="Times New Roman" w:hAnsi="Times New Roman"/>
          <w:sz w:val="28"/>
          <w:szCs w:val="28"/>
          <w:lang w:val="ro-RO"/>
        </w:rPr>
        <w:t>=20+40m, inclusiv supra traversare Râul Târnava Mare</w:t>
      </w:r>
      <w:r>
        <w:rPr>
          <w:rFonts w:ascii="Times New Roman" w:hAnsi="Times New Roman"/>
          <w:sz w:val="28"/>
          <w:szCs w:val="28"/>
        </w:rPr>
        <w:t>;</w:t>
      </w:r>
    </w:p>
    <w:p w:rsidR="0000236B" w:rsidRDefault="0000236B" w:rsidP="0000236B">
      <w:pPr>
        <w:pStyle w:val="ListParagraph"/>
        <w:numPr>
          <w:ilvl w:val="0"/>
          <w:numId w:val="34"/>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Racord subteran 20 kW     </w:t>
      </w:r>
      <w:proofErr w:type="spellStart"/>
      <w:r>
        <w:rPr>
          <w:rFonts w:ascii="Times New Roman" w:hAnsi="Times New Roman"/>
          <w:sz w:val="28"/>
          <w:szCs w:val="28"/>
          <w:lang w:val="ro-RO"/>
        </w:rPr>
        <w:t>Lc</w:t>
      </w:r>
      <w:proofErr w:type="spellEnd"/>
      <w:r>
        <w:rPr>
          <w:rFonts w:ascii="Times New Roman" w:hAnsi="Times New Roman"/>
          <w:sz w:val="28"/>
          <w:szCs w:val="28"/>
          <w:lang w:val="ro-RO"/>
        </w:rPr>
        <w:t>=160 m, amplasare paralela pe malul râului</w:t>
      </w:r>
      <w:r>
        <w:rPr>
          <w:rFonts w:ascii="Times New Roman" w:hAnsi="Times New Roman"/>
          <w:sz w:val="28"/>
          <w:szCs w:val="28"/>
        </w:rPr>
        <w:t>;</w:t>
      </w:r>
    </w:p>
    <w:p w:rsidR="0000236B" w:rsidRPr="0000236B" w:rsidRDefault="0000236B" w:rsidP="0000236B">
      <w:pPr>
        <w:pStyle w:val="ListParagraph"/>
        <w:numPr>
          <w:ilvl w:val="0"/>
          <w:numId w:val="34"/>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PTA 20/0,4 kW 250 kVA  1 buc</w:t>
      </w:r>
      <w:r>
        <w:rPr>
          <w:rFonts w:ascii="Times New Roman" w:hAnsi="Times New Roman"/>
          <w:sz w:val="28"/>
          <w:szCs w:val="28"/>
        </w:rPr>
        <w:t>;</w:t>
      </w:r>
    </w:p>
    <w:p w:rsidR="00524954" w:rsidRDefault="00C747D4" w:rsidP="006103D7">
      <w:pPr>
        <w:autoSpaceDE w:val="0"/>
        <w:autoSpaceDN w:val="0"/>
        <w:adjustRightInd w:val="0"/>
        <w:spacing w:after="0" w:line="240" w:lineRule="auto"/>
        <w:jc w:val="both"/>
        <w:rPr>
          <w:rFonts w:ascii="Times New Roman" w:hAnsi="Times New Roman"/>
          <w:sz w:val="28"/>
          <w:szCs w:val="28"/>
          <w:lang w:val="ro-RO"/>
        </w:rPr>
      </w:pPr>
      <w:r w:rsidRPr="00C747D4">
        <w:rPr>
          <w:rFonts w:ascii="Times New Roman" w:hAnsi="Times New Roman"/>
          <w:sz w:val="28"/>
          <w:szCs w:val="28"/>
          <w:lang w:val="ro-RO"/>
        </w:rPr>
        <w:t>Lucrările</w:t>
      </w:r>
      <w:r>
        <w:rPr>
          <w:rFonts w:ascii="Times New Roman" w:hAnsi="Times New Roman"/>
          <w:b/>
          <w:sz w:val="28"/>
          <w:szCs w:val="28"/>
          <w:lang w:val="ro-RO"/>
        </w:rPr>
        <w:t xml:space="preserve"> </w:t>
      </w:r>
      <w:r w:rsidRPr="00C747D4">
        <w:rPr>
          <w:rFonts w:ascii="Times New Roman" w:hAnsi="Times New Roman"/>
          <w:sz w:val="28"/>
          <w:szCs w:val="28"/>
          <w:lang w:val="ro-RO"/>
        </w:rPr>
        <w:t>cuprind amplasarea cablurilor</w:t>
      </w:r>
      <w:r>
        <w:rPr>
          <w:rFonts w:ascii="Times New Roman" w:hAnsi="Times New Roman"/>
          <w:sz w:val="28"/>
          <w:szCs w:val="28"/>
          <w:lang w:val="ro-RO"/>
        </w:rPr>
        <w:t xml:space="preserve"> electrice de înalta tensiune de 20 </w:t>
      </w:r>
      <w:proofErr w:type="spellStart"/>
      <w:r>
        <w:rPr>
          <w:rFonts w:ascii="Times New Roman" w:hAnsi="Times New Roman"/>
          <w:sz w:val="28"/>
          <w:szCs w:val="28"/>
          <w:lang w:val="ro-RO"/>
        </w:rPr>
        <w:t>kw</w:t>
      </w:r>
      <w:proofErr w:type="spellEnd"/>
      <w:r>
        <w:rPr>
          <w:rFonts w:ascii="Times New Roman" w:hAnsi="Times New Roman"/>
          <w:sz w:val="28"/>
          <w:szCs w:val="28"/>
          <w:lang w:val="ro-RO"/>
        </w:rPr>
        <w:t xml:space="preserve"> paralel cu malul râului Târnava Mare pe malul drept pe o lungime de 160 m, după care urmează o supra traversare a râului Târnava Mare între stâlpul 2 și 3 pe o lungime cca. 40 m cu cablu aerian de înalta tensiune, conform planșa de supra traversare profil transversal peste râul Târnava Mare.</w:t>
      </w:r>
    </w:p>
    <w:p w:rsidR="008A28B2" w:rsidRPr="00915BBA" w:rsidRDefault="008A28B2" w:rsidP="006103D7">
      <w:pPr>
        <w:autoSpaceDE w:val="0"/>
        <w:autoSpaceDN w:val="0"/>
        <w:adjustRightInd w:val="0"/>
        <w:spacing w:after="0" w:line="240" w:lineRule="auto"/>
        <w:jc w:val="both"/>
        <w:rPr>
          <w:rFonts w:ascii="Times New Roman" w:hAnsi="Times New Roman"/>
          <w:b/>
          <w:sz w:val="28"/>
          <w:szCs w:val="28"/>
        </w:rPr>
      </w:pPr>
      <w:r w:rsidRPr="00915BBA">
        <w:rPr>
          <w:rFonts w:ascii="Times New Roman" w:hAnsi="Times New Roman"/>
          <w:b/>
          <w:sz w:val="28"/>
          <w:szCs w:val="28"/>
          <w:lang w:val="ro-RO"/>
        </w:rPr>
        <w:t>Lucrări pentru realizarea instalației de racordare</w:t>
      </w:r>
      <w:r w:rsidRPr="00915BBA">
        <w:rPr>
          <w:rFonts w:ascii="Times New Roman" w:hAnsi="Times New Roman"/>
          <w:b/>
          <w:sz w:val="28"/>
          <w:szCs w:val="28"/>
        </w:rPr>
        <w:t>:</w:t>
      </w:r>
    </w:p>
    <w:p w:rsidR="00915BBA" w:rsidRDefault="00915BBA" w:rsidP="006103D7">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Schimbare</w:t>
      </w:r>
      <w:proofErr w:type="spellEnd"/>
      <w:r>
        <w:rPr>
          <w:rFonts w:ascii="Times New Roman" w:hAnsi="Times New Roman"/>
          <w:sz w:val="28"/>
          <w:szCs w:val="28"/>
        </w:rPr>
        <w:t xml:space="preserve"> console de </w:t>
      </w:r>
      <w:proofErr w:type="spellStart"/>
      <w:r>
        <w:rPr>
          <w:rFonts w:ascii="Times New Roman" w:hAnsi="Times New Roman"/>
          <w:sz w:val="28"/>
          <w:szCs w:val="28"/>
        </w:rPr>
        <w:t>beton</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stâlpul</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5 </w:t>
      </w:r>
      <w:proofErr w:type="gramStart"/>
      <w:r>
        <w:rPr>
          <w:rFonts w:ascii="Times New Roman" w:hAnsi="Times New Roman"/>
          <w:sz w:val="28"/>
          <w:szCs w:val="28"/>
        </w:rPr>
        <w:t>tip</w:t>
      </w:r>
      <w:proofErr w:type="gramEnd"/>
      <w:r>
        <w:rPr>
          <w:rFonts w:ascii="Times New Roman" w:hAnsi="Times New Roman"/>
          <w:sz w:val="28"/>
          <w:szCs w:val="28"/>
        </w:rPr>
        <w:t xml:space="preserve"> SV15011 din LEA 20 kW </w:t>
      </w:r>
      <w:proofErr w:type="spellStart"/>
      <w:r>
        <w:rPr>
          <w:rFonts w:ascii="Times New Roman" w:hAnsi="Times New Roman"/>
          <w:sz w:val="28"/>
          <w:szCs w:val="28"/>
        </w:rPr>
        <w:t>Zetea-racord</w:t>
      </w:r>
      <w:proofErr w:type="spellEnd"/>
      <w:r>
        <w:rPr>
          <w:rFonts w:ascii="Times New Roman" w:hAnsi="Times New Roman"/>
          <w:sz w:val="28"/>
          <w:szCs w:val="28"/>
        </w:rPr>
        <w:t xml:space="preserve"> PT1 </w:t>
      </w:r>
      <w:proofErr w:type="spellStart"/>
      <w:r>
        <w:rPr>
          <w:rFonts w:ascii="Times New Roman" w:hAnsi="Times New Roman"/>
          <w:sz w:val="28"/>
          <w:szCs w:val="28"/>
        </w:rPr>
        <w:t>Târnovița</w:t>
      </w:r>
      <w:proofErr w:type="spellEnd"/>
      <w:r>
        <w:rPr>
          <w:rFonts w:ascii="Times New Roman" w:hAnsi="Times New Roman"/>
          <w:sz w:val="28"/>
          <w:szCs w:val="28"/>
        </w:rPr>
        <w:t xml:space="preserve"> cu console CIT 140 cu </w:t>
      </w:r>
      <w:proofErr w:type="spellStart"/>
      <w:r>
        <w:rPr>
          <w:rFonts w:ascii="Times New Roman" w:hAnsi="Times New Roman"/>
          <w:sz w:val="28"/>
          <w:szCs w:val="28"/>
        </w:rPr>
        <w:t>lanturi</w:t>
      </w:r>
      <w:proofErr w:type="spellEnd"/>
      <w:r>
        <w:rPr>
          <w:rFonts w:ascii="Times New Roman" w:hAnsi="Times New Roman"/>
          <w:sz w:val="28"/>
          <w:szCs w:val="28"/>
        </w:rPr>
        <w:t xml:space="preserve"> </w:t>
      </w:r>
      <w:proofErr w:type="spellStart"/>
      <w:r>
        <w:rPr>
          <w:rFonts w:ascii="Times New Roman" w:hAnsi="Times New Roman"/>
          <w:sz w:val="28"/>
          <w:szCs w:val="28"/>
        </w:rPr>
        <w:t>duble</w:t>
      </w:r>
      <w:proofErr w:type="spellEnd"/>
      <w:r>
        <w:rPr>
          <w:rFonts w:ascii="Times New Roman" w:hAnsi="Times New Roman"/>
          <w:sz w:val="28"/>
          <w:szCs w:val="28"/>
        </w:rPr>
        <w:t xml:space="preserve"> de </w:t>
      </w:r>
      <w:proofErr w:type="spellStart"/>
      <w:r>
        <w:rPr>
          <w:rFonts w:ascii="Times New Roman" w:hAnsi="Times New Roman"/>
          <w:sz w:val="28"/>
          <w:szCs w:val="28"/>
        </w:rPr>
        <w:t>întindere</w:t>
      </w:r>
      <w:proofErr w:type="spellEnd"/>
      <w:r>
        <w:rPr>
          <w:rFonts w:ascii="Times New Roman" w:hAnsi="Times New Roman"/>
          <w:sz w:val="28"/>
          <w:szCs w:val="28"/>
        </w:rPr>
        <w:t xml:space="preserve"> cu </w:t>
      </w:r>
      <w:proofErr w:type="spellStart"/>
      <w:r>
        <w:rPr>
          <w:rFonts w:ascii="Times New Roman" w:hAnsi="Times New Roman"/>
          <w:sz w:val="28"/>
          <w:szCs w:val="28"/>
        </w:rPr>
        <w:t>izlolatoare</w:t>
      </w:r>
      <w:proofErr w:type="spellEnd"/>
      <w:r>
        <w:rPr>
          <w:rFonts w:ascii="Times New Roman" w:hAnsi="Times New Roman"/>
          <w:sz w:val="28"/>
          <w:szCs w:val="28"/>
        </w:rPr>
        <w:t xml:space="preserve"> </w:t>
      </w:r>
      <w:proofErr w:type="spellStart"/>
      <w:r>
        <w:rPr>
          <w:rFonts w:ascii="Times New Roman" w:hAnsi="Times New Roman"/>
          <w:sz w:val="28"/>
          <w:szCs w:val="28"/>
        </w:rPr>
        <w:t>siliconice</w:t>
      </w:r>
      <w:proofErr w:type="spellEnd"/>
      <w:r>
        <w:rPr>
          <w:rFonts w:ascii="Times New Roman" w:hAnsi="Times New Roman"/>
          <w:sz w:val="28"/>
          <w:szCs w:val="28"/>
        </w:rPr>
        <w:t>.</w:t>
      </w:r>
    </w:p>
    <w:p w:rsidR="00915BBA" w:rsidRDefault="00915BBA" w:rsidP="006103D7">
      <w:pPr>
        <w:autoSpaceDE w:val="0"/>
        <w:autoSpaceDN w:val="0"/>
        <w:adjustRightInd w:val="0"/>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rPr>
        <w:t>Echipare</w:t>
      </w:r>
      <w:proofErr w:type="spellEnd"/>
      <w:r>
        <w:rPr>
          <w:rFonts w:ascii="Times New Roman" w:hAnsi="Times New Roman"/>
          <w:sz w:val="28"/>
          <w:szCs w:val="28"/>
        </w:rPr>
        <w:t xml:space="preserve"> </w:t>
      </w:r>
      <w:proofErr w:type="spellStart"/>
      <w:r>
        <w:rPr>
          <w:rFonts w:ascii="Times New Roman" w:hAnsi="Times New Roman"/>
          <w:sz w:val="28"/>
          <w:szCs w:val="28"/>
        </w:rPr>
        <w:t>stâlp</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w:t>
      </w:r>
      <w:proofErr w:type="gramEnd"/>
      <w:r>
        <w:rPr>
          <w:rFonts w:ascii="Times New Roman" w:hAnsi="Times New Roman"/>
          <w:sz w:val="28"/>
          <w:szCs w:val="28"/>
        </w:rPr>
        <w:t xml:space="preserve"> 5 tip SV15011 din LEA</w:t>
      </w:r>
      <w:r w:rsidR="005E4B2D">
        <w:rPr>
          <w:rFonts w:ascii="Times New Roman" w:hAnsi="Times New Roman"/>
          <w:sz w:val="28"/>
          <w:szCs w:val="28"/>
        </w:rPr>
        <w:t xml:space="preserve"> 20 kW </w:t>
      </w:r>
      <w:proofErr w:type="spellStart"/>
      <w:r w:rsidR="005E4B2D">
        <w:rPr>
          <w:rFonts w:ascii="Times New Roman" w:hAnsi="Times New Roman"/>
          <w:sz w:val="28"/>
          <w:szCs w:val="28"/>
        </w:rPr>
        <w:t>Zetea-racord</w:t>
      </w:r>
      <w:proofErr w:type="spellEnd"/>
      <w:r w:rsidR="005E4B2D">
        <w:rPr>
          <w:rFonts w:ascii="Times New Roman" w:hAnsi="Times New Roman"/>
          <w:sz w:val="28"/>
          <w:szCs w:val="28"/>
        </w:rPr>
        <w:t xml:space="preserve"> PT1 </w:t>
      </w:r>
      <w:proofErr w:type="spellStart"/>
      <w:r w:rsidR="005E4B2D">
        <w:rPr>
          <w:rFonts w:ascii="Times New Roman" w:hAnsi="Times New Roman"/>
          <w:sz w:val="28"/>
          <w:szCs w:val="28"/>
        </w:rPr>
        <w:t>Târnovița</w:t>
      </w:r>
      <w:proofErr w:type="spellEnd"/>
      <w:r w:rsidR="005E4B2D">
        <w:rPr>
          <w:rFonts w:ascii="Times New Roman" w:hAnsi="Times New Roman"/>
          <w:sz w:val="28"/>
          <w:szCs w:val="28"/>
        </w:rPr>
        <w:t xml:space="preserve"> cu un separator 20 kW </w:t>
      </w:r>
      <w:proofErr w:type="spellStart"/>
      <w:r w:rsidR="005E4B2D">
        <w:rPr>
          <w:rFonts w:ascii="Times New Roman" w:hAnsi="Times New Roman"/>
          <w:sz w:val="28"/>
          <w:szCs w:val="28"/>
        </w:rPr>
        <w:t>în</w:t>
      </w:r>
      <w:proofErr w:type="spellEnd"/>
      <w:r w:rsidR="005E4B2D">
        <w:rPr>
          <w:rFonts w:ascii="Times New Roman" w:hAnsi="Times New Roman"/>
          <w:sz w:val="28"/>
          <w:szCs w:val="28"/>
        </w:rPr>
        <w:t xml:space="preserve"> </w:t>
      </w:r>
      <w:proofErr w:type="spellStart"/>
      <w:r w:rsidR="005E4B2D">
        <w:rPr>
          <w:rFonts w:ascii="Times New Roman" w:hAnsi="Times New Roman"/>
          <w:sz w:val="28"/>
          <w:szCs w:val="28"/>
        </w:rPr>
        <w:t>montaj</w:t>
      </w:r>
      <w:proofErr w:type="spellEnd"/>
      <w:r w:rsidR="005E4B2D">
        <w:rPr>
          <w:rFonts w:ascii="Times New Roman" w:hAnsi="Times New Roman"/>
          <w:sz w:val="28"/>
          <w:szCs w:val="28"/>
        </w:rPr>
        <w:t xml:space="preserve"> vertical tip </w:t>
      </w:r>
      <w:proofErr w:type="spellStart"/>
      <w:r w:rsidR="005E4B2D">
        <w:rPr>
          <w:rFonts w:ascii="Times New Roman" w:hAnsi="Times New Roman"/>
          <w:sz w:val="28"/>
          <w:szCs w:val="28"/>
        </w:rPr>
        <w:t>STEPn</w:t>
      </w:r>
      <w:proofErr w:type="spellEnd"/>
      <w:r w:rsidR="005E4B2D">
        <w:rPr>
          <w:rFonts w:ascii="Times New Roman" w:hAnsi="Times New Roman"/>
          <w:sz w:val="28"/>
          <w:szCs w:val="28"/>
        </w:rPr>
        <w:t xml:space="preserve">, cu 2 </w:t>
      </w:r>
      <w:proofErr w:type="spellStart"/>
      <w:r w:rsidR="005E4B2D">
        <w:rPr>
          <w:rFonts w:ascii="Times New Roman" w:hAnsi="Times New Roman"/>
          <w:sz w:val="28"/>
          <w:szCs w:val="28"/>
        </w:rPr>
        <w:t>rânduri</w:t>
      </w:r>
      <w:proofErr w:type="spellEnd"/>
      <w:r w:rsidR="005E4B2D">
        <w:rPr>
          <w:rFonts w:ascii="Times New Roman" w:hAnsi="Times New Roman"/>
          <w:sz w:val="28"/>
          <w:szCs w:val="28"/>
        </w:rPr>
        <w:t xml:space="preserve"> de </w:t>
      </w:r>
      <w:proofErr w:type="spellStart"/>
      <w:r w:rsidR="005E4B2D">
        <w:rPr>
          <w:rFonts w:ascii="Times New Roman" w:hAnsi="Times New Roman"/>
          <w:sz w:val="28"/>
          <w:szCs w:val="28"/>
        </w:rPr>
        <w:t>izolatoare</w:t>
      </w:r>
      <w:proofErr w:type="spellEnd"/>
      <w:r w:rsidR="005E4B2D">
        <w:rPr>
          <w:rFonts w:ascii="Times New Roman" w:hAnsi="Times New Roman"/>
          <w:sz w:val="28"/>
          <w:szCs w:val="28"/>
        </w:rPr>
        <w:t xml:space="preserve"> </w:t>
      </w:r>
      <w:proofErr w:type="spellStart"/>
      <w:r w:rsidR="005E4B2D">
        <w:rPr>
          <w:rFonts w:ascii="Times New Roman" w:hAnsi="Times New Roman"/>
          <w:sz w:val="28"/>
          <w:szCs w:val="28"/>
        </w:rPr>
        <w:t>siliconice</w:t>
      </w:r>
      <w:proofErr w:type="spellEnd"/>
      <w:r w:rsidR="005E4B2D">
        <w:rPr>
          <w:rFonts w:ascii="Times New Roman" w:hAnsi="Times New Roman"/>
          <w:sz w:val="28"/>
          <w:szCs w:val="28"/>
        </w:rPr>
        <w:t xml:space="preserve">, cu o </w:t>
      </w:r>
      <w:proofErr w:type="spellStart"/>
      <w:r w:rsidR="005E4B2D">
        <w:rPr>
          <w:rFonts w:ascii="Times New Roman" w:hAnsi="Times New Roman"/>
          <w:sz w:val="28"/>
          <w:szCs w:val="28"/>
        </w:rPr>
        <w:t>manetă</w:t>
      </w:r>
      <w:proofErr w:type="spellEnd"/>
      <w:r w:rsidR="005E4B2D">
        <w:rPr>
          <w:rFonts w:ascii="Times New Roman" w:hAnsi="Times New Roman"/>
          <w:sz w:val="28"/>
          <w:szCs w:val="28"/>
        </w:rPr>
        <w:t xml:space="preserve"> de </w:t>
      </w:r>
      <w:proofErr w:type="spellStart"/>
      <w:r w:rsidR="005E4B2D">
        <w:rPr>
          <w:rFonts w:ascii="Times New Roman" w:hAnsi="Times New Roman"/>
          <w:sz w:val="28"/>
          <w:szCs w:val="28"/>
        </w:rPr>
        <w:t>acționare</w:t>
      </w:r>
      <w:proofErr w:type="spellEnd"/>
      <w:r w:rsidR="005E4B2D">
        <w:rPr>
          <w:rFonts w:ascii="Times New Roman" w:hAnsi="Times New Roman"/>
          <w:sz w:val="28"/>
          <w:szCs w:val="28"/>
        </w:rPr>
        <w:t>.</w:t>
      </w:r>
    </w:p>
    <w:p w:rsidR="005E4B2D" w:rsidRDefault="005E4B2D" w:rsidP="006103D7">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Montare</w:t>
      </w:r>
      <w:proofErr w:type="spellEnd"/>
      <w:r>
        <w:rPr>
          <w:rFonts w:ascii="Times New Roman" w:hAnsi="Times New Roman"/>
          <w:sz w:val="28"/>
          <w:szCs w:val="28"/>
        </w:rPr>
        <w:t xml:space="preserve"> </w:t>
      </w:r>
      <w:proofErr w:type="spellStart"/>
      <w:r>
        <w:rPr>
          <w:rFonts w:ascii="Times New Roman" w:hAnsi="Times New Roman"/>
          <w:sz w:val="28"/>
          <w:szCs w:val="28"/>
        </w:rPr>
        <w:t>Grup</w:t>
      </w:r>
      <w:proofErr w:type="spellEnd"/>
      <w:r>
        <w:rPr>
          <w:rFonts w:ascii="Times New Roman" w:hAnsi="Times New Roman"/>
          <w:sz w:val="28"/>
          <w:szCs w:val="28"/>
        </w:rPr>
        <w:t xml:space="preserve"> </w:t>
      </w:r>
      <w:proofErr w:type="spellStart"/>
      <w:r>
        <w:rPr>
          <w:rFonts w:ascii="Times New Roman" w:hAnsi="Times New Roman"/>
          <w:sz w:val="28"/>
          <w:szCs w:val="28"/>
        </w:rPr>
        <w:t>măsura</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cutia</w:t>
      </w:r>
      <w:proofErr w:type="spellEnd"/>
      <w:r>
        <w:rPr>
          <w:rFonts w:ascii="Times New Roman" w:hAnsi="Times New Roman"/>
          <w:sz w:val="28"/>
          <w:szCs w:val="28"/>
        </w:rPr>
        <w:t xml:space="preserve"> de </w:t>
      </w:r>
      <w:proofErr w:type="spellStart"/>
      <w:r>
        <w:rPr>
          <w:rFonts w:ascii="Times New Roman" w:hAnsi="Times New Roman"/>
          <w:sz w:val="28"/>
          <w:szCs w:val="28"/>
        </w:rPr>
        <w:t>distribuție</w:t>
      </w:r>
      <w:proofErr w:type="spellEnd"/>
      <w:r>
        <w:rPr>
          <w:rFonts w:ascii="Times New Roman" w:hAnsi="Times New Roman"/>
          <w:sz w:val="28"/>
          <w:szCs w:val="28"/>
        </w:rPr>
        <w:t xml:space="preserve"> al </w:t>
      </w:r>
      <w:r w:rsidR="00412593">
        <w:rPr>
          <w:rFonts w:ascii="Times New Roman" w:hAnsi="Times New Roman"/>
          <w:sz w:val="28"/>
          <w:szCs w:val="28"/>
        </w:rPr>
        <w:t xml:space="preserve">PTA </w:t>
      </w:r>
      <w:proofErr w:type="spellStart"/>
      <w:r w:rsidR="00412593">
        <w:rPr>
          <w:rFonts w:ascii="Times New Roman" w:hAnsi="Times New Roman"/>
          <w:sz w:val="28"/>
          <w:szCs w:val="28"/>
        </w:rPr>
        <w:t>nou</w:t>
      </w:r>
      <w:proofErr w:type="spellEnd"/>
      <w:r w:rsidR="00412593">
        <w:rPr>
          <w:rFonts w:ascii="Times New Roman" w:hAnsi="Times New Roman"/>
          <w:sz w:val="28"/>
          <w:szCs w:val="28"/>
        </w:rPr>
        <w:t xml:space="preserve"> </w:t>
      </w:r>
      <w:proofErr w:type="spellStart"/>
      <w:r w:rsidR="00412593">
        <w:rPr>
          <w:rFonts w:ascii="Times New Roman" w:hAnsi="Times New Roman"/>
          <w:sz w:val="28"/>
          <w:szCs w:val="28"/>
        </w:rPr>
        <w:t>construit</w:t>
      </w:r>
      <w:proofErr w:type="spellEnd"/>
      <w:r w:rsidR="00412593">
        <w:rPr>
          <w:rFonts w:ascii="Times New Roman" w:hAnsi="Times New Roman"/>
          <w:sz w:val="28"/>
          <w:szCs w:val="28"/>
        </w:rPr>
        <w:t xml:space="preserve">, cu </w:t>
      </w:r>
      <w:proofErr w:type="spellStart"/>
      <w:r w:rsidR="00412593">
        <w:rPr>
          <w:rFonts w:ascii="Times New Roman" w:hAnsi="Times New Roman"/>
          <w:sz w:val="28"/>
          <w:szCs w:val="28"/>
        </w:rPr>
        <w:t>contor</w:t>
      </w:r>
      <w:proofErr w:type="spellEnd"/>
      <w:r w:rsidR="00412593">
        <w:rPr>
          <w:rFonts w:ascii="Times New Roman" w:hAnsi="Times New Roman"/>
          <w:sz w:val="28"/>
          <w:szCs w:val="28"/>
        </w:rPr>
        <w:t xml:space="preserve"> </w:t>
      </w:r>
      <w:proofErr w:type="spellStart"/>
      <w:r w:rsidR="00412593">
        <w:rPr>
          <w:rFonts w:ascii="Times New Roman" w:hAnsi="Times New Roman"/>
          <w:sz w:val="28"/>
          <w:szCs w:val="28"/>
        </w:rPr>
        <w:t>trifazat</w:t>
      </w:r>
      <w:proofErr w:type="spellEnd"/>
      <w:r w:rsidR="00412593">
        <w:rPr>
          <w:rFonts w:ascii="Times New Roman" w:hAnsi="Times New Roman"/>
          <w:sz w:val="28"/>
          <w:szCs w:val="28"/>
        </w:rPr>
        <w:t xml:space="preserve"> de </w:t>
      </w:r>
      <w:proofErr w:type="spellStart"/>
      <w:r w:rsidR="00412593">
        <w:rPr>
          <w:rFonts w:ascii="Times New Roman" w:hAnsi="Times New Roman"/>
          <w:sz w:val="28"/>
          <w:szCs w:val="28"/>
        </w:rPr>
        <w:t>energie</w:t>
      </w:r>
      <w:proofErr w:type="spellEnd"/>
      <w:r w:rsidR="00412593">
        <w:rPr>
          <w:rFonts w:ascii="Times New Roman" w:hAnsi="Times New Roman"/>
          <w:sz w:val="28"/>
          <w:szCs w:val="28"/>
        </w:rPr>
        <w:t xml:space="preserve"> electronic, </w:t>
      </w:r>
      <w:proofErr w:type="spellStart"/>
      <w:r w:rsidR="00412593">
        <w:rPr>
          <w:rFonts w:ascii="Times New Roman" w:hAnsi="Times New Roman"/>
          <w:sz w:val="28"/>
          <w:szCs w:val="28"/>
        </w:rPr>
        <w:t>multitarif</w:t>
      </w:r>
      <w:proofErr w:type="spellEnd"/>
      <w:r w:rsidR="00412593">
        <w:rPr>
          <w:rFonts w:ascii="Times New Roman" w:hAnsi="Times New Roman"/>
          <w:sz w:val="28"/>
          <w:szCs w:val="28"/>
        </w:rPr>
        <w:t xml:space="preserve">, cu </w:t>
      </w:r>
      <w:proofErr w:type="spellStart"/>
      <w:r w:rsidR="00412593">
        <w:rPr>
          <w:rFonts w:ascii="Times New Roman" w:hAnsi="Times New Roman"/>
          <w:sz w:val="28"/>
          <w:szCs w:val="28"/>
        </w:rPr>
        <w:t>curba</w:t>
      </w:r>
      <w:proofErr w:type="spellEnd"/>
      <w:r w:rsidR="00412593">
        <w:rPr>
          <w:rFonts w:ascii="Times New Roman" w:hAnsi="Times New Roman"/>
          <w:sz w:val="28"/>
          <w:szCs w:val="28"/>
        </w:rPr>
        <w:t xml:space="preserve"> de </w:t>
      </w:r>
      <w:proofErr w:type="spellStart"/>
      <w:r w:rsidR="00412593">
        <w:rPr>
          <w:rFonts w:ascii="Times New Roman" w:hAnsi="Times New Roman"/>
          <w:sz w:val="28"/>
          <w:szCs w:val="28"/>
        </w:rPr>
        <w:t>sarcină</w:t>
      </w:r>
      <w:proofErr w:type="spellEnd"/>
      <w:r w:rsidR="00412593">
        <w:rPr>
          <w:rFonts w:ascii="Times New Roman" w:hAnsi="Times New Roman"/>
          <w:sz w:val="28"/>
          <w:szCs w:val="28"/>
        </w:rPr>
        <w:t xml:space="preserve">, modern </w:t>
      </w:r>
      <w:proofErr w:type="spellStart"/>
      <w:r w:rsidR="00412593">
        <w:rPr>
          <w:rFonts w:ascii="Times New Roman" w:hAnsi="Times New Roman"/>
          <w:sz w:val="28"/>
          <w:szCs w:val="28"/>
        </w:rPr>
        <w:t>inclus</w:t>
      </w:r>
      <w:proofErr w:type="spellEnd"/>
      <w:r w:rsidR="00412593">
        <w:rPr>
          <w:rFonts w:ascii="Times New Roman" w:hAnsi="Times New Roman"/>
          <w:sz w:val="28"/>
          <w:szCs w:val="28"/>
        </w:rPr>
        <w:t xml:space="preserve">, </w:t>
      </w:r>
      <w:proofErr w:type="spellStart"/>
      <w:r w:rsidR="00412593">
        <w:rPr>
          <w:rFonts w:ascii="Times New Roman" w:hAnsi="Times New Roman"/>
          <w:sz w:val="28"/>
          <w:szCs w:val="28"/>
        </w:rPr>
        <w:t>interfață</w:t>
      </w:r>
      <w:proofErr w:type="spellEnd"/>
      <w:r w:rsidR="00412593">
        <w:rPr>
          <w:rFonts w:ascii="Times New Roman" w:hAnsi="Times New Roman"/>
          <w:sz w:val="28"/>
          <w:szCs w:val="28"/>
        </w:rPr>
        <w:t xml:space="preserve"> de </w:t>
      </w:r>
      <w:proofErr w:type="spellStart"/>
      <w:r w:rsidR="00412593">
        <w:rPr>
          <w:rFonts w:ascii="Times New Roman" w:hAnsi="Times New Roman"/>
          <w:sz w:val="28"/>
          <w:szCs w:val="28"/>
        </w:rPr>
        <w:t>comunicație</w:t>
      </w:r>
      <w:proofErr w:type="spellEnd"/>
      <w:r w:rsidR="00412593">
        <w:rPr>
          <w:rFonts w:ascii="Times New Roman" w:hAnsi="Times New Roman"/>
          <w:sz w:val="28"/>
          <w:szCs w:val="28"/>
        </w:rPr>
        <w:t xml:space="preserve"> RS485, </w:t>
      </w:r>
      <w:proofErr w:type="spellStart"/>
      <w:r w:rsidR="00412593">
        <w:rPr>
          <w:rFonts w:ascii="Times New Roman" w:hAnsi="Times New Roman"/>
          <w:sz w:val="28"/>
          <w:szCs w:val="28"/>
        </w:rPr>
        <w:t>integrabil</w:t>
      </w:r>
      <w:proofErr w:type="spellEnd"/>
      <w:r w:rsidR="00412593">
        <w:rPr>
          <w:rFonts w:ascii="Times New Roman" w:hAnsi="Times New Roman"/>
          <w:sz w:val="28"/>
          <w:szCs w:val="28"/>
        </w:rPr>
        <w:t xml:space="preserve"> </w:t>
      </w:r>
      <w:proofErr w:type="spellStart"/>
      <w:r w:rsidR="00412593">
        <w:rPr>
          <w:rFonts w:ascii="Times New Roman" w:hAnsi="Times New Roman"/>
          <w:sz w:val="28"/>
          <w:szCs w:val="28"/>
        </w:rPr>
        <w:t>în</w:t>
      </w:r>
      <w:proofErr w:type="spellEnd"/>
      <w:r w:rsidR="00412593">
        <w:rPr>
          <w:rFonts w:ascii="Times New Roman" w:hAnsi="Times New Roman"/>
          <w:sz w:val="28"/>
          <w:szCs w:val="28"/>
        </w:rPr>
        <w:t xml:space="preserve"> </w:t>
      </w:r>
      <w:proofErr w:type="spellStart"/>
      <w:r w:rsidR="00412593">
        <w:rPr>
          <w:rFonts w:ascii="Times New Roman" w:hAnsi="Times New Roman"/>
          <w:sz w:val="28"/>
          <w:szCs w:val="28"/>
        </w:rPr>
        <w:t>sistemul</w:t>
      </w:r>
      <w:proofErr w:type="spellEnd"/>
      <w:r w:rsidR="00412593">
        <w:rPr>
          <w:rFonts w:ascii="Times New Roman" w:hAnsi="Times New Roman"/>
          <w:sz w:val="28"/>
          <w:szCs w:val="28"/>
        </w:rPr>
        <w:t xml:space="preserve"> de </w:t>
      </w:r>
      <w:proofErr w:type="spellStart"/>
      <w:r w:rsidR="00412593">
        <w:rPr>
          <w:rFonts w:ascii="Times New Roman" w:hAnsi="Times New Roman"/>
          <w:sz w:val="28"/>
          <w:szCs w:val="28"/>
        </w:rPr>
        <w:t>telegestiune</w:t>
      </w:r>
      <w:proofErr w:type="spellEnd"/>
      <w:r w:rsidR="00412593">
        <w:rPr>
          <w:rFonts w:ascii="Times New Roman" w:hAnsi="Times New Roman"/>
          <w:sz w:val="28"/>
          <w:szCs w:val="28"/>
        </w:rPr>
        <w:t xml:space="preserve"> al SDEE </w:t>
      </w:r>
      <w:proofErr w:type="spellStart"/>
      <w:r w:rsidR="00412593">
        <w:rPr>
          <w:rFonts w:ascii="Times New Roman" w:hAnsi="Times New Roman"/>
          <w:sz w:val="28"/>
          <w:szCs w:val="28"/>
        </w:rPr>
        <w:t>Harghita</w:t>
      </w:r>
      <w:proofErr w:type="spellEnd"/>
      <w:r w:rsidR="00412593">
        <w:rPr>
          <w:rFonts w:ascii="Times New Roman" w:hAnsi="Times New Roman"/>
          <w:sz w:val="28"/>
          <w:szCs w:val="28"/>
        </w:rPr>
        <w:t xml:space="preserve">, </w:t>
      </w:r>
      <w:proofErr w:type="spellStart"/>
      <w:r w:rsidR="00412593">
        <w:rPr>
          <w:rFonts w:ascii="Times New Roman" w:hAnsi="Times New Roman"/>
          <w:sz w:val="28"/>
          <w:szCs w:val="28"/>
        </w:rPr>
        <w:t>în</w:t>
      </w:r>
      <w:proofErr w:type="spellEnd"/>
      <w:r w:rsidR="00412593">
        <w:rPr>
          <w:rFonts w:ascii="Times New Roman" w:hAnsi="Times New Roman"/>
          <w:sz w:val="28"/>
          <w:szCs w:val="28"/>
        </w:rPr>
        <w:t xml:space="preserve"> </w:t>
      </w:r>
      <w:proofErr w:type="spellStart"/>
      <w:r w:rsidR="00412593">
        <w:rPr>
          <w:rFonts w:ascii="Times New Roman" w:hAnsi="Times New Roman"/>
          <w:sz w:val="28"/>
          <w:szCs w:val="28"/>
        </w:rPr>
        <w:t>montaj</w:t>
      </w:r>
      <w:proofErr w:type="spellEnd"/>
      <w:r w:rsidR="00412593">
        <w:rPr>
          <w:rFonts w:ascii="Times New Roman" w:hAnsi="Times New Roman"/>
          <w:sz w:val="28"/>
          <w:szCs w:val="28"/>
        </w:rPr>
        <w:t xml:space="preserve"> </w:t>
      </w:r>
      <w:proofErr w:type="spellStart"/>
      <w:r w:rsidR="00412593">
        <w:rPr>
          <w:rFonts w:ascii="Times New Roman" w:hAnsi="Times New Roman"/>
          <w:sz w:val="28"/>
          <w:szCs w:val="28"/>
        </w:rPr>
        <w:t>semidirect</w:t>
      </w:r>
      <w:proofErr w:type="spellEnd"/>
      <w:r w:rsidR="00412593">
        <w:rPr>
          <w:rFonts w:ascii="Times New Roman" w:hAnsi="Times New Roman"/>
          <w:sz w:val="28"/>
          <w:szCs w:val="28"/>
        </w:rPr>
        <w:t xml:space="preserve"> 3x230/400 v, 5A.</w:t>
      </w:r>
    </w:p>
    <w:p w:rsidR="00412593" w:rsidRDefault="00412593" w:rsidP="006103D7">
      <w:pPr>
        <w:autoSpaceDE w:val="0"/>
        <w:autoSpaceDN w:val="0"/>
        <w:adjustRightInd w:val="0"/>
        <w:spacing w:after="0" w:line="240" w:lineRule="auto"/>
        <w:jc w:val="both"/>
        <w:rPr>
          <w:rFonts w:ascii="Times New Roman" w:hAnsi="Times New Roman"/>
          <w:sz w:val="28"/>
          <w:szCs w:val="28"/>
          <w:lang w:val="ro-RO"/>
        </w:rPr>
      </w:pPr>
      <w:proofErr w:type="spellStart"/>
      <w:r>
        <w:rPr>
          <w:rFonts w:ascii="Times New Roman" w:hAnsi="Times New Roman"/>
          <w:sz w:val="28"/>
          <w:szCs w:val="28"/>
        </w:rPr>
        <w:t>Punctul</w:t>
      </w:r>
      <w:proofErr w:type="spellEnd"/>
      <w:r>
        <w:rPr>
          <w:rFonts w:ascii="Times New Roman" w:hAnsi="Times New Roman"/>
          <w:sz w:val="28"/>
          <w:szCs w:val="28"/>
        </w:rPr>
        <w:t xml:space="preserve"> de </w:t>
      </w:r>
      <w:proofErr w:type="spellStart"/>
      <w:r>
        <w:rPr>
          <w:rFonts w:ascii="Times New Roman" w:hAnsi="Times New Roman"/>
          <w:sz w:val="28"/>
          <w:szCs w:val="28"/>
        </w:rPr>
        <w:t>racordare</w:t>
      </w:r>
      <w:proofErr w:type="spellEnd"/>
      <w:r>
        <w:rPr>
          <w:rFonts w:ascii="Times New Roman" w:hAnsi="Times New Roman"/>
          <w:sz w:val="28"/>
          <w:szCs w:val="28"/>
        </w:rPr>
        <w:t>/</w:t>
      </w:r>
      <w:proofErr w:type="spellStart"/>
      <w:r>
        <w:rPr>
          <w:rFonts w:ascii="Times New Roman" w:hAnsi="Times New Roman"/>
          <w:sz w:val="28"/>
          <w:szCs w:val="28"/>
        </w:rPr>
        <w:t>tensiunea</w:t>
      </w:r>
      <w:proofErr w:type="spellEnd"/>
      <w:r>
        <w:rPr>
          <w:rFonts w:ascii="Times New Roman" w:hAnsi="Times New Roman"/>
          <w:sz w:val="28"/>
          <w:szCs w:val="28"/>
        </w:rPr>
        <w:t>:</w:t>
      </w:r>
      <w:r>
        <w:rPr>
          <w:rFonts w:ascii="Times New Roman" w:hAnsi="Times New Roman"/>
          <w:sz w:val="28"/>
          <w:szCs w:val="28"/>
          <w:lang w:val="ro-RO"/>
        </w:rPr>
        <w:t xml:space="preserve"> la stâlpul nr. 5 din LEA 20 kW Zetea-racord PTA 1 Târnovița/20 kW.</w:t>
      </w:r>
    </w:p>
    <w:p w:rsidR="00412593" w:rsidRPr="00412593" w:rsidRDefault="00412593" w:rsidP="006103D7">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Punctul de delimitare a instalațiilor/tensiunea</w:t>
      </w:r>
      <w:r>
        <w:rPr>
          <w:rFonts w:ascii="Times New Roman" w:hAnsi="Times New Roman"/>
          <w:sz w:val="28"/>
          <w:szCs w:val="28"/>
        </w:rPr>
        <w:t xml:space="preserve">: la </w:t>
      </w:r>
      <w:proofErr w:type="spellStart"/>
      <w:r>
        <w:rPr>
          <w:rFonts w:ascii="Times New Roman" w:hAnsi="Times New Roman"/>
          <w:sz w:val="28"/>
          <w:szCs w:val="28"/>
        </w:rPr>
        <w:t>clemele</w:t>
      </w:r>
      <w:proofErr w:type="spellEnd"/>
      <w:r>
        <w:rPr>
          <w:rFonts w:ascii="Times New Roman" w:hAnsi="Times New Roman"/>
          <w:sz w:val="28"/>
          <w:szCs w:val="28"/>
        </w:rPr>
        <w:t xml:space="preserve"> de </w:t>
      </w:r>
      <w:proofErr w:type="spellStart"/>
      <w:r>
        <w:rPr>
          <w:rFonts w:ascii="Times New Roman" w:hAnsi="Times New Roman"/>
          <w:sz w:val="28"/>
          <w:szCs w:val="28"/>
        </w:rPr>
        <w:t>racordare</w:t>
      </w:r>
      <w:proofErr w:type="spellEnd"/>
      <w:r>
        <w:rPr>
          <w:rFonts w:ascii="Times New Roman" w:hAnsi="Times New Roman"/>
          <w:sz w:val="28"/>
          <w:szCs w:val="28"/>
        </w:rPr>
        <w:t xml:space="preserve"> al </w:t>
      </w:r>
      <w:proofErr w:type="spellStart"/>
      <w:r>
        <w:rPr>
          <w:rFonts w:ascii="Times New Roman" w:hAnsi="Times New Roman"/>
          <w:sz w:val="28"/>
          <w:szCs w:val="28"/>
        </w:rPr>
        <w:t>noului</w:t>
      </w:r>
      <w:proofErr w:type="spellEnd"/>
      <w:r>
        <w:rPr>
          <w:rFonts w:ascii="Times New Roman" w:hAnsi="Times New Roman"/>
          <w:sz w:val="28"/>
          <w:szCs w:val="28"/>
        </w:rPr>
        <w:t xml:space="preserve"> record de 20 kW</w:t>
      </w:r>
      <w:r w:rsidR="0017283C">
        <w:rPr>
          <w:rFonts w:ascii="Times New Roman" w:hAnsi="Times New Roman"/>
          <w:sz w:val="28"/>
          <w:szCs w:val="28"/>
        </w:rPr>
        <w:t xml:space="preserve"> </w:t>
      </w:r>
      <w:proofErr w:type="spellStart"/>
      <w:r w:rsidR="0017283C">
        <w:rPr>
          <w:rFonts w:ascii="Times New Roman" w:hAnsi="Times New Roman"/>
          <w:sz w:val="28"/>
          <w:szCs w:val="28"/>
        </w:rPr>
        <w:t>pe</w:t>
      </w:r>
      <w:proofErr w:type="spellEnd"/>
      <w:r w:rsidR="0017283C">
        <w:rPr>
          <w:rFonts w:ascii="Times New Roman" w:hAnsi="Times New Roman"/>
          <w:sz w:val="28"/>
          <w:szCs w:val="28"/>
        </w:rPr>
        <w:t xml:space="preserve"> </w:t>
      </w:r>
      <w:proofErr w:type="spellStart"/>
      <w:r w:rsidR="0017283C">
        <w:rPr>
          <w:rFonts w:ascii="Times New Roman" w:hAnsi="Times New Roman"/>
          <w:sz w:val="28"/>
          <w:szCs w:val="28"/>
        </w:rPr>
        <w:t>stâ</w:t>
      </w:r>
      <w:r>
        <w:rPr>
          <w:rFonts w:ascii="Times New Roman" w:hAnsi="Times New Roman"/>
          <w:sz w:val="28"/>
          <w:szCs w:val="28"/>
        </w:rPr>
        <w:t>lpul</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5 din LEA 20 k</w:t>
      </w:r>
      <w:r>
        <w:rPr>
          <w:rFonts w:ascii="Times New Roman" w:hAnsi="Times New Roman"/>
          <w:sz w:val="28"/>
          <w:szCs w:val="28"/>
          <w:lang w:val="hu-HU"/>
        </w:rPr>
        <w:t xml:space="preserve">W </w:t>
      </w:r>
      <w:proofErr w:type="spellStart"/>
      <w:r>
        <w:rPr>
          <w:rFonts w:ascii="Times New Roman" w:hAnsi="Times New Roman"/>
          <w:sz w:val="28"/>
          <w:szCs w:val="28"/>
          <w:lang w:val="hu-HU"/>
        </w:rPr>
        <w:t>Zetea-racord</w:t>
      </w:r>
      <w:proofErr w:type="spellEnd"/>
      <w:r>
        <w:rPr>
          <w:rFonts w:ascii="Times New Roman" w:hAnsi="Times New Roman"/>
          <w:sz w:val="28"/>
          <w:szCs w:val="28"/>
          <w:lang w:val="hu-HU"/>
        </w:rPr>
        <w:t xml:space="preserve"> PTA 1 </w:t>
      </w:r>
      <w:proofErr w:type="spellStart"/>
      <w:r>
        <w:rPr>
          <w:rFonts w:ascii="Times New Roman" w:hAnsi="Times New Roman"/>
          <w:sz w:val="28"/>
          <w:szCs w:val="28"/>
          <w:lang w:val="hu-HU"/>
        </w:rPr>
        <w:t>Târnovița</w:t>
      </w:r>
      <w:proofErr w:type="spellEnd"/>
      <w:r>
        <w:rPr>
          <w:rFonts w:ascii="Times New Roman" w:hAnsi="Times New Roman"/>
          <w:sz w:val="28"/>
          <w:szCs w:val="28"/>
          <w:lang w:val="hu-HU"/>
        </w:rPr>
        <w:t>/20 kW.</w:t>
      </w:r>
    </w:p>
    <w:p w:rsidR="005E6C32" w:rsidRPr="00346FE7" w:rsidRDefault="0015358A" w:rsidP="006103D7">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b/>
          <w:sz w:val="28"/>
          <w:szCs w:val="28"/>
          <w:lang w:val="ro-RO"/>
        </w:rPr>
        <w:t xml:space="preserve">    b) cumularea cu alte proiecte existente şi/sau aprobate</w:t>
      </w:r>
      <w:r w:rsidR="005E6C32" w:rsidRPr="00346FE7">
        <w:rPr>
          <w:rFonts w:ascii="Times New Roman" w:hAnsi="Times New Roman"/>
          <w:sz w:val="28"/>
          <w:szCs w:val="28"/>
          <w:lang w:val="ro-RO"/>
        </w:rPr>
        <w:t>:</w:t>
      </w:r>
      <w:r w:rsidR="00231D27" w:rsidRPr="00346FE7">
        <w:rPr>
          <w:rFonts w:ascii="Times New Roman" w:hAnsi="Times New Roman"/>
          <w:sz w:val="28"/>
          <w:szCs w:val="28"/>
          <w:lang w:val="ro-RO"/>
        </w:rPr>
        <w:t xml:space="preserve"> Nu este cazul.</w:t>
      </w:r>
    </w:p>
    <w:p w:rsidR="009446ED" w:rsidRPr="00346FE7" w:rsidRDefault="0015358A" w:rsidP="006103D7">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b/>
          <w:sz w:val="28"/>
          <w:szCs w:val="28"/>
          <w:lang w:val="ro-RO"/>
        </w:rPr>
        <w:t xml:space="preserve">    c) utilizarea resurselor naturale, în special a solului, a terenurilor, a apei şi a biodiversităţii</w:t>
      </w:r>
      <w:r w:rsidR="00421454" w:rsidRPr="00346FE7">
        <w:rPr>
          <w:rFonts w:ascii="Times New Roman" w:hAnsi="Times New Roman"/>
          <w:sz w:val="28"/>
          <w:szCs w:val="28"/>
          <w:lang w:val="ro-RO"/>
        </w:rPr>
        <w:t>: S</w:t>
      </w:r>
      <w:r w:rsidR="008D77AE" w:rsidRPr="00346FE7">
        <w:rPr>
          <w:rFonts w:ascii="Times New Roman" w:hAnsi="Times New Roman"/>
          <w:sz w:val="28"/>
          <w:szCs w:val="28"/>
          <w:lang w:val="ro-RO"/>
        </w:rPr>
        <w:t xml:space="preserve">e </w:t>
      </w:r>
      <w:r w:rsidR="00421454" w:rsidRPr="00346FE7">
        <w:rPr>
          <w:rFonts w:ascii="Times New Roman" w:hAnsi="Times New Roman"/>
          <w:sz w:val="28"/>
          <w:szCs w:val="28"/>
          <w:lang w:val="ro-RO"/>
        </w:rPr>
        <w:t xml:space="preserve">va </w:t>
      </w:r>
      <w:r w:rsidR="008D77AE" w:rsidRPr="00346FE7">
        <w:rPr>
          <w:rFonts w:ascii="Times New Roman" w:hAnsi="Times New Roman"/>
          <w:sz w:val="28"/>
          <w:szCs w:val="28"/>
          <w:lang w:val="ro-RO"/>
        </w:rPr>
        <w:t>ocup</w:t>
      </w:r>
      <w:r w:rsidR="00421454" w:rsidRPr="00346FE7">
        <w:rPr>
          <w:rFonts w:ascii="Times New Roman" w:hAnsi="Times New Roman"/>
          <w:sz w:val="28"/>
          <w:szCs w:val="28"/>
          <w:lang w:val="ro-RO"/>
        </w:rPr>
        <w:t>a cu c</w:t>
      </w:r>
      <w:r w:rsidR="00B421DB" w:rsidRPr="00346FE7">
        <w:rPr>
          <w:rFonts w:ascii="Times New Roman" w:hAnsi="Times New Roman"/>
          <w:sz w:val="28"/>
          <w:szCs w:val="28"/>
          <w:lang w:val="ro-RO"/>
        </w:rPr>
        <w:t>ons</w:t>
      </w:r>
      <w:r w:rsidR="00C138A3" w:rsidRPr="00346FE7">
        <w:rPr>
          <w:rFonts w:ascii="Times New Roman" w:hAnsi="Times New Roman"/>
          <w:sz w:val="28"/>
          <w:szCs w:val="28"/>
          <w:lang w:val="ro-RO"/>
        </w:rPr>
        <w:t xml:space="preserve">trucția o suprafață de </w:t>
      </w:r>
      <w:r w:rsidR="00740BAC">
        <w:rPr>
          <w:rFonts w:ascii="Times New Roman" w:hAnsi="Times New Roman"/>
          <w:sz w:val="28"/>
          <w:szCs w:val="28"/>
          <w:lang w:val="ro-RO"/>
        </w:rPr>
        <w:t>280</w:t>
      </w:r>
      <w:r w:rsidR="00E350E2" w:rsidRPr="00346FE7">
        <w:rPr>
          <w:rFonts w:ascii="Times New Roman" w:hAnsi="Times New Roman"/>
          <w:sz w:val="28"/>
          <w:szCs w:val="28"/>
          <w:lang w:val="ro-RO"/>
        </w:rPr>
        <w:t xml:space="preserve"> mp</w:t>
      </w:r>
      <w:r w:rsidR="00421454" w:rsidRPr="00346FE7">
        <w:rPr>
          <w:rFonts w:ascii="Times New Roman" w:hAnsi="Times New Roman"/>
          <w:sz w:val="28"/>
          <w:szCs w:val="28"/>
          <w:lang w:val="ro-RO"/>
        </w:rPr>
        <w:t xml:space="preserve"> din int</w:t>
      </w:r>
      <w:r w:rsidR="00B421DB" w:rsidRPr="00346FE7">
        <w:rPr>
          <w:rFonts w:ascii="Times New Roman" w:hAnsi="Times New Roman"/>
          <w:sz w:val="28"/>
          <w:szCs w:val="28"/>
          <w:lang w:val="ro-RO"/>
        </w:rPr>
        <w:t xml:space="preserve">ravilanul </w:t>
      </w:r>
      <w:r w:rsidR="00C43628" w:rsidRPr="00346FE7">
        <w:rPr>
          <w:rFonts w:ascii="Times New Roman" w:hAnsi="Times New Roman"/>
          <w:sz w:val="28"/>
          <w:szCs w:val="28"/>
          <w:lang w:val="ro-RO"/>
        </w:rPr>
        <w:t>lo</w:t>
      </w:r>
      <w:r w:rsidR="00740BAC">
        <w:rPr>
          <w:rFonts w:ascii="Times New Roman" w:hAnsi="Times New Roman"/>
          <w:sz w:val="28"/>
          <w:szCs w:val="28"/>
          <w:lang w:val="ro-RO"/>
        </w:rPr>
        <w:t>calității comuna Brădești, sat Târnovița, nr. 85</w:t>
      </w:r>
      <w:r w:rsidR="0064098A" w:rsidRPr="00346FE7">
        <w:rPr>
          <w:rFonts w:ascii="Times New Roman" w:hAnsi="Times New Roman"/>
          <w:sz w:val="28"/>
          <w:szCs w:val="28"/>
          <w:lang w:val="ro-RO"/>
        </w:rPr>
        <w:t>.</w:t>
      </w:r>
    </w:p>
    <w:p w:rsidR="0015358A" w:rsidRPr="00346FE7" w:rsidRDefault="0015358A" w:rsidP="0015358A">
      <w:pPr>
        <w:autoSpaceDE w:val="0"/>
        <w:autoSpaceDN w:val="0"/>
        <w:adjustRightInd w:val="0"/>
        <w:spacing w:after="0"/>
        <w:jc w:val="both"/>
        <w:rPr>
          <w:rFonts w:ascii="Times New Roman" w:hAnsi="Times New Roman"/>
          <w:sz w:val="28"/>
          <w:szCs w:val="28"/>
          <w:lang w:val="ro-RO"/>
        </w:rPr>
      </w:pPr>
      <w:r w:rsidRPr="00346FE7">
        <w:rPr>
          <w:rFonts w:ascii="Times New Roman" w:hAnsi="Times New Roman"/>
          <w:sz w:val="28"/>
          <w:szCs w:val="28"/>
          <w:lang w:val="ro-RO"/>
        </w:rPr>
        <w:t xml:space="preserve">    </w:t>
      </w:r>
      <w:r w:rsidRPr="00346FE7">
        <w:rPr>
          <w:rFonts w:ascii="Times New Roman" w:hAnsi="Times New Roman"/>
          <w:b/>
          <w:sz w:val="28"/>
          <w:szCs w:val="28"/>
          <w:lang w:val="ro-RO"/>
        </w:rPr>
        <w:t>d) cantitatea şi tipurile de deşeuri generate/gestionate</w:t>
      </w:r>
      <w:r w:rsidRPr="00346FE7">
        <w:rPr>
          <w:rFonts w:ascii="Times New Roman" w:hAnsi="Times New Roman"/>
          <w:sz w:val="28"/>
          <w:szCs w:val="28"/>
          <w:lang w:val="ro-RO"/>
        </w:rPr>
        <w:t>:</w:t>
      </w:r>
    </w:p>
    <w:p w:rsidR="00B00215" w:rsidRDefault="00CC7B10" w:rsidP="0015358A">
      <w:pPr>
        <w:autoSpaceDE w:val="0"/>
        <w:autoSpaceDN w:val="0"/>
        <w:adjustRightInd w:val="0"/>
        <w:spacing w:after="0"/>
        <w:jc w:val="both"/>
        <w:rPr>
          <w:rFonts w:ascii="Times New Roman" w:hAnsi="Times New Roman"/>
          <w:b/>
          <w:sz w:val="28"/>
          <w:szCs w:val="28"/>
          <w:lang w:val="ro-RO"/>
        </w:rPr>
      </w:pPr>
      <w:r w:rsidRPr="00346FE7">
        <w:rPr>
          <w:rFonts w:ascii="Times New Roman" w:hAnsi="Times New Roman"/>
          <w:b/>
          <w:sz w:val="28"/>
          <w:szCs w:val="28"/>
          <w:lang w:val="ro-RO"/>
        </w:rPr>
        <w:t xml:space="preserve">În faza de execuție: </w:t>
      </w:r>
    </w:p>
    <w:p w:rsidR="00ED50C0" w:rsidRDefault="0017283C" w:rsidP="0015358A">
      <w:pPr>
        <w:autoSpaceDE w:val="0"/>
        <w:autoSpaceDN w:val="0"/>
        <w:adjustRightInd w:val="0"/>
        <w:spacing w:after="0"/>
        <w:jc w:val="both"/>
        <w:rPr>
          <w:rFonts w:ascii="Times New Roman" w:hAnsi="Times New Roman"/>
          <w:sz w:val="28"/>
          <w:szCs w:val="28"/>
          <w:lang w:val="ro-RO"/>
        </w:rPr>
      </w:pPr>
      <w:r w:rsidRPr="0017283C">
        <w:rPr>
          <w:rFonts w:ascii="Times New Roman" w:hAnsi="Times New Roman"/>
          <w:sz w:val="28"/>
          <w:szCs w:val="28"/>
          <w:lang w:val="ro-RO"/>
        </w:rPr>
        <w:t>Pentru perioada execuției</w:t>
      </w:r>
      <w:r>
        <w:rPr>
          <w:rFonts w:ascii="Times New Roman" w:hAnsi="Times New Roman"/>
          <w:sz w:val="28"/>
          <w:szCs w:val="28"/>
          <w:lang w:val="ro-RO"/>
        </w:rPr>
        <w:t xml:space="preserve"> lucrărilor și post execuției lor s-au indicat în proiect măsurile pentru asigurarea protecției mediului și a sănătății.</w:t>
      </w:r>
    </w:p>
    <w:p w:rsidR="0017283C" w:rsidRDefault="0017283C" w:rsidP="0015358A">
      <w:pPr>
        <w:autoSpaceDE w:val="0"/>
        <w:autoSpaceDN w:val="0"/>
        <w:adjustRightInd w:val="0"/>
        <w:spacing w:after="0"/>
        <w:jc w:val="both"/>
        <w:rPr>
          <w:rFonts w:ascii="Times New Roman" w:hAnsi="Times New Roman"/>
          <w:sz w:val="28"/>
          <w:szCs w:val="28"/>
          <w:lang w:val="ro-RO"/>
        </w:rPr>
      </w:pPr>
      <w:r>
        <w:rPr>
          <w:rFonts w:ascii="Times New Roman" w:hAnsi="Times New Roman"/>
          <w:sz w:val="28"/>
          <w:szCs w:val="28"/>
          <w:lang w:val="ro-RO"/>
        </w:rPr>
        <w:t xml:space="preserve">Deșeurile rezultate în timpul lucrărilor în cadrul șantierului sunt colectate în pubele și preluate de un operator local de salubritate. Materialul rezultat din decoperta va fi folosit ca pământ vegetal pentru înierbarea taluzurilor și platformelor lucrărilor. </w:t>
      </w:r>
      <w:r w:rsidR="006C64A9">
        <w:rPr>
          <w:rFonts w:ascii="Times New Roman" w:hAnsi="Times New Roman"/>
          <w:sz w:val="28"/>
          <w:szCs w:val="28"/>
          <w:lang w:val="ro-RO"/>
        </w:rPr>
        <w:t>Alimentarea mașinilor și utilajelor cu combustibil se va face cu mijloace autorizate. Nu se admit pierderi de uleiuri</w:t>
      </w:r>
      <w:r w:rsidR="002804D3">
        <w:rPr>
          <w:rFonts w:ascii="Times New Roman" w:hAnsi="Times New Roman"/>
          <w:sz w:val="28"/>
          <w:szCs w:val="28"/>
          <w:lang w:val="ro-RO"/>
        </w:rPr>
        <w:t xml:space="preserve"> și carburanți la mașini și utilaje. În organizarea de șantier se prevede amenajarea de locuri speciale pentru spălarea autovehiculelor dotate cu instalații de separare și colectare a uleiurilor.</w:t>
      </w:r>
    </w:p>
    <w:p w:rsidR="002804D3" w:rsidRPr="002804D3" w:rsidRDefault="002804D3" w:rsidP="0015358A">
      <w:pPr>
        <w:autoSpaceDE w:val="0"/>
        <w:autoSpaceDN w:val="0"/>
        <w:adjustRightInd w:val="0"/>
        <w:spacing w:after="0"/>
        <w:jc w:val="both"/>
        <w:rPr>
          <w:rFonts w:ascii="Times New Roman" w:hAnsi="Times New Roman"/>
          <w:sz w:val="28"/>
          <w:szCs w:val="28"/>
          <w:lang w:val="ro-RO"/>
        </w:rPr>
      </w:pPr>
      <w:r>
        <w:rPr>
          <w:rFonts w:ascii="Times New Roman" w:hAnsi="Times New Roman"/>
          <w:sz w:val="28"/>
          <w:szCs w:val="28"/>
          <w:lang w:val="ro-RO"/>
        </w:rPr>
        <w:t>Restul materialelor utilizate la realizarea lucrărilor nu fac parte din grupa materialelor și substanțelor toxice și periculoase.</w:t>
      </w:r>
    </w:p>
    <w:p w:rsidR="001F0443" w:rsidRDefault="008D77AE" w:rsidP="00387906">
      <w:pPr>
        <w:spacing w:after="0" w:line="240" w:lineRule="auto"/>
        <w:rPr>
          <w:rFonts w:ascii="Times New Roman" w:hAnsi="Times New Roman"/>
          <w:sz w:val="28"/>
          <w:szCs w:val="28"/>
          <w:lang w:val="ro-RO"/>
        </w:rPr>
      </w:pPr>
      <w:r w:rsidRPr="00346FE7">
        <w:rPr>
          <w:rFonts w:ascii="Times New Roman" w:hAnsi="Times New Roman"/>
          <w:b/>
          <w:sz w:val="28"/>
          <w:szCs w:val="28"/>
          <w:lang w:val="ro-RO"/>
        </w:rPr>
        <w:t xml:space="preserve">În timpul </w:t>
      </w:r>
      <w:r w:rsidR="00EA4C15" w:rsidRPr="00346FE7">
        <w:rPr>
          <w:rFonts w:ascii="Times New Roman" w:hAnsi="Times New Roman"/>
          <w:b/>
          <w:sz w:val="28"/>
          <w:szCs w:val="28"/>
          <w:lang w:val="ro-RO"/>
        </w:rPr>
        <w:t>funcționării</w:t>
      </w:r>
      <w:r w:rsidR="00EA4C15" w:rsidRPr="00346FE7">
        <w:rPr>
          <w:rFonts w:ascii="Times New Roman" w:hAnsi="Times New Roman"/>
          <w:sz w:val="28"/>
          <w:szCs w:val="28"/>
          <w:lang w:val="ro-RO"/>
        </w:rPr>
        <w:t xml:space="preserve">: </w:t>
      </w:r>
    </w:p>
    <w:p w:rsidR="00E9493C" w:rsidRPr="00155949" w:rsidRDefault="002804D3" w:rsidP="002804D3">
      <w:pPr>
        <w:spacing w:after="0" w:line="240" w:lineRule="auto"/>
        <w:rPr>
          <w:rFonts w:ascii="Times New Roman" w:hAnsi="Times New Roman"/>
          <w:sz w:val="28"/>
          <w:szCs w:val="28"/>
        </w:rPr>
      </w:pPr>
      <w:r>
        <w:rPr>
          <w:rFonts w:ascii="Times New Roman" w:hAnsi="Times New Roman"/>
          <w:sz w:val="28"/>
          <w:szCs w:val="28"/>
          <w:lang w:val="ro-RO"/>
        </w:rPr>
        <w:t>Nu este cazul.</w:t>
      </w:r>
    </w:p>
    <w:p w:rsidR="0015358A" w:rsidRPr="00346FE7" w:rsidRDefault="0015358A" w:rsidP="007A2EDD">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eastAsiaTheme="minorHAnsi" w:hAnsi="Times New Roman"/>
          <w:b/>
          <w:sz w:val="28"/>
          <w:szCs w:val="28"/>
          <w:lang w:val="ro-RO"/>
        </w:rPr>
        <w:lastRenderedPageBreak/>
        <w:t xml:space="preserve"> </w:t>
      </w:r>
      <w:r w:rsidRPr="00346FE7">
        <w:rPr>
          <w:rFonts w:ascii="Times New Roman" w:hAnsi="Times New Roman"/>
          <w:b/>
          <w:sz w:val="28"/>
          <w:szCs w:val="28"/>
          <w:lang w:val="ro-RO"/>
        </w:rPr>
        <w:t xml:space="preserve">    e) poluarea şi alte efecte negative:</w:t>
      </w:r>
      <w:r w:rsidR="0006029C" w:rsidRPr="00346FE7">
        <w:rPr>
          <w:rFonts w:ascii="Times New Roman" w:hAnsi="Times New Roman"/>
          <w:b/>
          <w:sz w:val="28"/>
          <w:szCs w:val="28"/>
          <w:lang w:val="ro-RO"/>
        </w:rPr>
        <w:t xml:space="preserve"> </w:t>
      </w:r>
    </w:p>
    <w:p w:rsidR="00155949" w:rsidRPr="00155949" w:rsidRDefault="002645AB" w:rsidP="00762763">
      <w:pPr>
        <w:pStyle w:val="ListParagraph"/>
        <w:numPr>
          <w:ilvl w:val="0"/>
          <w:numId w:val="31"/>
        </w:numPr>
        <w:spacing w:after="0" w:line="240" w:lineRule="auto"/>
        <w:ind w:left="90" w:right="-333" w:firstLine="0"/>
        <w:contextualSpacing w:val="0"/>
        <w:jc w:val="both"/>
        <w:rPr>
          <w:rFonts w:ascii="Garamond" w:eastAsia="Times New Roman" w:hAnsi="Garamond"/>
          <w:sz w:val="28"/>
          <w:szCs w:val="28"/>
          <w:lang w:val="ro-RO" w:bidi="hi-IN"/>
        </w:rPr>
      </w:pPr>
      <w:r w:rsidRPr="00346FE7">
        <w:rPr>
          <w:rFonts w:ascii="Times New Roman" w:hAnsi="Times New Roman"/>
          <w:sz w:val="28"/>
          <w:szCs w:val="28"/>
          <w:lang w:val="ro-RO"/>
        </w:rPr>
        <w:t>-</w:t>
      </w:r>
      <w:r w:rsidR="00511FEC" w:rsidRPr="00346FE7">
        <w:rPr>
          <w:rFonts w:ascii="Times New Roman" w:hAnsi="Times New Roman"/>
          <w:sz w:val="28"/>
          <w:szCs w:val="28"/>
          <w:lang w:val="ro-RO"/>
        </w:rPr>
        <w:t xml:space="preserve"> </w:t>
      </w:r>
      <w:r w:rsidRPr="00346FE7">
        <w:rPr>
          <w:rFonts w:ascii="Times New Roman" w:hAnsi="Times New Roman"/>
          <w:b/>
          <w:sz w:val="28"/>
          <w:szCs w:val="28"/>
          <w:lang w:val="ro-RO"/>
        </w:rPr>
        <w:t>emisii în aer</w:t>
      </w:r>
      <w:r w:rsidRPr="00346FE7">
        <w:rPr>
          <w:rFonts w:ascii="Times New Roman" w:hAnsi="Times New Roman"/>
          <w:sz w:val="28"/>
          <w:szCs w:val="28"/>
          <w:lang w:val="ro-RO"/>
        </w:rPr>
        <w:t xml:space="preserve">: - </w:t>
      </w:r>
      <w:r w:rsidR="007A27C5" w:rsidRPr="00346FE7">
        <w:rPr>
          <w:rFonts w:ascii="Times New Roman" w:hAnsi="Times New Roman"/>
          <w:i/>
          <w:sz w:val="28"/>
          <w:szCs w:val="28"/>
          <w:lang w:val="ro-RO"/>
        </w:rPr>
        <w:t>În faz</w:t>
      </w:r>
      <w:r w:rsidR="00B00215" w:rsidRPr="00346FE7">
        <w:rPr>
          <w:rFonts w:ascii="Times New Roman" w:hAnsi="Times New Roman"/>
          <w:i/>
          <w:sz w:val="28"/>
          <w:szCs w:val="28"/>
          <w:lang w:val="ro-RO"/>
        </w:rPr>
        <w:t>a de construcție</w:t>
      </w:r>
      <w:r w:rsidR="00155949">
        <w:rPr>
          <w:rFonts w:ascii="Times New Roman" w:hAnsi="Times New Roman"/>
          <w:sz w:val="28"/>
          <w:szCs w:val="28"/>
          <w:lang w:val="ro-RO"/>
        </w:rPr>
        <w:t xml:space="preserve"> </w:t>
      </w:r>
      <w:r w:rsidR="00155949">
        <w:rPr>
          <w:rFonts w:ascii="Times New Roman" w:hAnsi="Times New Roman"/>
          <w:sz w:val="28"/>
          <w:szCs w:val="28"/>
        </w:rPr>
        <w:t>:</w:t>
      </w:r>
    </w:p>
    <w:p w:rsidR="00155949" w:rsidRPr="00155949" w:rsidRDefault="00155949" w:rsidP="00155949">
      <w:pPr>
        <w:spacing w:after="0" w:line="240" w:lineRule="auto"/>
        <w:ind w:left="90" w:right="-333"/>
        <w:jc w:val="both"/>
        <w:rPr>
          <w:rFonts w:ascii="Garamond" w:eastAsia="Times New Roman" w:hAnsi="Garamond"/>
          <w:sz w:val="28"/>
          <w:szCs w:val="28"/>
          <w:lang w:val="ro-RO" w:bidi="hi-IN"/>
        </w:rPr>
      </w:pPr>
    </w:p>
    <w:p w:rsidR="00762763" w:rsidRPr="00155949" w:rsidRDefault="00155949" w:rsidP="00762763">
      <w:pPr>
        <w:pStyle w:val="ListParagraph"/>
        <w:numPr>
          <w:ilvl w:val="0"/>
          <w:numId w:val="31"/>
        </w:numPr>
        <w:spacing w:after="0" w:line="240" w:lineRule="auto"/>
        <w:ind w:left="90" w:right="-333" w:firstLine="0"/>
        <w:contextualSpacing w:val="0"/>
        <w:jc w:val="both"/>
        <w:rPr>
          <w:rFonts w:ascii="Garamond" w:eastAsia="Times New Roman" w:hAnsi="Garamond"/>
          <w:sz w:val="28"/>
          <w:szCs w:val="28"/>
          <w:lang w:val="ro-RO" w:bidi="hi-IN"/>
        </w:rPr>
      </w:pPr>
      <w:r>
        <w:rPr>
          <w:rFonts w:ascii="Times New Roman" w:hAnsi="Times New Roman"/>
          <w:sz w:val="28"/>
          <w:szCs w:val="28"/>
          <w:lang w:val="ro-RO"/>
        </w:rPr>
        <w:t xml:space="preserve"> Praful generat în incinta șantierului de construcții (operațiunile excavații, încărcare-descărcare, manipulare și transportul pământ din săpături și materiale de construcții în vrac) și pe drumul acces, în timpul transportului( praful rezultat din deplasarea mijloacelor de transport pe drumul provizoriu de pământ.)</w:t>
      </w:r>
    </w:p>
    <w:p w:rsidR="00155949" w:rsidRPr="00155949" w:rsidRDefault="00155949" w:rsidP="00762763">
      <w:pPr>
        <w:pStyle w:val="ListParagraph"/>
        <w:numPr>
          <w:ilvl w:val="0"/>
          <w:numId w:val="31"/>
        </w:numPr>
        <w:spacing w:after="0" w:line="240" w:lineRule="auto"/>
        <w:ind w:left="90" w:right="-333" w:firstLine="0"/>
        <w:contextualSpacing w:val="0"/>
        <w:jc w:val="both"/>
        <w:rPr>
          <w:rFonts w:ascii="Garamond" w:eastAsia="Times New Roman" w:hAnsi="Garamond"/>
          <w:sz w:val="28"/>
          <w:szCs w:val="28"/>
          <w:lang w:val="ro-RO" w:bidi="hi-IN"/>
        </w:rPr>
      </w:pPr>
      <w:r>
        <w:rPr>
          <w:rFonts w:ascii="Times New Roman" w:hAnsi="Times New Roman"/>
          <w:sz w:val="28"/>
          <w:szCs w:val="28"/>
          <w:lang w:val="ro-RO"/>
        </w:rPr>
        <w:t>Noxe chimice, generate de arderea carburanților în motoarele utilajelor și ale mijloacele de transport, pe drumul de acces</w:t>
      </w:r>
      <w:r>
        <w:rPr>
          <w:rFonts w:ascii="Times New Roman" w:hAnsi="Times New Roman"/>
          <w:sz w:val="28"/>
          <w:szCs w:val="28"/>
        </w:rPr>
        <w:t>;</w:t>
      </w:r>
    </w:p>
    <w:p w:rsidR="00155949" w:rsidRPr="00346FE7" w:rsidRDefault="00155949" w:rsidP="00762763">
      <w:pPr>
        <w:pStyle w:val="ListParagraph"/>
        <w:numPr>
          <w:ilvl w:val="0"/>
          <w:numId w:val="31"/>
        </w:numPr>
        <w:spacing w:after="0" w:line="240" w:lineRule="auto"/>
        <w:ind w:left="90" w:right="-333" w:firstLine="0"/>
        <w:contextualSpacing w:val="0"/>
        <w:jc w:val="both"/>
        <w:rPr>
          <w:rFonts w:ascii="Garamond" w:eastAsia="Times New Roman" w:hAnsi="Garamond"/>
          <w:sz w:val="28"/>
          <w:szCs w:val="28"/>
          <w:lang w:val="ro-RO" w:bidi="hi-IN"/>
        </w:rPr>
      </w:pPr>
      <w:r>
        <w:rPr>
          <w:rFonts w:ascii="Garamond" w:eastAsia="Times New Roman" w:hAnsi="Garamond"/>
          <w:sz w:val="28"/>
          <w:szCs w:val="28"/>
          <w:lang w:val="ro-RO" w:bidi="hi-IN"/>
        </w:rPr>
        <w:t>Impactul negative asupra calită</w:t>
      </w:r>
      <w:r>
        <w:rPr>
          <w:rFonts w:ascii="Times New Roman" w:eastAsia="Times New Roman" w:hAnsi="Times New Roman"/>
          <w:sz w:val="28"/>
          <w:szCs w:val="28"/>
          <w:lang w:val="ro-RO" w:bidi="hi-IN"/>
        </w:rPr>
        <w:t xml:space="preserve">ții aerului de scurtă durată pot apărea numai în cadrul  etapei de construcție și sunt legate de emisiile de praf datorate lucrărilor privind </w:t>
      </w:r>
      <w:r w:rsidR="007158BF">
        <w:rPr>
          <w:rFonts w:ascii="Times New Roman" w:eastAsia="Times New Roman" w:hAnsi="Times New Roman"/>
          <w:sz w:val="28"/>
          <w:szCs w:val="28"/>
          <w:lang w:val="ro-RO" w:bidi="hi-IN"/>
        </w:rPr>
        <w:t xml:space="preserve"> realizarea propriu zisă a obiectivelor propuse sau gaze de la vehiculele transportatoare și de la funcționarea utilajelor necesare implementării proiectului.</w:t>
      </w:r>
    </w:p>
    <w:p w:rsidR="007132B6" w:rsidRDefault="007132B6" w:rsidP="00B00215">
      <w:pPr>
        <w:spacing w:after="0" w:line="240" w:lineRule="auto"/>
        <w:ind w:left="720" w:firstLine="720"/>
        <w:rPr>
          <w:rFonts w:ascii="Times New Roman" w:hAnsi="Times New Roman"/>
          <w:sz w:val="28"/>
          <w:szCs w:val="28"/>
          <w:lang w:val="ro-RO"/>
        </w:rPr>
      </w:pPr>
      <w:r w:rsidRPr="00346FE7">
        <w:rPr>
          <w:rFonts w:ascii="Times New Roman" w:hAnsi="Times New Roman"/>
          <w:i/>
          <w:sz w:val="28"/>
          <w:szCs w:val="28"/>
          <w:lang w:val="ro-RO"/>
        </w:rPr>
        <w:t>În faza de funcționare</w:t>
      </w:r>
      <w:r w:rsidRPr="00346FE7">
        <w:rPr>
          <w:rFonts w:ascii="Times New Roman" w:hAnsi="Times New Roman"/>
          <w:sz w:val="28"/>
          <w:szCs w:val="28"/>
          <w:lang w:val="ro-RO"/>
        </w:rPr>
        <w:t>:</w:t>
      </w:r>
      <w:r w:rsidR="00F06880" w:rsidRPr="00346FE7">
        <w:rPr>
          <w:rFonts w:ascii="Times New Roman" w:hAnsi="Times New Roman"/>
          <w:sz w:val="28"/>
          <w:szCs w:val="28"/>
          <w:lang w:val="ro-RO"/>
        </w:rPr>
        <w:t xml:space="preserve">  Nu este cazul.</w:t>
      </w:r>
    </w:p>
    <w:p w:rsidR="00ED50C0" w:rsidRPr="00346FE7" w:rsidRDefault="00ED50C0" w:rsidP="00B00215">
      <w:pPr>
        <w:spacing w:after="0" w:line="240" w:lineRule="auto"/>
        <w:ind w:left="720" w:firstLine="720"/>
        <w:rPr>
          <w:rFonts w:ascii="Times New Roman" w:hAnsi="Times New Roman"/>
          <w:sz w:val="28"/>
          <w:szCs w:val="28"/>
          <w:lang w:val="ro-RO"/>
        </w:rPr>
      </w:pPr>
    </w:p>
    <w:p w:rsidR="00C50F4B" w:rsidRPr="00822426" w:rsidRDefault="002645AB" w:rsidP="00C970FB">
      <w:pPr>
        <w:spacing w:after="0" w:line="240" w:lineRule="auto"/>
        <w:ind w:left="360"/>
        <w:jc w:val="both"/>
        <w:rPr>
          <w:rFonts w:ascii="Times New Roman" w:hAnsi="Times New Roman"/>
          <w:sz w:val="28"/>
          <w:szCs w:val="28"/>
          <w:lang w:val="ro-RO"/>
        </w:rPr>
      </w:pPr>
      <w:r w:rsidRPr="00346FE7">
        <w:rPr>
          <w:rFonts w:ascii="Times New Roman" w:hAnsi="Times New Roman"/>
          <w:b/>
          <w:sz w:val="28"/>
          <w:szCs w:val="28"/>
          <w:lang w:val="ro-RO"/>
        </w:rPr>
        <w:t>-</w:t>
      </w:r>
      <w:r w:rsidR="00511FEC" w:rsidRPr="00346FE7">
        <w:rPr>
          <w:rFonts w:ascii="Times New Roman" w:hAnsi="Times New Roman"/>
          <w:b/>
          <w:sz w:val="28"/>
          <w:szCs w:val="28"/>
          <w:lang w:val="ro-RO"/>
        </w:rPr>
        <w:t xml:space="preserve"> </w:t>
      </w:r>
      <w:r w:rsidRPr="00346FE7">
        <w:rPr>
          <w:rFonts w:ascii="Times New Roman" w:hAnsi="Times New Roman"/>
          <w:b/>
          <w:sz w:val="28"/>
          <w:szCs w:val="28"/>
          <w:lang w:val="ro-RO"/>
        </w:rPr>
        <w:t>zgomot:</w:t>
      </w:r>
      <w:r w:rsidRPr="00346FE7">
        <w:rPr>
          <w:rFonts w:ascii="Times New Roman" w:hAnsi="Times New Roman"/>
          <w:sz w:val="28"/>
          <w:szCs w:val="28"/>
          <w:lang w:val="ro-RO"/>
        </w:rPr>
        <w:t xml:space="preserve"> </w:t>
      </w:r>
      <w:r w:rsidRPr="00346FE7">
        <w:rPr>
          <w:rFonts w:ascii="Times New Roman" w:hAnsi="Times New Roman"/>
          <w:i/>
          <w:sz w:val="28"/>
          <w:szCs w:val="28"/>
          <w:lang w:val="ro-RO"/>
        </w:rPr>
        <w:t>-</w:t>
      </w:r>
      <w:r w:rsidR="00511FEC" w:rsidRPr="00346FE7">
        <w:rPr>
          <w:rFonts w:ascii="Times New Roman" w:hAnsi="Times New Roman"/>
          <w:i/>
          <w:sz w:val="28"/>
          <w:szCs w:val="28"/>
          <w:lang w:val="ro-RO"/>
        </w:rPr>
        <w:t xml:space="preserve"> </w:t>
      </w:r>
      <w:r w:rsidR="00332CE0" w:rsidRPr="00346FE7">
        <w:rPr>
          <w:rFonts w:ascii="Times New Roman" w:hAnsi="Times New Roman"/>
          <w:i/>
          <w:sz w:val="28"/>
          <w:szCs w:val="28"/>
          <w:lang w:val="ro-RO"/>
        </w:rPr>
        <w:t>În faza de construire</w:t>
      </w:r>
      <w:r w:rsidR="00822426">
        <w:rPr>
          <w:rFonts w:ascii="Times New Roman" w:hAnsi="Times New Roman"/>
          <w:sz w:val="28"/>
          <w:szCs w:val="28"/>
        </w:rPr>
        <w:t>:</w:t>
      </w:r>
      <w:r w:rsidR="00822426">
        <w:rPr>
          <w:rFonts w:ascii="Times New Roman" w:hAnsi="Times New Roman"/>
          <w:sz w:val="28"/>
          <w:szCs w:val="28"/>
          <w:lang w:val="ro-RO"/>
        </w:rPr>
        <w:t>Specificul lucrărilor prevăzute nu implică măsuri de protecție împotriva zgomotului, vibrațiilor și radiațiilor. Nu vor fi depășite limite de zgomot impuse de legislația în vigoare.</w:t>
      </w:r>
    </w:p>
    <w:p w:rsidR="00ED50C0" w:rsidRPr="00346FE7" w:rsidRDefault="00B00215" w:rsidP="005D2812">
      <w:pPr>
        <w:spacing w:after="0" w:line="240" w:lineRule="auto"/>
        <w:ind w:firstLine="1440"/>
        <w:jc w:val="both"/>
        <w:rPr>
          <w:rFonts w:ascii="Times New Roman" w:hAnsi="Times New Roman"/>
          <w:sz w:val="28"/>
          <w:szCs w:val="28"/>
          <w:lang w:val="ro-RO" w:bidi="hi-IN"/>
        </w:rPr>
      </w:pPr>
      <w:r w:rsidRPr="00346FE7">
        <w:rPr>
          <w:rFonts w:ascii="Times New Roman" w:hAnsi="Times New Roman"/>
          <w:b/>
          <w:sz w:val="28"/>
          <w:szCs w:val="28"/>
          <w:lang w:val="ro-RO"/>
        </w:rPr>
        <w:t>-</w:t>
      </w:r>
      <w:r w:rsidR="00CD4476" w:rsidRPr="00346FE7">
        <w:rPr>
          <w:rFonts w:ascii="Times New Roman" w:hAnsi="Times New Roman"/>
          <w:b/>
          <w:sz w:val="28"/>
          <w:szCs w:val="28"/>
          <w:lang w:val="ro-RO"/>
        </w:rPr>
        <w:t xml:space="preserve"> </w:t>
      </w:r>
      <w:r w:rsidR="0015358A" w:rsidRPr="00346FE7">
        <w:rPr>
          <w:rFonts w:ascii="Times New Roman" w:hAnsi="Times New Roman"/>
          <w:i/>
          <w:sz w:val="28"/>
          <w:szCs w:val="28"/>
          <w:lang w:val="ro-RO"/>
        </w:rPr>
        <w:t>În timpul funcționării</w:t>
      </w:r>
      <w:r w:rsidR="00593F5D" w:rsidRPr="00346FE7">
        <w:rPr>
          <w:rFonts w:ascii="Times New Roman" w:hAnsi="Times New Roman"/>
          <w:i/>
          <w:sz w:val="28"/>
          <w:szCs w:val="28"/>
          <w:lang w:val="ro-RO"/>
        </w:rPr>
        <w:t>:</w:t>
      </w:r>
      <w:r w:rsidR="00692731" w:rsidRPr="00346FE7">
        <w:rPr>
          <w:rFonts w:ascii="Times New Roman" w:hAnsi="Times New Roman"/>
          <w:sz w:val="28"/>
          <w:szCs w:val="28"/>
          <w:lang w:val="ro-RO"/>
        </w:rPr>
        <w:t xml:space="preserve"> nu se produc zgomote și vibrații care să aibă un impact </w:t>
      </w:r>
      <w:r w:rsidR="00C970FB" w:rsidRPr="00346FE7">
        <w:rPr>
          <w:rFonts w:ascii="Times New Roman" w:hAnsi="Times New Roman"/>
          <w:sz w:val="28"/>
          <w:szCs w:val="28"/>
          <w:lang w:val="ro-RO"/>
        </w:rPr>
        <w:t>semnificativ</w:t>
      </w:r>
      <w:r w:rsidR="00692731" w:rsidRPr="00346FE7">
        <w:rPr>
          <w:rFonts w:ascii="Times New Roman" w:hAnsi="Times New Roman"/>
          <w:sz w:val="28"/>
          <w:szCs w:val="28"/>
          <w:lang w:val="ro-RO"/>
        </w:rPr>
        <w:t>.</w:t>
      </w:r>
      <w:r w:rsidR="00CD4476" w:rsidRPr="00346FE7">
        <w:rPr>
          <w:rFonts w:ascii="Times New Roman" w:hAnsi="Times New Roman"/>
          <w:sz w:val="28"/>
          <w:szCs w:val="28"/>
          <w:lang w:val="ro-RO"/>
        </w:rPr>
        <w:t xml:space="preserve"> </w:t>
      </w:r>
      <w:r w:rsidR="004D1442" w:rsidRPr="00346FE7">
        <w:rPr>
          <w:rFonts w:ascii="Times New Roman" w:hAnsi="Times New Roman"/>
          <w:sz w:val="28"/>
          <w:szCs w:val="28"/>
          <w:lang w:val="ro-RO"/>
        </w:rPr>
        <w:t>Nivelul de zgomot s</w:t>
      </w:r>
      <w:r w:rsidR="005C58CB" w:rsidRPr="00346FE7">
        <w:rPr>
          <w:rFonts w:ascii="Times New Roman" w:hAnsi="Times New Roman"/>
          <w:sz w:val="28"/>
          <w:szCs w:val="28"/>
          <w:lang w:val="ro-RO"/>
        </w:rPr>
        <w:t xml:space="preserve">e va încadra în valorile prevăzute de </w:t>
      </w:r>
      <w:r w:rsidR="005C58CB" w:rsidRPr="00346FE7">
        <w:rPr>
          <w:rFonts w:ascii="Times New Roman" w:hAnsi="Times New Roman"/>
          <w:sz w:val="28"/>
          <w:szCs w:val="28"/>
          <w:lang w:val="ro-RO" w:bidi="hi-IN"/>
        </w:rPr>
        <w:t>STAS 10009/2017.</w:t>
      </w:r>
    </w:p>
    <w:p w:rsidR="0015358A" w:rsidRPr="00346FE7" w:rsidRDefault="00FB6258" w:rsidP="00593F5D">
      <w:pPr>
        <w:pStyle w:val="ListParagraph"/>
        <w:numPr>
          <w:ilvl w:val="0"/>
          <w:numId w:val="24"/>
        </w:numPr>
        <w:spacing w:after="0" w:line="240" w:lineRule="auto"/>
        <w:rPr>
          <w:rFonts w:ascii="Times New Roman" w:hAnsi="Times New Roman"/>
          <w:b/>
          <w:sz w:val="28"/>
          <w:szCs w:val="28"/>
          <w:lang w:val="ro-RO"/>
        </w:rPr>
      </w:pPr>
      <w:r w:rsidRPr="00346FE7">
        <w:rPr>
          <w:rFonts w:ascii="Times New Roman" w:hAnsi="Times New Roman"/>
          <w:b/>
          <w:sz w:val="28"/>
          <w:szCs w:val="28"/>
          <w:lang w:val="ro-RO"/>
        </w:rPr>
        <w:t>E</w:t>
      </w:r>
      <w:r w:rsidR="00AA22E6" w:rsidRPr="00346FE7">
        <w:rPr>
          <w:rFonts w:ascii="Times New Roman" w:hAnsi="Times New Roman"/>
          <w:b/>
          <w:sz w:val="28"/>
          <w:szCs w:val="28"/>
          <w:lang w:val="ro-RO"/>
        </w:rPr>
        <w:t>mi</w:t>
      </w:r>
      <w:r w:rsidR="0064666B" w:rsidRPr="00346FE7">
        <w:rPr>
          <w:rFonts w:ascii="Times New Roman" w:hAnsi="Times New Roman"/>
          <w:b/>
          <w:sz w:val="28"/>
          <w:szCs w:val="28"/>
          <w:lang w:val="ro-RO"/>
        </w:rPr>
        <w:t>sii în apă:</w:t>
      </w:r>
    </w:p>
    <w:p w:rsidR="00533A1C" w:rsidRDefault="00FB6258" w:rsidP="00C970FB">
      <w:pPr>
        <w:spacing w:after="0" w:line="240" w:lineRule="auto"/>
        <w:jc w:val="both"/>
        <w:rPr>
          <w:rFonts w:ascii="Times New Roman" w:eastAsia="Times New Roman" w:hAnsi="Times New Roman"/>
          <w:sz w:val="28"/>
          <w:szCs w:val="28"/>
          <w:lang w:bidi="hi-IN"/>
        </w:rPr>
      </w:pPr>
      <w:r w:rsidRPr="005D2812">
        <w:rPr>
          <w:rFonts w:ascii="Times New Roman" w:hAnsi="Times New Roman"/>
          <w:b/>
          <w:i/>
          <w:sz w:val="28"/>
          <w:szCs w:val="28"/>
          <w:lang w:val="ro-RO"/>
        </w:rPr>
        <w:t>În faza de execuție</w:t>
      </w:r>
      <w:r w:rsidRPr="00346FE7">
        <w:rPr>
          <w:rFonts w:ascii="Times New Roman" w:hAnsi="Times New Roman"/>
          <w:sz w:val="28"/>
          <w:szCs w:val="28"/>
          <w:lang w:val="ro-RO"/>
        </w:rPr>
        <w:t>:</w:t>
      </w:r>
      <w:r w:rsidR="0064098A" w:rsidRPr="00346FE7">
        <w:rPr>
          <w:rFonts w:ascii="Times New Roman" w:hAnsi="Times New Roman"/>
          <w:sz w:val="28"/>
          <w:szCs w:val="28"/>
          <w:lang w:val="ro-RO"/>
        </w:rPr>
        <w:t xml:space="preserve"> </w:t>
      </w:r>
      <w:r w:rsidR="005D2812" w:rsidRPr="005D2812">
        <w:rPr>
          <w:rFonts w:ascii="Times New Roman" w:eastAsia="Times New Roman" w:hAnsi="Times New Roman"/>
          <w:sz w:val="28"/>
          <w:szCs w:val="28"/>
          <w:lang w:val="ro-RO" w:bidi="hi-IN"/>
        </w:rPr>
        <w:t>Pentru protecția calității apelor de suprafață și subterane, în faza de construcție, se impun următoarele măsuri</w:t>
      </w:r>
      <w:r w:rsidR="005D2812" w:rsidRPr="005D2812">
        <w:rPr>
          <w:rFonts w:ascii="Times New Roman" w:eastAsia="Times New Roman" w:hAnsi="Times New Roman"/>
          <w:sz w:val="28"/>
          <w:szCs w:val="28"/>
          <w:lang w:bidi="hi-IN"/>
        </w:rPr>
        <w:t>:</w:t>
      </w:r>
    </w:p>
    <w:p w:rsidR="005D2812" w:rsidRPr="005D2812" w:rsidRDefault="005D2812" w:rsidP="005D2812">
      <w:pPr>
        <w:pStyle w:val="ListParagraph"/>
        <w:numPr>
          <w:ilvl w:val="0"/>
          <w:numId w:val="35"/>
        </w:numPr>
        <w:spacing w:after="0" w:line="240" w:lineRule="auto"/>
        <w:jc w:val="both"/>
        <w:rPr>
          <w:rFonts w:ascii="Times New Roman" w:hAnsi="Times New Roman"/>
          <w:sz w:val="28"/>
          <w:szCs w:val="28"/>
          <w:lang w:val="ro-RO"/>
        </w:rPr>
      </w:pPr>
      <w:proofErr w:type="spellStart"/>
      <w:r w:rsidRPr="005D2812">
        <w:rPr>
          <w:rFonts w:ascii="Times New Roman" w:eastAsia="Times New Roman" w:hAnsi="Times New Roman"/>
          <w:sz w:val="28"/>
          <w:szCs w:val="28"/>
          <w:lang w:bidi="hi-IN"/>
        </w:rPr>
        <w:t>Manipularea</w:t>
      </w:r>
      <w:proofErr w:type="spellEnd"/>
      <w:r w:rsidRPr="005D2812">
        <w:rPr>
          <w:rFonts w:ascii="Times New Roman" w:eastAsia="Times New Roman" w:hAnsi="Times New Roman"/>
          <w:sz w:val="28"/>
          <w:szCs w:val="28"/>
          <w:lang w:bidi="hi-IN"/>
        </w:rPr>
        <w:t xml:space="preserve"> </w:t>
      </w:r>
      <w:proofErr w:type="spellStart"/>
      <w:r w:rsidRPr="005D2812">
        <w:rPr>
          <w:rFonts w:ascii="Times New Roman" w:eastAsia="Times New Roman" w:hAnsi="Times New Roman"/>
          <w:sz w:val="28"/>
          <w:szCs w:val="28"/>
          <w:lang w:bidi="hi-IN"/>
        </w:rPr>
        <w:t>și</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stocarea</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materialului</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util</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sau</w:t>
      </w:r>
      <w:proofErr w:type="spellEnd"/>
      <w:r>
        <w:rPr>
          <w:rFonts w:ascii="Times New Roman" w:eastAsia="Times New Roman" w:hAnsi="Times New Roman"/>
          <w:sz w:val="28"/>
          <w:szCs w:val="28"/>
          <w:lang w:bidi="hi-IN"/>
        </w:rPr>
        <w:t xml:space="preserve"> a </w:t>
      </w:r>
      <w:proofErr w:type="spellStart"/>
      <w:r>
        <w:rPr>
          <w:rFonts w:ascii="Times New Roman" w:eastAsia="Times New Roman" w:hAnsi="Times New Roman"/>
          <w:sz w:val="28"/>
          <w:szCs w:val="28"/>
          <w:lang w:bidi="hi-IN"/>
        </w:rPr>
        <w:t>pământului</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decopertat</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în</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așa</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fel</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încât</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să</w:t>
      </w:r>
      <w:proofErr w:type="spellEnd"/>
      <w:r>
        <w:rPr>
          <w:rFonts w:ascii="Times New Roman" w:eastAsia="Times New Roman" w:hAnsi="Times New Roman"/>
          <w:sz w:val="28"/>
          <w:szCs w:val="28"/>
          <w:lang w:bidi="hi-IN"/>
        </w:rPr>
        <w:t xml:space="preserve"> nu fie </w:t>
      </w:r>
      <w:proofErr w:type="spellStart"/>
      <w:r>
        <w:rPr>
          <w:rFonts w:ascii="Times New Roman" w:eastAsia="Times New Roman" w:hAnsi="Times New Roman"/>
          <w:sz w:val="28"/>
          <w:szCs w:val="28"/>
          <w:lang w:bidi="hi-IN"/>
        </w:rPr>
        <w:t>antrenat</w:t>
      </w:r>
      <w:proofErr w:type="spellEnd"/>
      <w:r>
        <w:rPr>
          <w:rFonts w:ascii="Times New Roman" w:eastAsia="Times New Roman" w:hAnsi="Times New Roman"/>
          <w:sz w:val="28"/>
          <w:szCs w:val="28"/>
          <w:lang w:bidi="hi-IN"/>
        </w:rPr>
        <w:t xml:space="preserve"> </w:t>
      </w:r>
      <w:proofErr w:type="spellStart"/>
      <w:r>
        <w:rPr>
          <w:rFonts w:ascii="Times New Roman" w:eastAsia="Times New Roman" w:hAnsi="Times New Roman"/>
          <w:sz w:val="28"/>
          <w:szCs w:val="28"/>
          <w:lang w:bidi="hi-IN"/>
        </w:rPr>
        <w:t>în</w:t>
      </w:r>
      <w:proofErr w:type="spellEnd"/>
      <w:r>
        <w:rPr>
          <w:rFonts w:ascii="Times New Roman" w:eastAsia="Times New Roman" w:hAnsi="Times New Roman"/>
          <w:sz w:val="28"/>
          <w:szCs w:val="28"/>
          <w:lang w:bidi="hi-IN"/>
        </w:rPr>
        <w:t xml:space="preserve"> ape;</w:t>
      </w:r>
    </w:p>
    <w:p w:rsidR="005D2812" w:rsidRPr="005D2812" w:rsidRDefault="005D2812" w:rsidP="005D2812">
      <w:pPr>
        <w:pStyle w:val="ListParagraph"/>
        <w:numPr>
          <w:ilvl w:val="0"/>
          <w:numId w:val="35"/>
        </w:numPr>
        <w:spacing w:after="0" w:line="240" w:lineRule="auto"/>
        <w:jc w:val="both"/>
        <w:rPr>
          <w:rFonts w:ascii="Times New Roman" w:hAnsi="Times New Roman"/>
          <w:sz w:val="28"/>
          <w:szCs w:val="28"/>
          <w:lang w:val="ro-RO"/>
        </w:rPr>
      </w:pPr>
      <w:r>
        <w:rPr>
          <w:rFonts w:ascii="Times New Roman" w:eastAsia="Times New Roman" w:hAnsi="Times New Roman"/>
          <w:sz w:val="28"/>
          <w:szCs w:val="28"/>
          <w:lang w:val="ro-RO" w:bidi="hi-IN"/>
        </w:rPr>
        <w:t>Amplasarea unei toalete ecologice și vidanjarea acestuia pe perioada executării lucrărilor construcție</w:t>
      </w:r>
      <w:r>
        <w:rPr>
          <w:rFonts w:ascii="Times New Roman" w:eastAsia="Times New Roman" w:hAnsi="Times New Roman"/>
          <w:sz w:val="28"/>
          <w:szCs w:val="28"/>
          <w:lang w:bidi="hi-IN"/>
        </w:rPr>
        <w:t>;</w:t>
      </w:r>
    </w:p>
    <w:p w:rsidR="005D2812" w:rsidRPr="005D2812" w:rsidRDefault="005D2812" w:rsidP="005D2812">
      <w:pPr>
        <w:pStyle w:val="ListParagraph"/>
        <w:numPr>
          <w:ilvl w:val="0"/>
          <w:numId w:val="35"/>
        </w:numPr>
        <w:spacing w:after="0" w:line="240" w:lineRule="auto"/>
        <w:jc w:val="both"/>
        <w:rPr>
          <w:rFonts w:ascii="Times New Roman" w:hAnsi="Times New Roman"/>
          <w:sz w:val="28"/>
          <w:szCs w:val="28"/>
          <w:lang w:val="ro-RO"/>
        </w:rPr>
      </w:pPr>
      <w:r>
        <w:rPr>
          <w:rFonts w:ascii="Times New Roman" w:eastAsia="Times New Roman" w:hAnsi="Times New Roman"/>
          <w:sz w:val="28"/>
          <w:szCs w:val="28"/>
          <w:lang w:val="ro-RO" w:bidi="hi-IN"/>
        </w:rPr>
        <w:t>Eliminarea d</w:t>
      </w:r>
      <w:r w:rsidR="0075539D">
        <w:rPr>
          <w:rFonts w:ascii="Times New Roman" w:eastAsia="Times New Roman" w:hAnsi="Times New Roman"/>
          <w:sz w:val="28"/>
          <w:szCs w:val="28"/>
          <w:lang w:val="ro-RO" w:bidi="hi-IN"/>
        </w:rPr>
        <w:t>e</w:t>
      </w:r>
      <w:r>
        <w:rPr>
          <w:rFonts w:ascii="Times New Roman" w:eastAsia="Times New Roman" w:hAnsi="Times New Roman"/>
          <w:sz w:val="28"/>
          <w:szCs w:val="28"/>
          <w:lang w:val="ro-RO" w:bidi="hi-IN"/>
        </w:rPr>
        <w:t>șeurilor prin colectarea lor în europubele</w:t>
      </w:r>
      <w:r>
        <w:rPr>
          <w:rFonts w:ascii="Times New Roman" w:eastAsia="Times New Roman" w:hAnsi="Times New Roman"/>
          <w:sz w:val="28"/>
          <w:szCs w:val="28"/>
          <w:lang w:bidi="hi-IN"/>
        </w:rPr>
        <w:t>;</w:t>
      </w:r>
    </w:p>
    <w:p w:rsidR="005D2812" w:rsidRPr="0075539D" w:rsidRDefault="003E13AD" w:rsidP="005D2812">
      <w:pPr>
        <w:pStyle w:val="ListParagraph"/>
        <w:numPr>
          <w:ilvl w:val="0"/>
          <w:numId w:val="35"/>
        </w:numPr>
        <w:spacing w:after="0" w:line="240" w:lineRule="auto"/>
        <w:jc w:val="both"/>
        <w:rPr>
          <w:rFonts w:ascii="Times New Roman" w:hAnsi="Times New Roman"/>
          <w:sz w:val="28"/>
          <w:szCs w:val="28"/>
          <w:lang w:val="ro-RO"/>
        </w:rPr>
      </w:pPr>
      <w:r>
        <w:rPr>
          <w:rFonts w:ascii="Times New Roman" w:eastAsia="Times New Roman" w:hAnsi="Times New Roman"/>
          <w:sz w:val="28"/>
          <w:szCs w:val="28"/>
          <w:lang w:val="ro-RO" w:bidi="hi-IN"/>
        </w:rPr>
        <w:t>Instruirea angajaților care des</w:t>
      </w:r>
      <w:r w:rsidR="0075539D">
        <w:rPr>
          <w:rFonts w:ascii="Times New Roman" w:eastAsia="Times New Roman" w:hAnsi="Times New Roman"/>
          <w:sz w:val="28"/>
          <w:szCs w:val="28"/>
          <w:lang w:val="ro-RO" w:bidi="hi-IN"/>
        </w:rPr>
        <w:t>ervesc utilajele în vederea exploatării corecte a acestora și de acțiune în cazul apariției unei poluări accidentale</w:t>
      </w:r>
      <w:r w:rsidR="0075539D">
        <w:rPr>
          <w:rFonts w:ascii="Times New Roman" w:eastAsia="Times New Roman" w:hAnsi="Times New Roman"/>
          <w:sz w:val="28"/>
          <w:szCs w:val="28"/>
          <w:lang w:bidi="hi-IN"/>
        </w:rPr>
        <w:t>;</w:t>
      </w:r>
    </w:p>
    <w:p w:rsidR="0075539D" w:rsidRPr="005D2812" w:rsidRDefault="0075539D" w:rsidP="005D2812">
      <w:pPr>
        <w:pStyle w:val="ListParagraph"/>
        <w:numPr>
          <w:ilvl w:val="0"/>
          <w:numId w:val="35"/>
        </w:numPr>
        <w:spacing w:after="0" w:line="240" w:lineRule="auto"/>
        <w:jc w:val="both"/>
        <w:rPr>
          <w:rFonts w:ascii="Times New Roman" w:hAnsi="Times New Roman"/>
          <w:sz w:val="28"/>
          <w:szCs w:val="28"/>
          <w:lang w:val="ro-RO"/>
        </w:rPr>
      </w:pPr>
      <w:r>
        <w:rPr>
          <w:rFonts w:ascii="Times New Roman" w:eastAsia="Times New Roman" w:hAnsi="Times New Roman"/>
          <w:sz w:val="28"/>
          <w:szCs w:val="28"/>
          <w:lang w:val="ro-RO" w:bidi="hi-IN"/>
        </w:rPr>
        <w:t>Instruirea  angajaților în vederea raportării imediate a oricărei defecțiuni apărute la utilajele folosite</w:t>
      </w:r>
      <w:r>
        <w:rPr>
          <w:rFonts w:ascii="Times New Roman" w:eastAsia="Times New Roman" w:hAnsi="Times New Roman"/>
          <w:sz w:val="28"/>
          <w:szCs w:val="28"/>
          <w:lang w:bidi="hi-IN"/>
        </w:rPr>
        <w:t>;</w:t>
      </w:r>
    </w:p>
    <w:p w:rsidR="004B4ADA" w:rsidRPr="00822426" w:rsidRDefault="004B4ADA" w:rsidP="0015358A">
      <w:pPr>
        <w:spacing w:after="0" w:line="240" w:lineRule="auto"/>
        <w:rPr>
          <w:rFonts w:ascii="Times New Roman" w:hAnsi="Times New Roman"/>
          <w:sz w:val="28"/>
          <w:szCs w:val="28"/>
          <w:lang w:val="ro-RO"/>
        </w:rPr>
      </w:pPr>
      <w:r w:rsidRPr="00822426">
        <w:rPr>
          <w:rFonts w:ascii="Times New Roman" w:hAnsi="Times New Roman"/>
          <w:b/>
          <w:sz w:val="28"/>
          <w:szCs w:val="28"/>
          <w:lang w:val="ro-RO"/>
        </w:rPr>
        <w:t>În faza de funcționare</w:t>
      </w:r>
      <w:r w:rsidRPr="00822426">
        <w:rPr>
          <w:rFonts w:ascii="Times New Roman" w:hAnsi="Times New Roman"/>
          <w:sz w:val="28"/>
          <w:szCs w:val="28"/>
          <w:lang w:val="ro-RO"/>
        </w:rPr>
        <w:t>:</w:t>
      </w:r>
      <w:r w:rsidR="00822426" w:rsidRPr="00822426">
        <w:rPr>
          <w:rFonts w:ascii="Times New Roman" w:hAnsi="Times New Roman"/>
          <w:sz w:val="28"/>
          <w:szCs w:val="28"/>
          <w:lang w:val="ro-RO"/>
        </w:rPr>
        <w:t>În etapa de funcționare nu sunt necesare măsuri pentru protecția calității apelor de suprafață sau subterane deoarece sistemul de alimentare cu energie electrică nu produce poluări ale acestui factor de mediu.</w:t>
      </w:r>
    </w:p>
    <w:p w:rsidR="002645AB" w:rsidRPr="00346FE7" w:rsidRDefault="00016222" w:rsidP="004D1442">
      <w:pPr>
        <w:pStyle w:val="BodyText"/>
        <w:ind w:right="344" w:firstLine="426"/>
        <w:jc w:val="both"/>
        <w:rPr>
          <w:rFonts w:ascii="Times New Roman" w:hAnsi="Times New Roman"/>
          <w:sz w:val="28"/>
          <w:szCs w:val="28"/>
          <w:lang w:val="ro-RO"/>
        </w:rPr>
      </w:pPr>
      <w:r w:rsidRPr="00346FE7">
        <w:rPr>
          <w:rFonts w:ascii="Times New Roman" w:hAnsi="Times New Roman"/>
          <w:b/>
          <w:sz w:val="28"/>
          <w:szCs w:val="28"/>
          <w:lang w:val="ro-RO"/>
        </w:rPr>
        <w:t>f</w:t>
      </w:r>
      <w:r w:rsidR="002645AB" w:rsidRPr="00346FE7">
        <w:rPr>
          <w:rFonts w:ascii="Times New Roman" w:hAnsi="Times New Roman"/>
          <w:b/>
          <w:sz w:val="28"/>
          <w:szCs w:val="28"/>
          <w:lang w:val="ro-RO"/>
        </w:rPr>
        <w:t>) riscurile de accidente majore și/sau dezastre relevante pentru proiectul în cauză, inclusiv cele cauzate de schimbările climatice, conform cunoștințelor științifice:</w:t>
      </w:r>
      <w:r w:rsidR="002645AB" w:rsidRPr="00346FE7">
        <w:rPr>
          <w:rFonts w:ascii="Times New Roman" w:hAnsi="Times New Roman"/>
          <w:sz w:val="28"/>
          <w:szCs w:val="28"/>
          <w:lang w:val="ro-RO"/>
        </w:rPr>
        <w:t xml:space="preserve"> nu este cazul.</w:t>
      </w:r>
    </w:p>
    <w:p w:rsidR="00ED50C0" w:rsidRPr="00346FE7" w:rsidRDefault="00016222" w:rsidP="008D6D4B">
      <w:pPr>
        <w:autoSpaceDE w:val="0"/>
        <w:autoSpaceDN w:val="0"/>
        <w:adjustRightInd w:val="0"/>
        <w:spacing w:after="0" w:line="240" w:lineRule="auto"/>
        <w:ind w:firstLine="426"/>
        <w:jc w:val="both"/>
        <w:rPr>
          <w:rFonts w:ascii="Times New Roman" w:hAnsi="Times New Roman"/>
          <w:sz w:val="28"/>
          <w:szCs w:val="28"/>
          <w:lang w:val="ro-RO"/>
        </w:rPr>
      </w:pPr>
      <w:r w:rsidRPr="00346FE7">
        <w:rPr>
          <w:rFonts w:ascii="Times New Roman" w:hAnsi="Times New Roman"/>
          <w:b/>
          <w:sz w:val="28"/>
          <w:szCs w:val="28"/>
          <w:lang w:val="ro-RO"/>
        </w:rPr>
        <w:t>g</w:t>
      </w:r>
      <w:r w:rsidR="002645AB" w:rsidRPr="00346FE7">
        <w:rPr>
          <w:rFonts w:ascii="Times New Roman" w:hAnsi="Times New Roman"/>
          <w:b/>
          <w:sz w:val="28"/>
          <w:szCs w:val="28"/>
          <w:lang w:val="ro-RO"/>
        </w:rPr>
        <w:t xml:space="preserve">) riscurile pentru sănătatea umană </w:t>
      </w:r>
      <w:r w:rsidR="002645AB" w:rsidRPr="00346FE7">
        <w:rPr>
          <w:rFonts w:ascii="Times New Roman" w:hAnsi="Times New Roman"/>
          <w:sz w:val="28"/>
          <w:szCs w:val="28"/>
          <w:lang w:val="ro-RO"/>
        </w:rPr>
        <w:t xml:space="preserve">: </w:t>
      </w:r>
      <w:r w:rsidR="00231D27" w:rsidRPr="00346FE7">
        <w:rPr>
          <w:rFonts w:ascii="Times New Roman" w:hAnsi="Times New Roman"/>
          <w:sz w:val="28"/>
          <w:szCs w:val="28"/>
          <w:lang w:val="ro-RO"/>
        </w:rPr>
        <w:t>Nu este cazul.</w:t>
      </w:r>
      <w:bookmarkStart w:id="0" w:name="_GoBack"/>
      <w:bookmarkEnd w:id="0"/>
    </w:p>
    <w:p w:rsidR="00D22DC9" w:rsidRPr="00346FE7"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346FE7">
        <w:rPr>
          <w:rFonts w:ascii="Times New Roman" w:hAnsi="Times New Roman"/>
          <w:b/>
          <w:sz w:val="28"/>
          <w:szCs w:val="28"/>
          <w:lang w:val="ro-RO"/>
        </w:rPr>
        <w:t>2.</w:t>
      </w:r>
      <w:r w:rsidR="00827BED" w:rsidRPr="00346FE7">
        <w:rPr>
          <w:rFonts w:ascii="Times New Roman" w:hAnsi="Times New Roman"/>
          <w:b/>
          <w:sz w:val="28"/>
          <w:szCs w:val="28"/>
          <w:lang w:val="ro-RO"/>
        </w:rPr>
        <w:t>Amplasarea proiectului</w:t>
      </w:r>
    </w:p>
    <w:p w:rsidR="0081377F" w:rsidRPr="00346FE7" w:rsidRDefault="00707579" w:rsidP="002645AB">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b/>
          <w:sz w:val="28"/>
          <w:szCs w:val="28"/>
          <w:lang w:val="ro-RO"/>
        </w:rPr>
        <w:t>a) utilizarea actuală și aprobată a terenului :</w:t>
      </w:r>
      <w:r w:rsidR="00372168" w:rsidRPr="00346FE7">
        <w:rPr>
          <w:rFonts w:ascii="Times New Roman" w:hAnsi="Times New Roman"/>
          <w:b/>
          <w:sz w:val="28"/>
          <w:szCs w:val="28"/>
          <w:lang w:val="ro-RO"/>
        </w:rPr>
        <w:t xml:space="preserve"> </w:t>
      </w:r>
      <w:r w:rsidR="0081377F" w:rsidRPr="00346FE7">
        <w:rPr>
          <w:rFonts w:ascii="Times New Roman" w:hAnsi="Times New Roman"/>
          <w:sz w:val="28"/>
          <w:szCs w:val="28"/>
          <w:lang w:val="ro-RO"/>
        </w:rPr>
        <w:t>Amplasamentul lucrării este situat</w:t>
      </w:r>
      <w:r w:rsidR="00123BD8" w:rsidRPr="00346FE7">
        <w:rPr>
          <w:rFonts w:ascii="Times New Roman" w:hAnsi="Times New Roman"/>
          <w:sz w:val="28"/>
          <w:szCs w:val="28"/>
          <w:lang w:val="ro-RO"/>
        </w:rPr>
        <w:t xml:space="preserve"> în </w:t>
      </w:r>
      <w:r w:rsidR="00B421DB" w:rsidRPr="00346FE7">
        <w:rPr>
          <w:rFonts w:ascii="Times New Roman" w:hAnsi="Times New Roman"/>
          <w:sz w:val="28"/>
          <w:szCs w:val="28"/>
          <w:lang w:val="ro-RO"/>
        </w:rPr>
        <w:t>intravil</w:t>
      </w:r>
      <w:r w:rsidR="007A2EDD" w:rsidRPr="00346FE7">
        <w:rPr>
          <w:rFonts w:ascii="Times New Roman" w:hAnsi="Times New Roman"/>
          <w:sz w:val="28"/>
          <w:szCs w:val="28"/>
          <w:lang w:val="ro-RO"/>
        </w:rPr>
        <w:t>a</w:t>
      </w:r>
      <w:r w:rsidR="00C438E8" w:rsidRPr="00346FE7">
        <w:rPr>
          <w:rFonts w:ascii="Times New Roman" w:hAnsi="Times New Roman"/>
          <w:sz w:val="28"/>
          <w:szCs w:val="28"/>
          <w:lang w:val="ro-RO"/>
        </w:rPr>
        <w:t>nul comun</w:t>
      </w:r>
      <w:r w:rsidR="004D1442" w:rsidRPr="00346FE7">
        <w:rPr>
          <w:rFonts w:ascii="Times New Roman" w:hAnsi="Times New Roman"/>
          <w:sz w:val="28"/>
          <w:szCs w:val="28"/>
          <w:lang w:val="ro-RO"/>
        </w:rPr>
        <w:t>ei</w:t>
      </w:r>
      <w:r w:rsidR="0019777B">
        <w:rPr>
          <w:rFonts w:ascii="Times New Roman" w:hAnsi="Times New Roman"/>
          <w:sz w:val="28"/>
          <w:szCs w:val="28"/>
          <w:lang w:val="ro-RO"/>
        </w:rPr>
        <w:t xml:space="preserve"> Brădești</w:t>
      </w:r>
      <w:r w:rsidR="00E316AF" w:rsidRPr="00346FE7">
        <w:rPr>
          <w:rFonts w:ascii="Times New Roman" w:hAnsi="Times New Roman"/>
          <w:sz w:val="28"/>
          <w:szCs w:val="28"/>
          <w:lang w:val="ro-RO"/>
        </w:rPr>
        <w:t xml:space="preserve">, </w:t>
      </w:r>
      <w:r w:rsidR="0019777B">
        <w:rPr>
          <w:rFonts w:ascii="Times New Roman" w:hAnsi="Times New Roman"/>
          <w:sz w:val="28"/>
          <w:szCs w:val="28"/>
          <w:lang w:val="ro-RO"/>
        </w:rPr>
        <w:t>sat Târnovița, nr. 85</w:t>
      </w:r>
      <w:r w:rsidR="00C438E8" w:rsidRPr="00346FE7">
        <w:rPr>
          <w:rFonts w:ascii="Times New Roman" w:hAnsi="Times New Roman"/>
          <w:sz w:val="28"/>
          <w:szCs w:val="28"/>
          <w:lang w:val="ro-RO"/>
        </w:rPr>
        <w:t>,</w:t>
      </w:r>
      <w:r w:rsidR="0081377F" w:rsidRPr="00346FE7">
        <w:rPr>
          <w:rFonts w:ascii="Times New Roman" w:hAnsi="Times New Roman"/>
          <w:sz w:val="28"/>
          <w:szCs w:val="28"/>
          <w:lang w:val="ro-RO"/>
        </w:rPr>
        <w:t xml:space="preserve"> județul Harghita pe terenur</w:t>
      </w:r>
      <w:r w:rsidR="00123BD8" w:rsidRPr="00346FE7">
        <w:rPr>
          <w:rFonts w:ascii="Times New Roman" w:hAnsi="Times New Roman"/>
          <w:sz w:val="28"/>
          <w:szCs w:val="28"/>
          <w:lang w:val="ro-RO"/>
        </w:rPr>
        <w:t>i aflate în proprietatea privată</w:t>
      </w:r>
      <w:r w:rsidR="000E2B08" w:rsidRPr="00346FE7">
        <w:rPr>
          <w:rFonts w:ascii="Times New Roman" w:hAnsi="Times New Roman"/>
          <w:sz w:val="28"/>
          <w:szCs w:val="28"/>
          <w:lang w:val="ro-RO"/>
        </w:rPr>
        <w:t>, conform Certifica</w:t>
      </w:r>
      <w:r w:rsidR="007A2EDD" w:rsidRPr="00346FE7">
        <w:rPr>
          <w:rFonts w:ascii="Times New Roman" w:hAnsi="Times New Roman"/>
          <w:sz w:val="28"/>
          <w:szCs w:val="28"/>
          <w:lang w:val="ro-RO"/>
        </w:rPr>
        <w:t>t</w:t>
      </w:r>
      <w:r w:rsidR="0019777B">
        <w:rPr>
          <w:rFonts w:ascii="Times New Roman" w:hAnsi="Times New Roman"/>
          <w:sz w:val="28"/>
          <w:szCs w:val="28"/>
          <w:lang w:val="ro-RO"/>
        </w:rPr>
        <w:t>ul de Urbanism nr.35/16.06.2020</w:t>
      </w:r>
      <w:r w:rsidR="00C438E8" w:rsidRPr="00346FE7">
        <w:rPr>
          <w:rFonts w:ascii="Times New Roman" w:hAnsi="Times New Roman"/>
          <w:sz w:val="28"/>
          <w:szCs w:val="28"/>
          <w:lang w:val="ro-RO"/>
        </w:rPr>
        <w:t xml:space="preserve"> emis de </w:t>
      </w:r>
      <w:r w:rsidR="00C438E8" w:rsidRPr="00346FE7">
        <w:rPr>
          <w:rFonts w:ascii="Times New Roman" w:hAnsi="Times New Roman"/>
          <w:sz w:val="28"/>
          <w:szCs w:val="28"/>
          <w:lang w:val="ro-RO"/>
        </w:rPr>
        <w:lastRenderedPageBreak/>
        <w:t>Primăria Comun</w:t>
      </w:r>
      <w:r w:rsidR="00C970FB" w:rsidRPr="00346FE7">
        <w:rPr>
          <w:rFonts w:ascii="Times New Roman" w:hAnsi="Times New Roman"/>
          <w:sz w:val="28"/>
          <w:szCs w:val="28"/>
          <w:lang w:val="ro-RO"/>
        </w:rPr>
        <w:t>ei</w:t>
      </w:r>
      <w:r w:rsidR="0019777B">
        <w:rPr>
          <w:rFonts w:ascii="Times New Roman" w:hAnsi="Times New Roman"/>
          <w:sz w:val="28"/>
          <w:szCs w:val="28"/>
          <w:lang w:val="ro-RO"/>
        </w:rPr>
        <w:t xml:space="preserve"> Brădești, sat Târnovița, nr. 85</w:t>
      </w:r>
      <w:r w:rsidRPr="00346FE7">
        <w:rPr>
          <w:rFonts w:ascii="Times New Roman" w:hAnsi="Times New Roman"/>
          <w:sz w:val="28"/>
          <w:szCs w:val="28"/>
          <w:lang w:val="ro-RO"/>
        </w:rPr>
        <w:t>,</w:t>
      </w:r>
      <w:r w:rsidR="00123BD8" w:rsidRPr="00346FE7">
        <w:rPr>
          <w:rFonts w:ascii="Times New Roman" w:hAnsi="Times New Roman"/>
          <w:sz w:val="28"/>
          <w:szCs w:val="28"/>
          <w:lang w:val="ro-RO"/>
        </w:rPr>
        <w:t xml:space="preserve"> </w:t>
      </w:r>
      <w:r w:rsidR="00E508E3" w:rsidRPr="00346FE7">
        <w:rPr>
          <w:rFonts w:ascii="Times New Roman" w:hAnsi="Times New Roman"/>
          <w:sz w:val="28"/>
          <w:szCs w:val="28"/>
          <w:lang w:val="ro-RO"/>
        </w:rPr>
        <w:t>pentru ”</w:t>
      </w:r>
      <w:r w:rsidR="0019777B">
        <w:rPr>
          <w:rFonts w:ascii="Times New Roman" w:hAnsi="Times New Roman"/>
          <w:b/>
          <w:sz w:val="28"/>
          <w:szCs w:val="28"/>
          <w:lang w:val="ro-RO"/>
        </w:rPr>
        <w:t>Racordare la rețeaua electrică a locului de consum Fabrică de cazane și radiatoare</w:t>
      </w:r>
      <w:r w:rsidR="00E508E3" w:rsidRPr="00346FE7">
        <w:rPr>
          <w:rFonts w:ascii="Times New Roman" w:hAnsi="Times New Roman"/>
          <w:sz w:val="28"/>
          <w:szCs w:val="28"/>
          <w:lang w:val="ro-RO"/>
        </w:rPr>
        <w:t>”</w:t>
      </w:r>
      <w:r w:rsidR="003E0481" w:rsidRPr="00346FE7">
        <w:rPr>
          <w:rFonts w:ascii="Times New Roman" w:hAnsi="Times New Roman"/>
          <w:sz w:val="28"/>
          <w:szCs w:val="28"/>
          <w:lang w:val="ro-RO"/>
        </w:rPr>
        <w:t xml:space="preserve"> .</w:t>
      </w:r>
    </w:p>
    <w:p w:rsidR="00372168" w:rsidRPr="00346FE7" w:rsidRDefault="00372168" w:rsidP="002645AB">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b/>
          <w:sz w:val="28"/>
          <w:szCs w:val="28"/>
          <w:lang w:val="ro-RO"/>
        </w:rPr>
        <w:t>b)bogăția , disponibilitatea, calitatea și capacitatea de regenerare relative ale resurselor naturale</w:t>
      </w:r>
      <w:r w:rsidRPr="00346FE7">
        <w:rPr>
          <w:rFonts w:ascii="Times New Roman" w:hAnsi="Times New Roman"/>
          <w:sz w:val="28"/>
          <w:szCs w:val="28"/>
          <w:lang w:val="ro-RO"/>
        </w:rPr>
        <w:t>(inclusiv solul, terenurile, apa și biodiversitatea) din zonă și din subteranul acestuia: nu este cazul.</w:t>
      </w:r>
    </w:p>
    <w:p w:rsidR="00C51131" w:rsidRPr="00346FE7" w:rsidRDefault="00C51131" w:rsidP="00C51131">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b/>
          <w:sz w:val="28"/>
          <w:szCs w:val="28"/>
          <w:lang w:val="ro-RO"/>
        </w:rPr>
        <w:t>c) capacitatea de absorbţie a mediului natural</w:t>
      </w:r>
      <w:r w:rsidRPr="00346FE7">
        <w:rPr>
          <w:rFonts w:ascii="Times New Roman" w:hAnsi="Times New Roman"/>
          <w:sz w:val="28"/>
          <w:szCs w:val="28"/>
          <w:lang w:val="ro-RO"/>
        </w:rPr>
        <w:t>, acordându-se atenție specială următoarelor zone:</w:t>
      </w:r>
    </w:p>
    <w:p w:rsidR="00C51131" w:rsidRPr="00346FE7"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346FE7">
        <w:rPr>
          <w:rFonts w:ascii="Times New Roman" w:hAnsi="Times New Roman"/>
          <w:sz w:val="28"/>
          <w:szCs w:val="28"/>
          <w:lang w:val="ro-RO"/>
        </w:rPr>
        <w:t xml:space="preserve">i) zonele umede, zone riverane, guri ale râurilor: </w:t>
      </w:r>
      <w:r w:rsidR="008D5C5E" w:rsidRPr="00346FE7">
        <w:rPr>
          <w:rFonts w:ascii="Times New Roman" w:eastAsia="Times New Roman" w:hAnsi="Times New Roman"/>
          <w:i/>
          <w:sz w:val="28"/>
          <w:szCs w:val="28"/>
          <w:lang w:val="ro-RO"/>
        </w:rPr>
        <w:t>nu este cazul.</w:t>
      </w:r>
    </w:p>
    <w:p w:rsidR="00C51131" w:rsidRPr="00346FE7"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346FE7">
        <w:rPr>
          <w:rFonts w:ascii="Times New Roman" w:hAnsi="Times New Roman"/>
          <w:sz w:val="28"/>
          <w:szCs w:val="28"/>
          <w:lang w:val="ro-RO"/>
        </w:rPr>
        <w:t xml:space="preserve">ii) zonele costiere și mediul marin: </w:t>
      </w:r>
      <w:r w:rsidRPr="00346FE7">
        <w:rPr>
          <w:rFonts w:ascii="Times New Roman" w:hAnsi="Times New Roman"/>
          <w:i/>
          <w:sz w:val="28"/>
          <w:szCs w:val="28"/>
          <w:lang w:val="ro-RO"/>
        </w:rPr>
        <w:t>nu este cazul.</w:t>
      </w:r>
    </w:p>
    <w:p w:rsidR="00C51131" w:rsidRPr="00346FE7"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346FE7">
        <w:rPr>
          <w:rFonts w:ascii="Times New Roman" w:hAnsi="Times New Roman"/>
          <w:sz w:val="28"/>
          <w:szCs w:val="28"/>
          <w:lang w:val="ro-RO"/>
        </w:rPr>
        <w:t>iii</w:t>
      </w:r>
      <w:proofErr w:type="spellEnd"/>
      <w:r w:rsidRPr="00346FE7">
        <w:rPr>
          <w:rFonts w:ascii="Times New Roman" w:hAnsi="Times New Roman"/>
          <w:sz w:val="28"/>
          <w:szCs w:val="28"/>
          <w:lang w:val="ro-RO"/>
        </w:rPr>
        <w:t xml:space="preserve">) zonele montane şi forestiere: </w:t>
      </w:r>
      <w:r w:rsidRPr="00346FE7">
        <w:rPr>
          <w:rFonts w:ascii="Times New Roman" w:hAnsi="Times New Roman"/>
          <w:i/>
          <w:sz w:val="28"/>
          <w:szCs w:val="28"/>
          <w:lang w:val="ro-RO"/>
        </w:rPr>
        <w:t>nu este cazul.</w:t>
      </w:r>
    </w:p>
    <w:p w:rsidR="00C51131" w:rsidRPr="00346FE7"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346FE7">
        <w:rPr>
          <w:rFonts w:ascii="Times New Roman" w:hAnsi="Times New Roman"/>
          <w:color w:val="000000"/>
          <w:sz w:val="28"/>
          <w:szCs w:val="28"/>
          <w:lang w:val="ro-RO" w:eastAsia="ro-RO"/>
        </w:rPr>
        <w:t>iv</w:t>
      </w:r>
      <w:proofErr w:type="spellEnd"/>
      <w:r w:rsidRPr="00346FE7">
        <w:rPr>
          <w:rFonts w:ascii="Times New Roman" w:hAnsi="Times New Roman"/>
          <w:color w:val="000000"/>
          <w:sz w:val="28"/>
          <w:szCs w:val="28"/>
          <w:lang w:val="ro-RO" w:eastAsia="ro-RO"/>
        </w:rPr>
        <w:t xml:space="preserve">) rezervaţii şi parcuri naturale: </w:t>
      </w:r>
      <w:r w:rsidRPr="00346FE7">
        <w:rPr>
          <w:rFonts w:ascii="Times New Roman" w:hAnsi="Times New Roman"/>
          <w:i/>
          <w:color w:val="000000"/>
          <w:sz w:val="28"/>
          <w:szCs w:val="28"/>
          <w:lang w:val="ro-RO" w:eastAsia="ro-RO"/>
        </w:rPr>
        <w:t>nu este cazul.</w:t>
      </w:r>
      <w:r w:rsidRPr="00346FE7">
        <w:rPr>
          <w:rFonts w:ascii="Times New Roman" w:hAnsi="Times New Roman"/>
          <w:color w:val="000000"/>
          <w:sz w:val="28"/>
          <w:szCs w:val="28"/>
          <w:lang w:val="ro-RO" w:eastAsia="ro-RO"/>
        </w:rPr>
        <w:t xml:space="preserve"> </w:t>
      </w:r>
    </w:p>
    <w:p w:rsidR="00C51131" w:rsidRPr="00346FE7"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346FE7">
        <w:rPr>
          <w:rFonts w:ascii="Times New Roman" w:hAnsi="Times New Roman"/>
          <w:color w:val="000000"/>
          <w:sz w:val="28"/>
          <w:szCs w:val="28"/>
          <w:lang w:val="ro-RO" w:eastAsia="ro-RO"/>
        </w:rPr>
        <w:t>v) zone clasificat</w:t>
      </w:r>
      <w:r w:rsidR="0034219D" w:rsidRPr="00346FE7">
        <w:rPr>
          <w:rFonts w:ascii="Times New Roman" w:hAnsi="Times New Roman"/>
          <w:color w:val="000000"/>
          <w:sz w:val="28"/>
          <w:szCs w:val="28"/>
          <w:lang w:val="ro-RO" w:eastAsia="ro-RO"/>
        </w:rPr>
        <w:t>e sau protejate conform legislaț</w:t>
      </w:r>
      <w:r w:rsidRPr="00346FE7">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346FE7">
        <w:rPr>
          <w:rFonts w:ascii="Times New Roman" w:hAnsi="Times New Roman"/>
          <w:i/>
          <w:color w:val="000000"/>
          <w:sz w:val="28"/>
          <w:szCs w:val="28"/>
          <w:lang w:val="ro-RO" w:eastAsia="ro-RO"/>
        </w:rPr>
        <w:t>nu este cazul.</w:t>
      </w:r>
    </w:p>
    <w:p w:rsidR="00C51131" w:rsidRPr="00346FE7"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346FE7">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346FE7">
        <w:rPr>
          <w:rFonts w:ascii="Times New Roman" w:hAnsi="Times New Roman"/>
          <w:i/>
          <w:sz w:val="28"/>
          <w:szCs w:val="28"/>
          <w:lang w:val="ro-RO"/>
        </w:rPr>
        <w:t>nu este cazul.</w:t>
      </w:r>
      <w:r w:rsidRPr="00346FE7">
        <w:rPr>
          <w:rFonts w:ascii="Times New Roman" w:hAnsi="Times New Roman"/>
          <w:sz w:val="28"/>
          <w:szCs w:val="28"/>
          <w:lang w:val="ro-RO"/>
        </w:rPr>
        <w:t xml:space="preserve"> </w:t>
      </w:r>
    </w:p>
    <w:p w:rsidR="00C51131" w:rsidRPr="00346FE7"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346FE7">
        <w:rPr>
          <w:rFonts w:ascii="Times New Roman" w:hAnsi="Times New Roman"/>
          <w:sz w:val="28"/>
          <w:szCs w:val="28"/>
          <w:lang w:val="ro-RO"/>
        </w:rPr>
        <w:t xml:space="preserve">  vii) zonele cu o densitate mare a populației: </w:t>
      </w:r>
      <w:r w:rsidRPr="00346FE7">
        <w:rPr>
          <w:rFonts w:ascii="Times New Roman" w:hAnsi="Times New Roman"/>
          <w:i/>
          <w:sz w:val="28"/>
          <w:szCs w:val="28"/>
          <w:lang w:val="ro-RO"/>
        </w:rPr>
        <w:t>nu este cazul.</w:t>
      </w:r>
    </w:p>
    <w:p w:rsidR="00C51131" w:rsidRPr="00346FE7" w:rsidRDefault="00C51131" w:rsidP="00C51131">
      <w:pPr>
        <w:autoSpaceDE w:val="0"/>
        <w:autoSpaceDN w:val="0"/>
        <w:adjustRightInd w:val="0"/>
        <w:spacing w:after="0" w:line="240" w:lineRule="auto"/>
        <w:jc w:val="both"/>
        <w:rPr>
          <w:rFonts w:ascii="Times New Roman" w:hAnsi="Times New Roman"/>
          <w:i/>
          <w:sz w:val="28"/>
          <w:szCs w:val="28"/>
          <w:lang w:val="ro-RO"/>
        </w:rPr>
      </w:pPr>
      <w:r w:rsidRPr="00346FE7">
        <w:rPr>
          <w:rFonts w:ascii="Times New Roman" w:hAnsi="Times New Roman"/>
          <w:sz w:val="28"/>
          <w:szCs w:val="28"/>
          <w:lang w:val="ro-RO"/>
        </w:rPr>
        <w:t xml:space="preserve">      viii) peisaje și situri importante din punct de vedere istoric, cultural sau arheologic: </w:t>
      </w:r>
      <w:r w:rsidRPr="00346FE7">
        <w:rPr>
          <w:rFonts w:ascii="Times New Roman" w:hAnsi="Times New Roman"/>
          <w:i/>
          <w:sz w:val="28"/>
          <w:szCs w:val="28"/>
          <w:lang w:val="ro-RO"/>
        </w:rPr>
        <w:t>nu este cazul.</w:t>
      </w:r>
    </w:p>
    <w:p w:rsidR="00C51131" w:rsidRPr="00346FE7"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346FE7">
        <w:rPr>
          <w:rFonts w:ascii="Times New Roman" w:hAnsi="Times New Roman"/>
          <w:b/>
          <w:sz w:val="28"/>
          <w:szCs w:val="28"/>
          <w:lang w:val="ro-RO"/>
        </w:rPr>
        <w:t xml:space="preserve">3. Tipurile și caracteristicile impactului potenţial </w:t>
      </w:r>
    </w:p>
    <w:p w:rsidR="00C51131" w:rsidRPr="00346FE7" w:rsidRDefault="00C51131" w:rsidP="00C51131">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sz w:val="28"/>
          <w:szCs w:val="28"/>
          <w:lang w:val="ro-RO"/>
        </w:rPr>
        <w:t>Efectele semnificative pe care le poate avea proiectul asupra mediului sunt analizate în raport cu criteriile st</w:t>
      </w:r>
      <w:r w:rsidR="00123BD8" w:rsidRPr="00346FE7">
        <w:rPr>
          <w:rFonts w:ascii="Times New Roman" w:hAnsi="Times New Roman"/>
          <w:sz w:val="28"/>
          <w:szCs w:val="28"/>
          <w:lang w:val="ro-RO"/>
        </w:rPr>
        <w:t xml:space="preserve">abilite la punctele 1 și 2 din </w:t>
      </w:r>
      <w:r w:rsidRPr="00346FE7">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346FE7" w:rsidRDefault="00C51131" w:rsidP="00C51131">
      <w:pPr>
        <w:pStyle w:val="BodyText"/>
        <w:ind w:right="-54"/>
        <w:rPr>
          <w:rFonts w:ascii="Times New Roman" w:hAnsi="Times New Roman"/>
          <w:sz w:val="28"/>
          <w:szCs w:val="28"/>
          <w:lang w:val="ro-RO"/>
        </w:rPr>
      </w:pPr>
      <w:r w:rsidRPr="00346FE7">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346FE7" w:rsidRDefault="00C51131" w:rsidP="00C51131">
      <w:pPr>
        <w:pStyle w:val="BodyText"/>
        <w:ind w:right="-54"/>
        <w:rPr>
          <w:rFonts w:ascii="Times New Roman" w:hAnsi="Times New Roman"/>
          <w:sz w:val="28"/>
          <w:szCs w:val="28"/>
          <w:lang w:val="ro-RO"/>
        </w:rPr>
      </w:pPr>
      <w:r w:rsidRPr="00346FE7">
        <w:rPr>
          <w:rFonts w:ascii="Times New Roman" w:hAnsi="Times New Roman"/>
          <w:i/>
          <w:sz w:val="28"/>
          <w:szCs w:val="28"/>
          <w:lang w:val="ro-RO"/>
        </w:rPr>
        <w:t xml:space="preserve">- </w:t>
      </w:r>
      <w:r w:rsidR="0064666B" w:rsidRPr="00346FE7">
        <w:rPr>
          <w:rFonts w:ascii="Times New Roman" w:hAnsi="Times New Roman"/>
          <w:sz w:val="28"/>
          <w:szCs w:val="28"/>
          <w:lang w:val="ro-RO"/>
        </w:rPr>
        <w:t xml:space="preserve">aria geografică: redusă, </w:t>
      </w:r>
      <w:r w:rsidR="00C970FB" w:rsidRPr="00346FE7">
        <w:rPr>
          <w:rFonts w:ascii="Times New Roman" w:hAnsi="Times New Roman"/>
          <w:sz w:val="28"/>
          <w:szCs w:val="28"/>
          <w:lang w:val="ro-RO"/>
        </w:rPr>
        <w:t xml:space="preserve">o parte </w:t>
      </w:r>
      <w:r w:rsidRPr="00346FE7">
        <w:rPr>
          <w:rFonts w:ascii="Times New Roman" w:hAnsi="Times New Roman"/>
          <w:sz w:val="28"/>
          <w:szCs w:val="28"/>
          <w:lang w:val="ro-RO"/>
        </w:rPr>
        <w:t xml:space="preserve">a </w:t>
      </w:r>
      <w:r w:rsidR="00200EFB" w:rsidRPr="00346FE7">
        <w:rPr>
          <w:rFonts w:ascii="Times New Roman" w:hAnsi="Times New Roman"/>
          <w:sz w:val="28"/>
          <w:szCs w:val="28"/>
          <w:lang w:val="ro-RO"/>
        </w:rPr>
        <w:t>intravilanu</w:t>
      </w:r>
      <w:r w:rsidR="00F90FD4" w:rsidRPr="00346FE7">
        <w:rPr>
          <w:rFonts w:ascii="Times New Roman" w:hAnsi="Times New Roman"/>
          <w:sz w:val="28"/>
          <w:szCs w:val="28"/>
          <w:lang w:val="ro-RO"/>
        </w:rPr>
        <w:t xml:space="preserve">lui </w:t>
      </w:r>
      <w:r w:rsidR="00280CD3">
        <w:rPr>
          <w:rFonts w:ascii="Times New Roman" w:hAnsi="Times New Roman"/>
          <w:sz w:val="28"/>
          <w:szCs w:val="28"/>
          <w:lang w:val="ro-RO"/>
        </w:rPr>
        <w:t>comunei Brădești</w:t>
      </w:r>
      <w:r w:rsidR="00767F01" w:rsidRPr="00346FE7">
        <w:rPr>
          <w:rFonts w:ascii="Times New Roman" w:hAnsi="Times New Roman"/>
          <w:sz w:val="28"/>
          <w:szCs w:val="28"/>
          <w:lang w:val="ro-RO"/>
        </w:rPr>
        <w:t xml:space="preserve">, </w:t>
      </w:r>
      <w:r w:rsidRPr="00346FE7">
        <w:rPr>
          <w:rFonts w:ascii="Times New Roman" w:hAnsi="Times New Roman"/>
          <w:sz w:val="28"/>
          <w:szCs w:val="28"/>
          <w:lang w:val="ro-RO"/>
        </w:rPr>
        <w:t>jud. Harghita</w:t>
      </w:r>
    </w:p>
    <w:p w:rsidR="00C51131" w:rsidRPr="00346FE7" w:rsidRDefault="00C51131" w:rsidP="00C51131">
      <w:pPr>
        <w:pStyle w:val="BodyText"/>
        <w:ind w:right="-54"/>
        <w:rPr>
          <w:rFonts w:ascii="Times New Roman" w:hAnsi="Times New Roman"/>
          <w:sz w:val="28"/>
          <w:szCs w:val="28"/>
          <w:lang w:val="ro-RO"/>
        </w:rPr>
      </w:pPr>
      <w:r w:rsidRPr="00346FE7">
        <w:rPr>
          <w:rFonts w:ascii="Times New Roman" w:hAnsi="Times New Roman"/>
          <w:sz w:val="28"/>
          <w:szCs w:val="28"/>
          <w:lang w:val="ro-RO"/>
        </w:rPr>
        <w:t>- numărul persoanelor afectate: prin realizarea proiectului nu vor fi persoane afectate negativ.</w:t>
      </w:r>
    </w:p>
    <w:p w:rsidR="00C51131" w:rsidRPr="00346FE7" w:rsidRDefault="00C51131" w:rsidP="00C51131">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sz w:val="28"/>
          <w:szCs w:val="28"/>
          <w:lang w:val="ro-RO"/>
        </w:rPr>
        <w:t xml:space="preserve">  b) natura impactului: impact minor.</w:t>
      </w:r>
    </w:p>
    <w:p w:rsidR="00C51131" w:rsidRPr="00346FE7" w:rsidRDefault="00C51131" w:rsidP="00C51131">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sz w:val="28"/>
          <w:szCs w:val="28"/>
          <w:lang w:val="ro-RO"/>
        </w:rPr>
        <w:t xml:space="preserve">  c) natura </w:t>
      </w:r>
      <w:proofErr w:type="spellStart"/>
      <w:r w:rsidRPr="00346FE7">
        <w:rPr>
          <w:rFonts w:ascii="Times New Roman" w:hAnsi="Times New Roman"/>
          <w:sz w:val="28"/>
          <w:szCs w:val="28"/>
          <w:lang w:val="ro-RO"/>
        </w:rPr>
        <w:t>transfrontieră</w:t>
      </w:r>
      <w:proofErr w:type="spellEnd"/>
      <w:r w:rsidRPr="00346FE7">
        <w:rPr>
          <w:rFonts w:ascii="Times New Roman" w:hAnsi="Times New Roman"/>
          <w:sz w:val="28"/>
          <w:szCs w:val="28"/>
          <w:lang w:val="ro-RO"/>
        </w:rPr>
        <w:t xml:space="preserve"> a impactului: nu este cazul</w:t>
      </w:r>
      <w:r w:rsidRPr="00346FE7">
        <w:rPr>
          <w:rFonts w:ascii="Times New Roman" w:hAnsi="Times New Roman"/>
          <w:i/>
          <w:sz w:val="28"/>
          <w:szCs w:val="28"/>
          <w:lang w:val="ro-RO"/>
        </w:rPr>
        <w:t>.</w:t>
      </w:r>
    </w:p>
    <w:p w:rsidR="00C51131" w:rsidRPr="00346FE7" w:rsidRDefault="00C51131" w:rsidP="00C51131">
      <w:pPr>
        <w:pStyle w:val="BodyText"/>
        <w:ind w:right="-54"/>
        <w:rPr>
          <w:rFonts w:ascii="Times New Roman" w:hAnsi="Times New Roman"/>
          <w:sz w:val="28"/>
          <w:szCs w:val="28"/>
          <w:lang w:val="ro-RO"/>
        </w:rPr>
      </w:pPr>
      <w:r w:rsidRPr="00346FE7">
        <w:rPr>
          <w:rFonts w:ascii="Times New Roman" w:hAnsi="Times New Roman"/>
          <w:sz w:val="28"/>
          <w:szCs w:val="28"/>
          <w:lang w:val="ro-RO"/>
        </w:rPr>
        <w:t xml:space="preserve">  d) intensitatea și complexitatea impactului:</w:t>
      </w:r>
      <w:r w:rsidRPr="00346FE7">
        <w:rPr>
          <w:rFonts w:ascii="Times New Roman" w:hAnsi="Times New Roman"/>
          <w:i/>
          <w:sz w:val="28"/>
          <w:szCs w:val="28"/>
          <w:lang w:val="ro-RO"/>
        </w:rPr>
        <w:t xml:space="preserve"> -</w:t>
      </w:r>
      <w:r w:rsidR="00FC2565" w:rsidRPr="00346FE7">
        <w:rPr>
          <w:rFonts w:ascii="Times New Roman" w:hAnsi="Times New Roman"/>
          <w:i/>
          <w:sz w:val="28"/>
          <w:szCs w:val="28"/>
          <w:lang w:val="ro-RO"/>
        </w:rPr>
        <w:t xml:space="preserve"> </w:t>
      </w:r>
      <w:r w:rsidRPr="00346FE7">
        <w:rPr>
          <w:rFonts w:ascii="Times New Roman" w:hAnsi="Times New Roman"/>
          <w:sz w:val="28"/>
          <w:szCs w:val="28"/>
          <w:lang w:val="ro-RO"/>
        </w:rPr>
        <w:t>în perioada realizării proiectului: vor rezulta deşeuri, care vor fi gestionate conform pct. 1.d.</w:t>
      </w:r>
    </w:p>
    <w:p w:rsidR="00C51131" w:rsidRPr="00346FE7" w:rsidRDefault="00C51131" w:rsidP="00C51131">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sz w:val="28"/>
          <w:szCs w:val="28"/>
          <w:lang w:val="ro-RO"/>
        </w:rPr>
        <w:t xml:space="preserve">  e) probabilitatea impactului</w:t>
      </w:r>
      <w:r w:rsidRPr="00346FE7">
        <w:rPr>
          <w:rFonts w:ascii="Times New Roman" w:hAnsi="Times New Roman"/>
          <w:i/>
          <w:sz w:val="28"/>
          <w:szCs w:val="28"/>
          <w:lang w:val="ro-RO"/>
        </w:rPr>
        <w:t xml:space="preserve">: </w:t>
      </w:r>
      <w:r w:rsidRPr="00346FE7">
        <w:rPr>
          <w:rFonts w:ascii="Times New Roman" w:hAnsi="Times New Roman"/>
          <w:sz w:val="28"/>
          <w:szCs w:val="28"/>
          <w:lang w:val="ro-RO"/>
        </w:rPr>
        <w:t>mică.</w:t>
      </w:r>
    </w:p>
    <w:p w:rsidR="00502073" w:rsidRPr="00346FE7" w:rsidRDefault="00C51131" w:rsidP="00C51131">
      <w:pPr>
        <w:pStyle w:val="BodyText"/>
        <w:ind w:right="-54"/>
        <w:rPr>
          <w:rFonts w:ascii="Times New Roman" w:hAnsi="Times New Roman"/>
          <w:b/>
          <w:sz w:val="28"/>
          <w:szCs w:val="28"/>
          <w:lang w:val="ro-RO"/>
        </w:rPr>
      </w:pPr>
      <w:r w:rsidRPr="00346FE7">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346FE7">
        <w:rPr>
          <w:rFonts w:ascii="Times New Roman" w:hAnsi="Times New Roman"/>
          <w:b/>
          <w:sz w:val="28"/>
          <w:szCs w:val="28"/>
          <w:lang w:val="ro-RO"/>
        </w:rPr>
        <w:t xml:space="preserve">  </w:t>
      </w:r>
    </w:p>
    <w:p w:rsidR="008C68DE" w:rsidRDefault="0064666B" w:rsidP="00EA4C15">
      <w:pPr>
        <w:pStyle w:val="BodyText"/>
        <w:ind w:right="-54"/>
        <w:rPr>
          <w:rFonts w:ascii="Times New Roman" w:hAnsi="Times New Roman"/>
          <w:sz w:val="28"/>
          <w:szCs w:val="28"/>
          <w:lang w:val="ro-RO"/>
        </w:rPr>
      </w:pPr>
      <w:r w:rsidRPr="00346FE7">
        <w:rPr>
          <w:rFonts w:ascii="Times New Roman" w:hAnsi="Times New Roman"/>
          <w:sz w:val="28"/>
          <w:szCs w:val="28"/>
          <w:lang w:val="ro-RO"/>
        </w:rPr>
        <w:t xml:space="preserve">  </w:t>
      </w:r>
      <w:r w:rsidR="00502073" w:rsidRPr="00346FE7">
        <w:rPr>
          <w:rFonts w:ascii="Times New Roman" w:hAnsi="Times New Roman"/>
          <w:sz w:val="28"/>
          <w:szCs w:val="28"/>
          <w:lang w:val="ro-RO"/>
        </w:rPr>
        <w:t>g)</w:t>
      </w:r>
      <w:r w:rsidRPr="00346FE7">
        <w:rPr>
          <w:rFonts w:ascii="Times New Roman" w:hAnsi="Times New Roman"/>
          <w:sz w:val="28"/>
          <w:szCs w:val="28"/>
          <w:lang w:val="ro-RO"/>
        </w:rPr>
        <w:t xml:space="preserve"> </w:t>
      </w:r>
      <w:r w:rsidR="00502073" w:rsidRPr="00346FE7">
        <w:rPr>
          <w:rFonts w:ascii="Times New Roman" w:hAnsi="Times New Roman"/>
          <w:sz w:val="28"/>
          <w:szCs w:val="28"/>
          <w:lang w:val="ro-RO"/>
        </w:rPr>
        <w:t>cumularea impactului cu impactul alt</w:t>
      </w:r>
      <w:r w:rsidR="00F07C18" w:rsidRPr="00346FE7">
        <w:rPr>
          <w:rFonts w:ascii="Times New Roman" w:hAnsi="Times New Roman"/>
          <w:sz w:val="28"/>
          <w:szCs w:val="28"/>
          <w:lang w:val="ro-RO"/>
        </w:rPr>
        <w:t xml:space="preserve">or proiecte existente </w:t>
      </w:r>
      <w:r w:rsidR="00502073" w:rsidRPr="00346FE7">
        <w:rPr>
          <w:rFonts w:ascii="Times New Roman" w:hAnsi="Times New Roman"/>
          <w:sz w:val="28"/>
          <w:szCs w:val="28"/>
          <w:lang w:val="ro-RO"/>
        </w:rPr>
        <w:t>și/sau aprobate;</w:t>
      </w:r>
      <w:r w:rsidR="00524D74" w:rsidRPr="00346FE7">
        <w:rPr>
          <w:rFonts w:ascii="Times New Roman" w:hAnsi="Times New Roman"/>
          <w:sz w:val="28"/>
          <w:szCs w:val="28"/>
          <w:lang w:val="ro-RO"/>
        </w:rPr>
        <w:t>Nu este cazul.</w:t>
      </w:r>
    </w:p>
    <w:p w:rsidR="00ED50C0" w:rsidRPr="00ED50C0" w:rsidRDefault="00ED50C0" w:rsidP="00ED50C0">
      <w:pPr>
        <w:rPr>
          <w:lang w:val="ro-RO"/>
        </w:rPr>
      </w:pPr>
    </w:p>
    <w:p w:rsidR="00593F5D" w:rsidRDefault="00593F5D" w:rsidP="00C970FB">
      <w:pPr>
        <w:autoSpaceDE w:val="0"/>
        <w:autoSpaceDN w:val="0"/>
        <w:adjustRightInd w:val="0"/>
        <w:spacing w:after="0" w:line="240" w:lineRule="auto"/>
        <w:jc w:val="both"/>
        <w:rPr>
          <w:rFonts w:ascii="Times New Roman" w:hAnsi="Times New Roman"/>
          <w:b/>
          <w:sz w:val="28"/>
          <w:szCs w:val="28"/>
          <w:lang w:val="ro-RO"/>
        </w:rPr>
      </w:pPr>
      <w:r w:rsidRPr="00346FE7">
        <w:rPr>
          <w:rFonts w:ascii="Times New Roman" w:hAnsi="Times New Roman"/>
          <w:b/>
          <w:bCs/>
          <w:sz w:val="28"/>
          <w:szCs w:val="28"/>
          <w:lang w:val="ro-RO"/>
        </w:rPr>
        <w:t xml:space="preserve"> </w:t>
      </w:r>
      <w:r w:rsidRPr="00346FE7">
        <w:rPr>
          <w:rFonts w:ascii="Times New Roman" w:hAnsi="Times New Roman"/>
          <w:b/>
          <w:sz w:val="28"/>
          <w:szCs w:val="28"/>
          <w:lang w:val="ro-RO"/>
        </w:rPr>
        <w:t>II. Motivele pe baza cărora s-a stabilit neefectuarea evaluării adecvate sunt următoarele:</w:t>
      </w:r>
    </w:p>
    <w:p w:rsidR="00ED50C0" w:rsidRPr="00346FE7" w:rsidRDefault="00ED50C0" w:rsidP="00C970FB">
      <w:pPr>
        <w:autoSpaceDE w:val="0"/>
        <w:autoSpaceDN w:val="0"/>
        <w:adjustRightInd w:val="0"/>
        <w:spacing w:after="0" w:line="240" w:lineRule="auto"/>
        <w:jc w:val="both"/>
        <w:rPr>
          <w:rFonts w:ascii="Times New Roman" w:hAnsi="Times New Roman"/>
          <w:b/>
          <w:sz w:val="28"/>
          <w:szCs w:val="28"/>
          <w:lang w:val="ro-RO"/>
        </w:rPr>
      </w:pPr>
    </w:p>
    <w:p w:rsidR="009446ED" w:rsidRDefault="00593F5D" w:rsidP="00C970FB">
      <w:pPr>
        <w:autoSpaceDE w:val="0"/>
        <w:autoSpaceDN w:val="0"/>
        <w:adjustRightInd w:val="0"/>
        <w:spacing w:after="0" w:line="240" w:lineRule="auto"/>
        <w:ind w:firstLine="720"/>
        <w:jc w:val="both"/>
        <w:rPr>
          <w:rFonts w:ascii="Times New Roman" w:hAnsi="Times New Roman"/>
          <w:sz w:val="28"/>
          <w:szCs w:val="28"/>
          <w:lang w:val="ro-RO"/>
        </w:rPr>
      </w:pPr>
      <w:r w:rsidRPr="00346FE7">
        <w:rPr>
          <w:rFonts w:ascii="Times New Roman" w:hAnsi="Times New Roman"/>
          <w:sz w:val="28"/>
          <w:szCs w:val="28"/>
          <w:lang w:val="ro-RO"/>
        </w:rPr>
        <w:t>P</w:t>
      </w:r>
      <w:r w:rsidR="00201AD5" w:rsidRPr="00346FE7">
        <w:rPr>
          <w:rFonts w:ascii="Times New Roman" w:hAnsi="Times New Roman"/>
          <w:sz w:val="28"/>
          <w:szCs w:val="28"/>
          <w:lang w:val="ro-RO"/>
        </w:rPr>
        <w:t>roiectul propus nu intră</w:t>
      </w:r>
      <w:r w:rsidR="00F07C18" w:rsidRPr="00346FE7">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346FE7">
        <w:rPr>
          <w:rFonts w:ascii="Times New Roman" w:hAnsi="Times New Roman"/>
          <w:sz w:val="28"/>
          <w:szCs w:val="28"/>
          <w:lang w:val="ro-RO"/>
        </w:rPr>
        <w:t>ț.</w:t>
      </w:r>
    </w:p>
    <w:p w:rsidR="00ED50C0" w:rsidRPr="00346FE7" w:rsidRDefault="00ED50C0" w:rsidP="00E04223">
      <w:pPr>
        <w:autoSpaceDE w:val="0"/>
        <w:autoSpaceDN w:val="0"/>
        <w:adjustRightInd w:val="0"/>
        <w:spacing w:after="0" w:line="240" w:lineRule="auto"/>
        <w:jc w:val="both"/>
        <w:rPr>
          <w:rFonts w:ascii="Times New Roman" w:hAnsi="Times New Roman"/>
          <w:sz w:val="28"/>
          <w:szCs w:val="28"/>
          <w:lang w:val="ro-RO"/>
        </w:rPr>
      </w:pPr>
    </w:p>
    <w:p w:rsidR="00593F5D" w:rsidRPr="00346FE7" w:rsidRDefault="00593F5D" w:rsidP="00593F5D">
      <w:pPr>
        <w:spacing w:after="0" w:line="240" w:lineRule="auto"/>
        <w:ind w:left="-90"/>
        <w:jc w:val="both"/>
        <w:rPr>
          <w:rFonts w:ascii="Times New Roman" w:hAnsi="Times New Roman"/>
          <w:b/>
          <w:sz w:val="28"/>
          <w:szCs w:val="28"/>
          <w:lang w:val="ro-RO"/>
        </w:rPr>
      </w:pPr>
      <w:r w:rsidRPr="00346FE7">
        <w:rPr>
          <w:rFonts w:ascii="Times New Roman" w:hAnsi="Times New Roman"/>
          <w:b/>
          <w:sz w:val="28"/>
          <w:szCs w:val="28"/>
          <w:lang w:val="ro-RO"/>
        </w:rPr>
        <w:t>III. Motivele pe baza cărora s-a stabilit neefectuarea evaluării impactului asupra corpurilor de apă, în conformitate cu prevederile:</w:t>
      </w:r>
    </w:p>
    <w:p w:rsidR="00593F5D" w:rsidRPr="00346FE7" w:rsidRDefault="00E04223" w:rsidP="003E0481">
      <w:pPr>
        <w:pStyle w:val="ListParagraph"/>
        <w:numPr>
          <w:ilvl w:val="0"/>
          <w:numId w:val="24"/>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N</w:t>
      </w:r>
      <w:r w:rsidR="00375F5D" w:rsidRPr="00346FE7">
        <w:rPr>
          <w:rFonts w:ascii="Times New Roman" w:hAnsi="Times New Roman"/>
          <w:sz w:val="28"/>
          <w:szCs w:val="28"/>
          <w:lang w:val="ro-RO"/>
        </w:rPr>
        <w:t xml:space="preserve">u este necesară elaborare </w:t>
      </w:r>
      <w:r w:rsidR="003E0481" w:rsidRPr="00346FE7">
        <w:rPr>
          <w:rFonts w:ascii="Times New Roman" w:hAnsi="Times New Roman"/>
          <w:sz w:val="28"/>
          <w:szCs w:val="28"/>
          <w:lang w:val="ro-RO"/>
        </w:rPr>
        <w:t>SEICA.</w:t>
      </w:r>
    </w:p>
    <w:p w:rsidR="00ED50C0" w:rsidRPr="00E04223" w:rsidRDefault="00E04223" w:rsidP="00E04223">
      <w:pPr>
        <w:pStyle w:val="ListParagraph"/>
        <w:numPr>
          <w:ilvl w:val="0"/>
          <w:numId w:val="24"/>
        </w:numPr>
        <w:spacing w:after="0" w:line="240" w:lineRule="auto"/>
        <w:jc w:val="both"/>
        <w:rPr>
          <w:rFonts w:ascii="Times New Roman" w:hAnsi="Times New Roman"/>
          <w:sz w:val="28"/>
          <w:szCs w:val="28"/>
          <w:lang w:val="ro-RO"/>
        </w:rPr>
      </w:pPr>
      <w:r>
        <w:rPr>
          <w:rFonts w:ascii="Times New Roman" w:hAnsi="Times New Roman"/>
          <w:sz w:val="28"/>
          <w:szCs w:val="28"/>
          <w:lang w:val="ro-RO"/>
        </w:rPr>
        <w:t>S-a emis</w:t>
      </w:r>
      <w:r w:rsidR="003E0481" w:rsidRPr="00346FE7">
        <w:rPr>
          <w:rFonts w:ascii="Times New Roman" w:hAnsi="Times New Roman"/>
          <w:sz w:val="28"/>
          <w:szCs w:val="28"/>
          <w:lang w:val="ro-RO"/>
        </w:rPr>
        <w:t xml:space="preserve"> Aviz de Gospodărire</w:t>
      </w:r>
      <w:r>
        <w:rPr>
          <w:rFonts w:ascii="Times New Roman" w:hAnsi="Times New Roman"/>
          <w:sz w:val="28"/>
          <w:szCs w:val="28"/>
          <w:lang w:val="ro-RO"/>
        </w:rPr>
        <w:t xml:space="preserve"> a Apelor nr.9/27.01.2020 emis de ABA Mureș,</w:t>
      </w:r>
    </w:p>
    <w:p w:rsidR="008D5C5E" w:rsidRPr="00346FE7" w:rsidRDefault="008D5C5E" w:rsidP="00533A1C">
      <w:pPr>
        <w:autoSpaceDE w:val="0"/>
        <w:autoSpaceDN w:val="0"/>
        <w:adjustRightInd w:val="0"/>
        <w:spacing w:after="0" w:line="240" w:lineRule="auto"/>
        <w:rPr>
          <w:rFonts w:ascii="Times New Roman" w:hAnsi="Times New Roman"/>
          <w:b/>
          <w:sz w:val="28"/>
          <w:szCs w:val="28"/>
          <w:lang w:val="ro-RO"/>
        </w:rPr>
      </w:pPr>
      <w:r w:rsidRPr="00346FE7">
        <w:rPr>
          <w:rFonts w:ascii="Times New Roman" w:hAnsi="Times New Roman"/>
          <w:b/>
          <w:sz w:val="28"/>
          <w:szCs w:val="28"/>
          <w:lang w:val="ro-RO"/>
        </w:rPr>
        <w:t>Condițiile de realizare a proiectului:</w:t>
      </w:r>
    </w:p>
    <w:p w:rsidR="003E0481" w:rsidRPr="00346FE7" w:rsidRDefault="003E0481" w:rsidP="00533A1C">
      <w:pPr>
        <w:pStyle w:val="ListParagraph"/>
        <w:numPr>
          <w:ilvl w:val="0"/>
          <w:numId w:val="32"/>
        </w:numPr>
        <w:autoSpaceDE w:val="0"/>
        <w:autoSpaceDN w:val="0"/>
        <w:adjustRightInd w:val="0"/>
        <w:spacing w:after="0" w:line="240" w:lineRule="auto"/>
        <w:rPr>
          <w:rFonts w:ascii="Times New Roman" w:hAnsi="Times New Roman"/>
          <w:sz w:val="28"/>
          <w:szCs w:val="28"/>
          <w:lang w:val="ro-RO"/>
        </w:rPr>
      </w:pPr>
      <w:r w:rsidRPr="00346FE7">
        <w:rPr>
          <w:rFonts w:ascii="Times New Roman" w:hAnsi="Times New Roman"/>
          <w:sz w:val="28"/>
          <w:szCs w:val="28"/>
          <w:lang w:val="ro-RO"/>
        </w:rPr>
        <w:t>Respectarea prevederilor</w:t>
      </w:r>
      <w:r w:rsidR="00E03B66" w:rsidRPr="00346FE7">
        <w:rPr>
          <w:rFonts w:ascii="Times New Roman" w:hAnsi="Times New Roman"/>
          <w:sz w:val="28"/>
          <w:szCs w:val="28"/>
          <w:lang w:val="ro-RO"/>
        </w:rPr>
        <w:t xml:space="preserve"> Aviz de Gospodărire a Apelor</w:t>
      </w:r>
      <w:r w:rsidR="00E04223">
        <w:rPr>
          <w:rFonts w:ascii="Times New Roman" w:hAnsi="Times New Roman"/>
          <w:sz w:val="28"/>
          <w:szCs w:val="28"/>
          <w:lang w:val="ro-RO"/>
        </w:rPr>
        <w:t xml:space="preserve"> nr.9/27.01.2020</w:t>
      </w:r>
      <w:r w:rsidR="00E03B66" w:rsidRPr="00346FE7">
        <w:rPr>
          <w:rFonts w:ascii="Times New Roman" w:hAnsi="Times New Roman"/>
          <w:sz w:val="28"/>
          <w:szCs w:val="28"/>
          <w:lang w:val="ro-RO"/>
        </w:rPr>
        <w:t xml:space="preserve"> </w:t>
      </w:r>
      <w:r w:rsidR="00E04223">
        <w:rPr>
          <w:rFonts w:ascii="Times New Roman" w:hAnsi="Times New Roman"/>
          <w:sz w:val="28"/>
          <w:szCs w:val="28"/>
          <w:lang w:val="ro-RO"/>
        </w:rPr>
        <w:t>emis de ABA Mureș</w:t>
      </w:r>
      <w:r w:rsidR="00E03B66" w:rsidRPr="00346FE7">
        <w:rPr>
          <w:rFonts w:ascii="Times New Roman" w:hAnsi="Times New Roman"/>
          <w:sz w:val="28"/>
          <w:szCs w:val="28"/>
          <w:lang w:val="ro-RO"/>
        </w:rPr>
        <w:t>;</w:t>
      </w:r>
    </w:p>
    <w:p w:rsidR="00707917" w:rsidRPr="00346FE7" w:rsidRDefault="009270C3" w:rsidP="00533A1C">
      <w:pPr>
        <w:pStyle w:val="ListParagraph"/>
        <w:numPr>
          <w:ilvl w:val="0"/>
          <w:numId w:val="32"/>
        </w:numPr>
        <w:autoSpaceDE w:val="0"/>
        <w:autoSpaceDN w:val="0"/>
        <w:adjustRightInd w:val="0"/>
        <w:spacing w:after="0" w:line="240" w:lineRule="auto"/>
        <w:rPr>
          <w:rFonts w:ascii="Times New Roman" w:hAnsi="Times New Roman"/>
          <w:b/>
          <w:sz w:val="28"/>
          <w:szCs w:val="28"/>
          <w:lang w:val="ro-RO"/>
        </w:rPr>
      </w:pPr>
      <w:r w:rsidRPr="00346FE7">
        <w:rPr>
          <w:rFonts w:ascii="Times New Roman" w:hAnsi="Times New Roman"/>
          <w:sz w:val="28"/>
          <w:szCs w:val="28"/>
          <w:lang w:val="ro-RO"/>
        </w:rPr>
        <w:t xml:space="preserve"> </w:t>
      </w:r>
      <w:r w:rsidR="00707917" w:rsidRPr="00346FE7">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346FE7" w:rsidRDefault="00707917" w:rsidP="00533A1C">
      <w:pPr>
        <w:pStyle w:val="ListParagraph"/>
        <w:numPr>
          <w:ilvl w:val="0"/>
          <w:numId w:val="32"/>
        </w:numPr>
        <w:autoSpaceDE w:val="0"/>
        <w:autoSpaceDN w:val="0"/>
        <w:adjustRightInd w:val="0"/>
        <w:spacing w:after="0" w:line="240" w:lineRule="auto"/>
        <w:rPr>
          <w:rFonts w:ascii="Times New Roman" w:hAnsi="Times New Roman"/>
          <w:b/>
          <w:sz w:val="28"/>
          <w:szCs w:val="28"/>
          <w:lang w:val="ro-RO"/>
        </w:rPr>
      </w:pPr>
      <w:r w:rsidRPr="00346FE7">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346FE7" w:rsidRDefault="00707917" w:rsidP="00533A1C">
      <w:pPr>
        <w:pStyle w:val="ListParagraph"/>
        <w:numPr>
          <w:ilvl w:val="0"/>
          <w:numId w:val="32"/>
        </w:numPr>
        <w:autoSpaceDE w:val="0"/>
        <w:autoSpaceDN w:val="0"/>
        <w:adjustRightInd w:val="0"/>
        <w:spacing w:after="0" w:line="240" w:lineRule="auto"/>
        <w:rPr>
          <w:rFonts w:ascii="Times New Roman" w:hAnsi="Times New Roman"/>
          <w:b/>
          <w:sz w:val="28"/>
          <w:szCs w:val="28"/>
          <w:lang w:val="ro-RO"/>
        </w:rPr>
      </w:pPr>
      <w:r w:rsidRPr="00346FE7">
        <w:rPr>
          <w:rFonts w:ascii="Times New Roman" w:hAnsi="Times New Roman"/>
          <w:sz w:val="28"/>
          <w:szCs w:val="28"/>
          <w:lang w:val="ro-RO"/>
        </w:rPr>
        <w:t xml:space="preserve"> Este interzisă afectarea terenurilor în afara amplasamentelor autorizate pentru realizarea lucrărilor de investiţii, prin:</w:t>
      </w:r>
    </w:p>
    <w:p w:rsidR="00707917" w:rsidRPr="00346FE7" w:rsidRDefault="00E508E3" w:rsidP="00E508E3">
      <w:pPr>
        <w:suppressAutoHyphens/>
        <w:spacing w:after="0" w:line="240" w:lineRule="auto"/>
        <w:ind w:left="567" w:right="-54"/>
        <w:jc w:val="both"/>
        <w:rPr>
          <w:rFonts w:ascii="Times New Roman" w:hAnsi="Times New Roman"/>
          <w:sz w:val="28"/>
          <w:szCs w:val="28"/>
          <w:lang w:val="ro-RO"/>
        </w:rPr>
      </w:pPr>
      <w:r w:rsidRPr="00346FE7">
        <w:rPr>
          <w:rFonts w:ascii="Times New Roman" w:hAnsi="Times New Roman"/>
          <w:sz w:val="28"/>
          <w:szCs w:val="28"/>
          <w:lang w:val="ro-RO"/>
        </w:rPr>
        <w:t>-</w:t>
      </w:r>
      <w:r w:rsidR="00EE0A96" w:rsidRPr="00346FE7">
        <w:rPr>
          <w:rFonts w:ascii="Times New Roman" w:hAnsi="Times New Roman"/>
          <w:sz w:val="28"/>
          <w:szCs w:val="28"/>
          <w:lang w:val="ro-RO"/>
        </w:rPr>
        <w:t xml:space="preserve"> </w:t>
      </w:r>
      <w:r w:rsidR="00707917" w:rsidRPr="00346FE7">
        <w:rPr>
          <w:rFonts w:ascii="Times New Roman" w:hAnsi="Times New Roman"/>
          <w:sz w:val="28"/>
          <w:szCs w:val="28"/>
          <w:lang w:val="ro-RO"/>
        </w:rPr>
        <w:t>abandonarea, înlăturarea sau eliminarea deşeurilor în locuri neautorizate;</w:t>
      </w:r>
    </w:p>
    <w:p w:rsidR="00707917" w:rsidRPr="00346FE7" w:rsidRDefault="00E508E3" w:rsidP="00E508E3">
      <w:pPr>
        <w:suppressAutoHyphens/>
        <w:spacing w:after="0" w:line="240" w:lineRule="auto"/>
        <w:ind w:left="567" w:right="-54"/>
        <w:jc w:val="both"/>
        <w:rPr>
          <w:rFonts w:ascii="Times New Roman" w:hAnsi="Times New Roman"/>
          <w:sz w:val="28"/>
          <w:szCs w:val="28"/>
          <w:lang w:val="ro-RO"/>
        </w:rPr>
      </w:pPr>
      <w:r w:rsidRPr="00346FE7">
        <w:rPr>
          <w:rFonts w:ascii="Times New Roman" w:hAnsi="Times New Roman"/>
          <w:sz w:val="28"/>
          <w:szCs w:val="28"/>
          <w:lang w:val="ro-RO"/>
        </w:rPr>
        <w:t>-</w:t>
      </w:r>
      <w:r w:rsidR="00EE0A96" w:rsidRPr="00346FE7">
        <w:rPr>
          <w:rFonts w:ascii="Times New Roman" w:hAnsi="Times New Roman"/>
          <w:sz w:val="28"/>
          <w:szCs w:val="28"/>
          <w:lang w:val="ro-RO"/>
        </w:rPr>
        <w:t xml:space="preserve"> </w:t>
      </w:r>
      <w:r w:rsidR="00707917" w:rsidRPr="00346FE7">
        <w:rPr>
          <w:rFonts w:ascii="Times New Roman" w:hAnsi="Times New Roman"/>
          <w:sz w:val="28"/>
          <w:szCs w:val="28"/>
          <w:lang w:val="ro-RO"/>
        </w:rPr>
        <w:t>staţionarea mijloacelor de transport în afara terenurilor desemnate în acest scop</w:t>
      </w:r>
    </w:p>
    <w:p w:rsidR="00707917" w:rsidRPr="00346FE7" w:rsidRDefault="00E508E3" w:rsidP="00E508E3">
      <w:pPr>
        <w:suppressAutoHyphens/>
        <w:spacing w:after="0" w:line="240" w:lineRule="auto"/>
        <w:ind w:left="567" w:right="-54"/>
        <w:jc w:val="both"/>
        <w:rPr>
          <w:rFonts w:ascii="Times New Roman" w:hAnsi="Times New Roman"/>
          <w:sz w:val="28"/>
          <w:szCs w:val="28"/>
          <w:lang w:val="ro-RO"/>
        </w:rPr>
      </w:pPr>
      <w:r w:rsidRPr="00346FE7">
        <w:rPr>
          <w:rFonts w:ascii="Times New Roman" w:hAnsi="Times New Roman"/>
          <w:sz w:val="28"/>
          <w:szCs w:val="28"/>
          <w:lang w:val="ro-RO"/>
        </w:rPr>
        <w:t>-</w:t>
      </w:r>
      <w:r w:rsidR="00EE0A96" w:rsidRPr="00346FE7">
        <w:rPr>
          <w:rFonts w:ascii="Times New Roman" w:hAnsi="Times New Roman"/>
          <w:sz w:val="28"/>
          <w:szCs w:val="28"/>
          <w:lang w:val="ro-RO"/>
        </w:rPr>
        <w:t xml:space="preserve"> </w:t>
      </w:r>
      <w:r w:rsidR="00707917" w:rsidRPr="00346FE7">
        <w:rPr>
          <w:rFonts w:ascii="Times New Roman" w:hAnsi="Times New Roman"/>
          <w:sz w:val="28"/>
          <w:szCs w:val="28"/>
          <w:lang w:val="ro-RO"/>
        </w:rPr>
        <w:t>distrugerea sau degradarea, prin orice mijloace, a vegetaţiei ierboase sau lemnoase;</w:t>
      </w:r>
    </w:p>
    <w:p w:rsidR="00707917" w:rsidRPr="00346FE7" w:rsidRDefault="000633A9" w:rsidP="00707917">
      <w:pPr>
        <w:spacing w:after="0"/>
        <w:ind w:right="-54"/>
        <w:jc w:val="both"/>
        <w:rPr>
          <w:rFonts w:ascii="Times New Roman" w:hAnsi="Times New Roman"/>
          <w:sz w:val="28"/>
          <w:szCs w:val="28"/>
          <w:lang w:val="ro-RO"/>
        </w:rPr>
      </w:pPr>
      <w:r w:rsidRPr="00346FE7">
        <w:rPr>
          <w:rFonts w:ascii="Times New Roman" w:hAnsi="Times New Roman"/>
          <w:sz w:val="28"/>
          <w:szCs w:val="28"/>
          <w:lang w:val="ro-RO"/>
        </w:rPr>
        <w:t xml:space="preserve"> </w:t>
      </w:r>
      <w:r w:rsidR="00533A1C" w:rsidRPr="00346FE7">
        <w:rPr>
          <w:rFonts w:ascii="Times New Roman" w:hAnsi="Times New Roman"/>
          <w:sz w:val="28"/>
          <w:szCs w:val="28"/>
          <w:lang w:val="ro-RO"/>
        </w:rPr>
        <w:t>e</w:t>
      </w:r>
      <w:r w:rsidR="00707917" w:rsidRPr="00346FE7">
        <w:rPr>
          <w:rFonts w:ascii="Times New Roman" w:hAnsi="Times New Roman"/>
          <w:sz w:val="28"/>
          <w:szCs w:val="28"/>
          <w:lang w:val="ro-RO"/>
        </w:rPr>
        <w:t xml:space="preserve">. </w:t>
      </w:r>
      <w:r w:rsidRPr="00346FE7">
        <w:rPr>
          <w:rFonts w:ascii="Times New Roman" w:hAnsi="Times New Roman"/>
          <w:sz w:val="28"/>
          <w:szCs w:val="28"/>
          <w:lang w:val="ro-RO"/>
        </w:rPr>
        <w:t xml:space="preserve"> </w:t>
      </w:r>
      <w:r w:rsidR="00707917" w:rsidRPr="00346FE7">
        <w:rPr>
          <w:rFonts w:ascii="Times New Roman" w:hAnsi="Times New Roman"/>
          <w:sz w:val="28"/>
          <w:szCs w:val="28"/>
          <w:lang w:val="ro-RO"/>
        </w:rPr>
        <w:t>Utilizarea materiilor prime numai din surse autorizate.</w:t>
      </w:r>
    </w:p>
    <w:p w:rsidR="00707917" w:rsidRPr="00346FE7" w:rsidRDefault="000633A9" w:rsidP="00707917">
      <w:pPr>
        <w:spacing w:after="0"/>
        <w:ind w:right="-54"/>
        <w:jc w:val="both"/>
        <w:rPr>
          <w:rFonts w:ascii="Times New Roman" w:hAnsi="Times New Roman"/>
          <w:sz w:val="28"/>
          <w:szCs w:val="28"/>
          <w:lang w:val="ro-RO"/>
        </w:rPr>
      </w:pPr>
      <w:r w:rsidRPr="00346FE7">
        <w:rPr>
          <w:rFonts w:ascii="Times New Roman" w:hAnsi="Times New Roman"/>
          <w:sz w:val="28"/>
          <w:szCs w:val="28"/>
          <w:lang w:val="ro-RO"/>
        </w:rPr>
        <w:t xml:space="preserve"> </w:t>
      </w:r>
      <w:r w:rsidR="00533A1C" w:rsidRPr="00346FE7">
        <w:rPr>
          <w:rFonts w:ascii="Times New Roman" w:hAnsi="Times New Roman"/>
          <w:sz w:val="28"/>
          <w:szCs w:val="28"/>
          <w:lang w:val="ro-RO"/>
        </w:rPr>
        <w:t>f</w:t>
      </w:r>
      <w:r w:rsidR="00707917" w:rsidRPr="00346FE7">
        <w:rPr>
          <w:rFonts w:ascii="Times New Roman" w:hAnsi="Times New Roman"/>
          <w:sz w:val="28"/>
          <w:szCs w:val="28"/>
          <w:lang w:val="ro-RO"/>
        </w:rPr>
        <w:t xml:space="preserve">. </w:t>
      </w:r>
      <w:r w:rsidRPr="00346FE7">
        <w:rPr>
          <w:rFonts w:ascii="Times New Roman" w:hAnsi="Times New Roman"/>
          <w:sz w:val="28"/>
          <w:szCs w:val="28"/>
          <w:lang w:val="ro-RO"/>
        </w:rPr>
        <w:t xml:space="preserve"> </w:t>
      </w:r>
      <w:r w:rsidR="00707917" w:rsidRPr="00346FE7">
        <w:rPr>
          <w:rFonts w:ascii="Times New Roman" w:hAnsi="Times New Roman"/>
          <w:sz w:val="28"/>
          <w:szCs w:val="28"/>
          <w:lang w:val="ro-RO"/>
        </w:rPr>
        <w:t>Refacerea mediului şi readucerea în starea iniţială a suprafeţelor afectate temporar prin realizarea proiectului.</w:t>
      </w:r>
    </w:p>
    <w:p w:rsidR="00707917" w:rsidRDefault="00533A1C" w:rsidP="00ED50C0">
      <w:pPr>
        <w:spacing w:after="0"/>
        <w:ind w:firstLine="90"/>
        <w:jc w:val="both"/>
        <w:rPr>
          <w:rFonts w:ascii="Times New Roman" w:eastAsiaTheme="minorHAnsi" w:hAnsi="Times New Roman"/>
          <w:sz w:val="28"/>
          <w:szCs w:val="28"/>
          <w:lang w:val="ro-RO"/>
        </w:rPr>
      </w:pPr>
      <w:r w:rsidRPr="00346FE7">
        <w:rPr>
          <w:rFonts w:ascii="Times New Roman" w:hAnsi="Times New Roman"/>
          <w:sz w:val="28"/>
          <w:szCs w:val="28"/>
          <w:lang w:val="ro-RO"/>
        </w:rPr>
        <w:t>g</w:t>
      </w:r>
      <w:r w:rsidR="00707917" w:rsidRPr="00346FE7">
        <w:rPr>
          <w:rFonts w:ascii="Times New Roman" w:hAnsi="Times New Roman"/>
          <w:sz w:val="28"/>
          <w:szCs w:val="28"/>
          <w:lang w:val="ro-RO"/>
        </w:rPr>
        <w:t xml:space="preserve">. </w:t>
      </w:r>
      <w:r w:rsidR="000633A9" w:rsidRPr="00346FE7">
        <w:rPr>
          <w:rFonts w:ascii="Times New Roman" w:hAnsi="Times New Roman"/>
          <w:sz w:val="28"/>
          <w:szCs w:val="28"/>
          <w:lang w:val="ro-RO"/>
        </w:rPr>
        <w:t xml:space="preserve"> </w:t>
      </w:r>
      <w:r w:rsidR="00707917" w:rsidRPr="00346FE7">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ED50C0" w:rsidRPr="00ED50C0" w:rsidRDefault="00ED50C0" w:rsidP="00E04223">
      <w:pPr>
        <w:spacing w:after="0"/>
        <w:jc w:val="both"/>
        <w:rPr>
          <w:rFonts w:ascii="Times New Roman" w:eastAsiaTheme="minorHAnsi" w:hAnsi="Times New Roman"/>
          <w:sz w:val="28"/>
          <w:szCs w:val="28"/>
          <w:lang w:val="ro-RO"/>
        </w:rPr>
      </w:pPr>
    </w:p>
    <w:p w:rsidR="0033044B" w:rsidRDefault="00707917" w:rsidP="00707917">
      <w:pPr>
        <w:spacing w:after="0" w:line="240" w:lineRule="auto"/>
        <w:jc w:val="both"/>
        <w:rPr>
          <w:rFonts w:ascii="Times New Roman" w:hAnsi="Times New Roman"/>
          <w:b/>
          <w:sz w:val="28"/>
          <w:szCs w:val="28"/>
          <w:lang w:val="ro-RO"/>
        </w:rPr>
      </w:pPr>
      <w:r w:rsidRPr="00346FE7">
        <w:rPr>
          <w:rFonts w:ascii="Times New Roman" w:hAnsi="Times New Roman"/>
          <w:sz w:val="28"/>
          <w:szCs w:val="28"/>
          <w:lang w:val="ro-RO"/>
        </w:rPr>
        <w:t xml:space="preserve">   </w:t>
      </w:r>
      <w:r w:rsidRPr="00346FE7">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ED50C0" w:rsidRDefault="00ED50C0" w:rsidP="00707917">
      <w:pPr>
        <w:spacing w:after="0" w:line="240" w:lineRule="auto"/>
        <w:jc w:val="both"/>
        <w:rPr>
          <w:rFonts w:ascii="Times New Roman" w:hAnsi="Times New Roman"/>
          <w:b/>
          <w:sz w:val="28"/>
          <w:szCs w:val="28"/>
          <w:lang w:val="ro-RO"/>
        </w:rPr>
      </w:pPr>
    </w:p>
    <w:p w:rsidR="00ED50C0" w:rsidRPr="00346FE7" w:rsidRDefault="00ED50C0" w:rsidP="00707917">
      <w:pPr>
        <w:spacing w:after="0" w:line="240" w:lineRule="auto"/>
        <w:jc w:val="both"/>
        <w:rPr>
          <w:rFonts w:ascii="Times New Roman" w:hAnsi="Times New Roman"/>
          <w:b/>
          <w:sz w:val="28"/>
          <w:szCs w:val="28"/>
          <w:lang w:val="ro-RO"/>
        </w:rPr>
      </w:pPr>
    </w:p>
    <w:p w:rsidR="0033044B" w:rsidRPr="00346FE7" w:rsidRDefault="0033044B" w:rsidP="0033044B">
      <w:pPr>
        <w:spacing w:after="0" w:line="240" w:lineRule="auto"/>
        <w:jc w:val="both"/>
        <w:rPr>
          <w:rFonts w:ascii="Times New Roman" w:hAnsi="Times New Roman"/>
          <w:sz w:val="28"/>
          <w:szCs w:val="28"/>
          <w:lang w:val="ro-RO"/>
        </w:rPr>
      </w:pPr>
      <w:r w:rsidRPr="00346FE7">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346FE7" w:rsidRDefault="009446ED" w:rsidP="009446ED">
      <w:pPr>
        <w:autoSpaceDE w:val="0"/>
        <w:autoSpaceDN w:val="0"/>
        <w:adjustRightInd w:val="0"/>
        <w:spacing w:after="0" w:line="240" w:lineRule="auto"/>
        <w:rPr>
          <w:rFonts w:ascii="Times New Roman" w:hAnsi="Times New Roman"/>
          <w:sz w:val="24"/>
          <w:szCs w:val="24"/>
          <w:lang w:val="ro-RO"/>
        </w:rPr>
      </w:pPr>
      <w:r w:rsidRPr="00346FE7">
        <w:rPr>
          <w:rFonts w:ascii="Times New Roman" w:hAnsi="Times New Roman"/>
          <w:sz w:val="24"/>
          <w:szCs w:val="24"/>
          <w:lang w:val="ro-RO"/>
        </w:rPr>
        <w:lastRenderedPageBreak/>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346FE7" w:rsidRDefault="009446ED" w:rsidP="009446ED">
      <w:pPr>
        <w:autoSpaceDE w:val="0"/>
        <w:autoSpaceDN w:val="0"/>
        <w:adjustRightInd w:val="0"/>
        <w:spacing w:after="0" w:line="240" w:lineRule="auto"/>
        <w:rPr>
          <w:rFonts w:ascii="Times New Roman" w:hAnsi="Times New Roman"/>
          <w:sz w:val="24"/>
          <w:szCs w:val="24"/>
          <w:lang w:val="ro-RO"/>
        </w:rPr>
      </w:pPr>
      <w:r w:rsidRPr="00346FE7">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346FE7" w:rsidRDefault="009446ED" w:rsidP="009446ED">
      <w:pPr>
        <w:autoSpaceDE w:val="0"/>
        <w:autoSpaceDN w:val="0"/>
        <w:adjustRightInd w:val="0"/>
        <w:spacing w:after="0" w:line="240" w:lineRule="auto"/>
        <w:rPr>
          <w:rFonts w:ascii="Times New Roman" w:hAnsi="Times New Roman"/>
          <w:sz w:val="24"/>
          <w:szCs w:val="24"/>
          <w:lang w:val="ro-RO"/>
        </w:rPr>
      </w:pPr>
      <w:r w:rsidRPr="00346FE7">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346FE7" w:rsidRDefault="009446ED" w:rsidP="009446ED">
      <w:pPr>
        <w:autoSpaceDE w:val="0"/>
        <w:autoSpaceDN w:val="0"/>
        <w:adjustRightInd w:val="0"/>
        <w:spacing w:after="0" w:line="240" w:lineRule="auto"/>
        <w:rPr>
          <w:rFonts w:ascii="Times New Roman" w:hAnsi="Times New Roman"/>
          <w:sz w:val="24"/>
          <w:szCs w:val="24"/>
          <w:lang w:val="ro-RO"/>
        </w:rPr>
      </w:pPr>
      <w:r w:rsidRPr="00346FE7">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446ED" w:rsidRPr="00346FE7" w:rsidRDefault="009446ED" w:rsidP="009446ED">
      <w:pPr>
        <w:autoSpaceDE w:val="0"/>
        <w:autoSpaceDN w:val="0"/>
        <w:adjustRightInd w:val="0"/>
        <w:spacing w:after="0" w:line="240" w:lineRule="auto"/>
        <w:rPr>
          <w:rFonts w:ascii="Times New Roman" w:hAnsi="Times New Roman"/>
          <w:sz w:val="24"/>
          <w:szCs w:val="24"/>
          <w:lang w:val="ro-RO"/>
        </w:rPr>
      </w:pPr>
      <w:r w:rsidRPr="00346FE7">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346FE7" w:rsidRDefault="009446ED" w:rsidP="00ED50C0">
      <w:pPr>
        <w:autoSpaceDE w:val="0"/>
        <w:autoSpaceDN w:val="0"/>
        <w:adjustRightInd w:val="0"/>
        <w:spacing w:after="0" w:line="240" w:lineRule="auto"/>
        <w:rPr>
          <w:rFonts w:ascii="Times New Roman" w:hAnsi="Times New Roman"/>
          <w:sz w:val="24"/>
          <w:szCs w:val="24"/>
          <w:lang w:val="ro-RO"/>
        </w:rPr>
      </w:pPr>
      <w:r w:rsidRPr="00346FE7">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C970FB" w:rsidRPr="00346FE7" w:rsidRDefault="009446ED" w:rsidP="00ED50C0">
      <w:pPr>
        <w:spacing w:after="0" w:line="240" w:lineRule="auto"/>
        <w:jc w:val="both"/>
        <w:rPr>
          <w:rFonts w:ascii="Times New Roman" w:hAnsi="Times New Roman"/>
          <w:sz w:val="28"/>
          <w:szCs w:val="28"/>
          <w:lang w:val="ro-RO"/>
        </w:rPr>
      </w:pPr>
      <w:r w:rsidRPr="00346FE7">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C970FB" w:rsidRPr="00346FE7" w:rsidRDefault="00C970FB" w:rsidP="008C68DE">
      <w:pPr>
        <w:autoSpaceDE w:val="0"/>
        <w:autoSpaceDN w:val="0"/>
        <w:adjustRightInd w:val="0"/>
        <w:spacing w:after="0" w:line="240" w:lineRule="auto"/>
        <w:rPr>
          <w:rFonts w:ascii="Times New Roman" w:hAnsi="Times New Roman"/>
          <w:sz w:val="28"/>
          <w:szCs w:val="28"/>
          <w:lang w:val="ro-RO"/>
        </w:rPr>
      </w:pPr>
    </w:p>
    <w:p w:rsidR="008C68DE" w:rsidRPr="00346FE7" w:rsidRDefault="008C68DE" w:rsidP="008C68DE">
      <w:pPr>
        <w:autoSpaceDE w:val="0"/>
        <w:autoSpaceDN w:val="0"/>
        <w:adjustRightInd w:val="0"/>
        <w:spacing w:after="0" w:line="240" w:lineRule="auto"/>
        <w:jc w:val="center"/>
        <w:rPr>
          <w:rFonts w:ascii="Times New Roman" w:hAnsi="Times New Roman"/>
          <w:sz w:val="28"/>
          <w:szCs w:val="28"/>
          <w:lang w:val="ro-RO"/>
        </w:rPr>
      </w:pPr>
      <w:r w:rsidRPr="00346FE7">
        <w:rPr>
          <w:rFonts w:ascii="Times New Roman" w:hAnsi="Times New Roman"/>
          <w:sz w:val="20"/>
          <w:szCs w:val="20"/>
          <w:lang w:val="ro-RO"/>
        </w:rPr>
        <w:t xml:space="preserve">    </w:t>
      </w:r>
      <w:r w:rsidRPr="00346FE7">
        <w:rPr>
          <w:rFonts w:ascii="Times New Roman" w:hAnsi="Times New Roman"/>
          <w:sz w:val="28"/>
          <w:szCs w:val="28"/>
          <w:lang w:val="ro-RO"/>
        </w:rPr>
        <w:t>DIRECTOR EXECUTIV,</w:t>
      </w:r>
    </w:p>
    <w:p w:rsidR="008C68DE" w:rsidRPr="00346FE7" w:rsidRDefault="008C68DE" w:rsidP="008C68DE">
      <w:pPr>
        <w:autoSpaceDE w:val="0"/>
        <w:autoSpaceDN w:val="0"/>
        <w:adjustRightInd w:val="0"/>
        <w:spacing w:after="0" w:line="240" w:lineRule="auto"/>
        <w:jc w:val="center"/>
        <w:rPr>
          <w:rFonts w:ascii="Times New Roman" w:hAnsi="Times New Roman"/>
          <w:sz w:val="28"/>
          <w:szCs w:val="28"/>
          <w:lang w:val="ro-RO"/>
        </w:rPr>
      </w:pPr>
      <w:r w:rsidRPr="00346FE7">
        <w:rPr>
          <w:rFonts w:ascii="Times New Roman" w:hAnsi="Times New Roman"/>
          <w:sz w:val="28"/>
          <w:szCs w:val="28"/>
          <w:lang w:val="ro-RO"/>
        </w:rPr>
        <w:t xml:space="preserve">ing. </w:t>
      </w:r>
      <w:r w:rsidRPr="00346FE7">
        <w:rPr>
          <w:rFonts w:ascii="Times New Roman" w:hAnsi="Times New Roman"/>
          <w:caps/>
          <w:sz w:val="28"/>
          <w:szCs w:val="28"/>
          <w:lang w:val="ro-RO"/>
        </w:rPr>
        <w:t xml:space="preserve">Domokos </w:t>
      </w:r>
      <w:r w:rsidRPr="00346FE7">
        <w:rPr>
          <w:rFonts w:ascii="Times New Roman" w:hAnsi="Times New Roman"/>
          <w:sz w:val="28"/>
          <w:szCs w:val="28"/>
          <w:lang w:val="ro-RO"/>
        </w:rPr>
        <w:t>László József</w:t>
      </w:r>
    </w:p>
    <w:p w:rsidR="008C68DE" w:rsidRPr="00346FE7" w:rsidRDefault="008C68DE" w:rsidP="008C68DE">
      <w:pPr>
        <w:autoSpaceDE w:val="0"/>
        <w:autoSpaceDN w:val="0"/>
        <w:adjustRightInd w:val="0"/>
        <w:spacing w:after="0" w:line="240" w:lineRule="auto"/>
        <w:jc w:val="center"/>
        <w:rPr>
          <w:rFonts w:ascii="Times New Roman" w:hAnsi="Times New Roman"/>
          <w:sz w:val="28"/>
          <w:szCs w:val="28"/>
          <w:lang w:val="ro-RO"/>
        </w:rPr>
      </w:pPr>
    </w:p>
    <w:p w:rsidR="00C345BA" w:rsidRPr="00346FE7" w:rsidRDefault="00C345BA" w:rsidP="008C68DE">
      <w:pPr>
        <w:autoSpaceDE w:val="0"/>
        <w:autoSpaceDN w:val="0"/>
        <w:adjustRightInd w:val="0"/>
        <w:spacing w:after="0" w:line="240" w:lineRule="auto"/>
        <w:jc w:val="center"/>
        <w:rPr>
          <w:rFonts w:ascii="Times New Roman" w:hAnsi="Times New Roman"/>
          <w:sz w:val="28"/>
          <w:szCs w:val="28"/>
          <w:lang w:val="ro-RO"/>
        </w:rPr>
      </w:pPr>
    </w:p>
    <w:p w:rsidR="00C345BA" w:rsidRPr="00346FE7" w:rsidRDefault="00C345BA" w:rsidP="008C68DE">
      <w:pPr>
        <w:autoSpaceDE w:val="0"/>
        <w:autoSpaceDN w:val="0"/>
        <w:adjustRightInd w:val="0"/>
        <w:spacing w:after="0" w:line="240" w:lineRule="auto"/>
        <w:jc w:val="center"/>
        <w:rPr>
          <w:rFonts w:ascii="Times New Roman" w:hAnsi="Times New Roman"/>
          <w:sz w:val="28"/>
          <w:szCs w:val="28"/>
          <w:lang w:val="ro-RO"/>
        </w:rPr>
      </w:pPr>
    </w:p>
    <w:p w:rsidR="008C68DE" w:rsidRPr="00346FE7" w:rsidRDefault="008C68DE" w:rsidP="008C68DE">
      <w:pPr>
        <w:autoSpaceDE w:val="0"/>
        <w:autoSpaceDN w:val="0"/>
        <w:adjustRightInd w:val="0"/>
        <w:spacing w:after="0" w:line="240" w:lineRule="auto"/>
        <w:jc w:val="center"/>
        <w:rPr>
          <w:rFonts w:ascii="Times New Roman" w:hAnsi="Times New Roman"/>
          <w:sz w:val="28"/>
          <w:szCs w:val="28"/>
          <w:lang w:val="ro-RO"/>
        </w:rPr>
      </w:pPr>
      <w:r w:rsidRPr="00346FE7">
        <w:rPr>
          <w:rFonts w:ascii="Times New Roman" w:hAnsi="Times New Roman"/>
          <w:sz w:val="28"/>
          <w:szCs w:val="28"/>
          <w:lang w:val="ro-RO"/>
        </w:rPr>
        <w:t xml:space="preserve">ŞEF SERV. A.A.A.,    </w:t>
      </w:r>
      <w:r w:rsidRPr="00346FE7">
        <w:rPr>
          <w:rFonts w:ascii="Times New Roman" w:hAnsi="Times New Roman"/>
          <w:sz w:val="28"/>
          <w:szCs w:val="28"/>
          <w:lang w:val="ro-RO"/>
        </w:rPr>
        <w:tab/>
      </w:r>
      <w:r w:rsidRPr="00346FE7">
        <w:rPr>
          <w:rFonts w:ascii="Times New Roman" w:hAnsi="Times New Roman"/>
          <w:sz w:val="28"/>
          <w:szCs w:val="28"/>
          <w:lang w:val="ro-RO"/>
        </w:rPr>
        <w:tab/>
      </w:r>
      <w:r w:rsidRPr="00346FE7">
        <w:rPr>
          <w:rFonts w:ascii="Times New Roman" w:hAnsi="Times New Roman"/>
          <w:sz w:val="28"/>
          <w:szCs w:val="28"/>
          <w:lang w:val="ro-RO"/>
        </w:rPr>
        <w:tab/>
      </w:r>
      <w:r w:rsidRPr="00346FE7">
        <w:rPr>
          <w:rFonts w:ascii="Times New Roman" w:hAnsi="Times New Roman"/>
          <w:sz w:val="28"/>
          <w:szCs w:val="28"/>
          <w:lang w:val="ro-RO"/>
        </w:rPr>
        <w:tab/>
      </w:r>
      <w:r w:rsidRPr="00346FE7">
        <w:rPr>
          <w:rFonts w:ascii="Times New Roman" w:hAnsi="Times New Roman"/>
          <w:sz w:val="28"/>
          <w:szCs w:val="28"/>
          <w:lang w:val="ro-RO"/>
        </w:rPr>
        <w:tab/>
        <w:t xml:space="preserve">     ŞEF SERV. C.F.M.,</w:t>
      </w:r>
    </w:p>
    <w:p w:rsidR="008C68DE" w:rsidRPr="00346FE7" w:rsidRDefault="008C68DE" w:rsidP="008C68DE">
      <w:pPr>
        <w:autoSpaceDE w:val="0"/>
        <w:autoSpaceDN w:val="0"/>
        <w:adjustRightInd w:val="0"/>
        <w:spacing w:after="0" w:line="240" w:lineRule="auto"/>
        <w:jc w:val="center"/>
        <w:rPr>
          <w:rFonts w:ascii="Times New Roman" w:hAnsi="Times New Roman"/>
          <w:sz w:val="28"/>
          <w:szCs w:val="28"/>
          <w:lang w:val="ro-RO"/>
        </w:rPr>
      </w:pPr>
      <w:r w:rsidRPr="00346FE7">
        <w:rPr>
          <w:rFonts w:ascii="Times New Roman" w:hAnsi="Times New Roman"/>
          <w:sz w:val="28"/>
          <w:szCs w:val="28"/>
          <w:lang w:val="ro-RO"/>
        </w:rPr>
        <w:t xml:space="preserve">ing. </w:t>
      </w:r>
      <w:r w:rsidRPr="00346FE7">
        <w:rPr>
          <w:rFonts w:ascii="Times New Roman" w:hAnsi="Times New Roman"/>
          <w:caps/>
          <w:sz w:val="28"/>
          <w:szCs w:val="28"/>
          <w:lang w:val="ro-RO"/>
        </w:rPr>
        <w:t>Both</w:t>
      </w:r>
      <w:r w:rsidRPr="00346FE7">
        <w:rPr>
          <w:rFonts w:ascii="Times New Roman" w:hAnsi="Times New Roman"/>
          <w:sz w:val="28"/>
          <w:szCs w:val="28"/>
          <w:lang w:val="ro-RO"/>
        </w:rPr>
        <w:t xml:space="preserve"> </w:t>
      </w:r>
      <w:proofErr w:type="spellStart"/>
      <w:r w:rsidRPr="00346FE7">
        <w:rPr>
          <w:rFonts w:ascii="Times New Roman" w:hAnsi="Times New Roman"/>
          <w:sz w:val="28"/>
          <w:szCs w:val="28"/>
          <w:lang w:val="ro-RO"/>
        </w:rPr>
        <w:t>Enikő</w:t>
      </w:r>
      <w:proofErr w:type="spellEnd"/>
      <w:r w:rsidRPr="00346FE7">
        <w:rPr>
          <w:rFonts w:ascii="Times New Roman" w:hAnsi="Times New Roman"/>
          <w:sz w:val="28"/>
          <w:szCs w:val="28"/>
          <w:lang w:val="ro-RO"/>
        </w:rPr>
        <w:t xml:space="preserve">              </w:t>
      </w:r>
      <w:r w:rsidRPr="00346FE7">
        <w:rPr>
          <w:rFonts w:ascii="Times New Roman" w:hAnsi="Times New Roman"/>
          <w:sz w:val="28"/>
          <w:szCs w:val="28"/>
          <w:lang w:val="ro-RO"/>
        </w:rPr>
        <w:tab/>
      </w:r>
      <w:r w:rsidRPr="00346FE7">
        <w:rPr>
          <w:rFonts w:ascii="Times New Roman" w:hAnsi="Times New Roman"/>
          <w:sz w:val="28"/>
          <w:szCs w:val="28"/>
          <w:lang w:val="ro-RO"/>
        </w:rPr>
        <w:tab/>
      </w:r>
      <w:r w:rsidRPr="00346FE7">
        <w:rPr>
          <w:rFonts w:ascii="Times New Roman" w:hAnsi="Times New Roman"/>
          <w:sz w:val="28"/>
          <w:szCs w:val="28"/>
          <w:lang w:val="ro-RO"/>
        </w:rPr>
        <w:tab/>
      </w:r>
      <w:r w:rsidRPr="00346FE7">
        <w:rPr>
          <w:rFonts w:ascii="Times New Roman" w:hAnsi="Times New Roman"/>
          <w:sz w:val="28"/>
          <w:szCs w:val="28"/>
          <w:lang w:val="ro-RO"/>
        </w:rPr>
        <w:tab/>
        <w:t xml:space="preserve">    ing. </w:t>
      </w:r>
      <w:r w:rsidRPr="00346FE7">
        <w:rPr>
          <w:rFonts w:ascii="Times New Roman" w:hAnsi="Times New Roman"/>
          <w:caps/>
          <w:sz w:val="28"/>
          <w:szCs w:val="28"/>
          <w:lang w:val="ro-RO"/>
        </w:rPr>
        <w:t>Szabó</w:t>
      </w:r>
      <w:r w:rsidRPr="00346FE7">
        <w:rPr>
          <w:rFonts w:ascii="Times New Roman" w:hAnsi="Times New Roman"/>
          <w:sz w:val="28"/>
          <w:szCs w:val="28"/>
          <w:lang w:val="ro-RO"/>
        </w:rPr>
        <w:t xml:space="preserve"> Szilárd</w:t>
      </w:r>
    </w:p>
    <w:p w:rsidR="008C68DE" w:rsidRPr="00346FE7" w:rsidRDefault="008C68DE" w:rsidP="008C68DE">
      <w:pPr>
        <w:autoSpaceDE w:val="0"/>
        <w:autoSpaceDN w:val="0"/>
        <w:adjustRightInd w:val="0"/>
        <w:spacing w:after="0" w:line="240" w:lineRule="auto"/>
        <w:jc w:val="center"/>
        <w:rPr>
          <w:rFonts w:ascii="Times New Roman" w:hAnsi="Times New Roman"/>
          <w:sz w:val="28"/>
          <w:szCs w:val="28"/>
          <w:lang w:val="ro-RO"/>
        </w:rPr>
      </w:pPr>
    </w:p>
    <w:p w:rsidR="00C345BA" w:rsidRPr="00346FE7" w:rsidRDefault="00C345BA" w:rsidP="008C68DE">
      <w:pPr>
        <w:autoSpaceDE w:val="0"/>
        <w:autoSpaceDN w:val="0"/>
        <w:adjustRightInd w:val="0"/>
        <w:spacing w:after="0" w:line="240" w:lineRule="auto"/>
        <w:jc w:val="center"/>
        <w:rPr>
          <w:rFonts w:ascii="Times New Roman" w:hAnsi="Times New Roman"/>
          <w:sz w:val="28"/>
          <w:szCs w:val="28"/>
          <w:lang w:val="ro-RO"/>
        </w:rPr>
      </w:pPr>
    </w:p>
    <w:p w:rsidR="00C345BA" w:rsidRPr="00346FE7" w:rsidRDefault="00C345BA" w:rsidP="008C68DE">
      <w:pPr>
        <w:autoSpaceDE w:val="0"/>
        <w:autoSpaceDN w:val="0"/>
        <w:adjustRightInd w:val="0"/>
        <w:spacing w:after="0" w:line="240" w:lineRule="auto"/>
        <w:jc w:val="center"/>
        <w:rPr>
          <w:rFonts w:ascii="Times New Roman" w:hAnsi="Times New Roman"/>
          <w:sz w:val="28"/>
          <w:szCs w:val="28"/>
          <w:lang w:val="ro-RO"/>
        </w:rPr>
      </w:pPr>
    </w:p>
    <w:p w:rsidR="00C345BA" w:rsidRPr="00346FE7" w:rsidRDefault="00C345BA" w:rsidP="008C68DE">
      <w:pPr>
        <w:autoSpaceDE w:val="0"/>
        <w:autoSpaceDN w:val="0"/>
        <w:adjustRightInd w:val="0"/>
        <w:spacing w:after="0" w:line="240" w:lineRule="auto"/>
        <w:jc w:val="center"/>
        <w:rPr>
          <w:rFonts w:ascii="Times New Roman" w:hAnsi="Times New Roman"/>
          <w:sz w:val="28"/>
          <w:szCs w:val="28"/>
          <w:lang w:val="ro-RO"/>
        </w:rPr>
      </w:pPr>
    </w:p>
    <w:p w:rsidR="008C68DE" w:rsidRPr="00346FE7" w:rsidRDefault="00995610" w:rsidP="008C68DE">
      <w:pPr>
        <w:autoSpaceDE w:val="0"/>
        <w:autoSpaceDN w:val="0"/>
        <w:adjustRightInd w:val="0"/>
        <w:spacing w:after="0" w:line="240" w:lineRule="auto"/>
        <w:jc w:val="both"/>
        <w:rPr>
          <w:rFonts w:ascii="Times New Roman" w:hAnsi="Times New Roman"/>
          <w:sz w:val="28"/>
          <w:szCs w:val="28"/>
          <w:lang w:val="ro-RO"/>
        </w:rPr>
      </w:pPr>
      <w:r w:rsidRPr="00346FE7">
        <w:rPr>
          <w:rFonts w:ascii="Times New Roman" w:hAnsi="Times New Roman"/>
          <w:sz w:val="28"/>
          <w:szCs w:val="28"/>
          <w:lang w:val="ro-RO"/>
        </w:rPr>
        <w:t xml:space="preserve"> </w:t>
      </w:r>
      <w:r w:rsidRPr="00346FE7">
        <w:rPr>
          <w:rFonts w:ascii="Times New Roman" w:hAnsi="Times New Roman"/>
          <w:sz w:val="28"/>
          <w:szCs w:val="28"/>
          <w:lang w:val="ro-RO"/>
        </w:rPr>
        <w:tab/>
      </w:r>
      <w:r w:rsidR="008C68DE" w:rsidRPr="00346FE7">
        <w:rPr>
          <w:rFonts w:ascii="Times New Roman" w:hAnsi="Times New Roman"/>
          <w:sz w:val="28"/>
          <w:szCs w:val="28"/>
          <w:u w:val="single"/>
          <w:lang w:val="ro-RO"/>
        </w:rPr>
        <w:t>Întocmit</w:t>
      </w:r>
      <w:r w:rsidRPr="00346FE7">
        <w:rPr>
          <w:rFonts w:ascii="Times New Roman" w:hAnsi="Times New Roman"/>
          <w:sz w:val="28"/>
          <w:szCs w:val="28"/>
          <w:lang w:val="ro-RO"/>
        </w:rPr>
        <w:tab/>
      </w:r>
      <w:r w:rsidRPr="00346FE7">
        <w:rPr>
          <w:rFonts w:ascii="Times New Roman" w:hAnsi="Times New Roman"/>
          <w:sz w:val="28"/>
          <w:szCs w:val="28"/>
          <w:lang w:val="ro-RO"/>
        </w:rPr>
        <w:tab/>
      </w:r>
      <w:r w:rsidRPr="00346FE7">
        <w:rPr>
          <w:rFonts w:ascii="Times New Roman" w:hAnsi="Times New Roman"/>
          <w:sz w:val="28"/>
          <w:szCs w:val="28"/>
          <w:lang w:val="ro-RO"/>
        </w:rPr>
        <w:tab/>
      </w:r>
      <w:r w:rsidRPr="00346FE7">
        <w:rPr>
          <w:rFonts w:ascii="Times New Roman" w:hAnsi="Times New Roman"/>
          <w:sz w:val="28"/>
          <w:szCs w:val="28"/>
          <w:lang w:val="ro-RO"/>
        </w:rPr>
        <w:tab/>
      </w:r>
      <w:r w:rsidRPr="00346FE7">
        <w:rPr>
          <w:rFonts w:ascii="Times New Roman" w:hAnsi="Times New Roman"/>
          <w:sz w:val="28"/>
          <w:szCs w:val="28"/>
          <w:lang w:val="ro-RO"/>
        </w:rPr>
        <w:tab/>
      </w:r>
      <w:r w:rsidRPr="00346FE7">
        <w:rPr>
          <w:rFonts w:ascii="Times New Roman" w:hAnsi="Times New Roman"/>
          <w:sz w:val="28"/>
          <w:szCs w:val="28"/>
          <w:lang w:val="ro-RO"/>
        </w:rPr>
        <w:tab/>
      </w:r>
      <w:r w:rsidRPr="00346FE7">
        <w:rPr>
          <w:rFonts w:ascii="Times New Roman" w:hAnsi="Times New Roman"/>
          <w:sz w:val="28"/>
          <w:szCs w:val="28"/>
          <w:lang w:val="ro-RO"/>
        </w:rPr>
        <w:tab/>
      </w:r>
      <w:r w:rsidR="008C68DE" w:rsidRPr="00346FE7">
        <w:rPr>
          <w:rFonts w:ascii="Times New Roman" w:hAnsi="Times New Roman"/>
          <w:sz w:val="28"/>
          <w:szCs w:val="28"/>
          <w:lang w:val="ro-RO"/>
        </w:rPr>
        <w:t xml:space="preserve"> </w:t>
      </w:r>
      <w:proofErr w:type="spellStart"/>
      <w:r w:rsidR="008C68DE" w:rsidRPr="00346FE7">
        <w:rPr>
          <w:rFonts w:ascii="Times New Roman" w:hAnsi="Times New Roman"/>
          <w:sz w:val="28"/>
          <w:szCs w:val="28"/>
          <w:u w:val="single"/>
          <w:lang w:val="ro-RO"/>
        </w:rPr>
        <w:t>Întocmit</w:t>
      </w:r>
      <w:proofErr w:type="spellEnd"/>
    </w:p>
    <w:p w:rsidR="008C68DE" w:rsidRPr="00346FE7" w:rsidRDefault="0033044B" w:rsidP="00995610">
      <w:pPr>
        <w:pStyle w:val="ListBullet"/>
        <w:numPr>
          <w:ilvl w:val="0"/>
          <w:numId w:val="0"/>
        </w:numPr>
        <w:ind w:left="360"/>
        <w:rPr>
          <w:rFonts w:ascii="Times New Roman" w:hAnsi="Times New Roman"/>
          <w:i/>
          <w:vanish/>
          <w:sz w:val="28"/>
          <w:szCs w:val="28"/>
          <w:lang w:val="ro-RO"/>
        </w:rPr>
      </w:pPr>
      <w:r w:rsidRPr="00346FE7">
        <w:rPr>
          <w:rFonts w:ascii="Times New Roman" w:hAnsi="Times New Roman"/>
          <w:sz w:val="28"/>
          <w:szCs w:val="28"/>
          <w:lang w:val="ro-RO"/>
        </w:rPr>
        <w:t xml:space="preserve">JÁNOSI </w:t>
      </w:r>
      <w:proofErr w:type="spellStart"/>
      <w:r w:rsidRPr="00346FE7">
        <w:rPr>
          <w:rFonts w:ascii="Times New Roman" w:hAnsi="Times New Roman"/>
          <w:sz w:val="28"/>
          <w:szCs w:val="28"/>
          <w:lang w:val="ro-RO"/>
        </w:rPr>
        <w:t>Teréz-Rozália</w:t>
      </w:r>
      <w:proofErr w:type="spellEnd"/>
      <w:r w:rsidR="00995610" w:rsidRPr="00346FE7">
        <w:rPr>
          <w:rFonts w:ascii="Times New Roman" w:hAnsi="Times New Roman"/>
          <w:sz w:val="28"/>
          <w:szCs w:val="28"/>
          <w:lang w:val="ro-RO"/>
        </w:rPr>
        <w:tab/>
      </w:r>
      <w:r w:rsidR="00995610" w:rsidRPr="00346FE7">
        <w:rPr>
          <w:rFonts w:ascii="Times New Roman" w:hAnsi="Times New Roman"/>
          <w:sz w:val="28"/>
          <w:szCs w:val="28"/>
          <w:lang w:val="ro-RO"/>
        </w:rPr>
        <w:tab/>
      </w:r>
      <w:r w:rsidR="00995610" w:rsidRPr="00346FE7">
        <w:rPr>
          <w:rFonts w:ascii="Times New Roman" w:hAnsi="Times New Roman"/>
          <w:sz w:val="28"/>
          <w:szCs w:val="28"/>
          <w:lang w:val="ro-RO"/>
        </w:rPr>
        <w:tab/>
      </w:r>
      <w:r w:rsidR="00995610" w:rsidRPr="00346FE7">
        <w:rPr>
          <w:rFonts w:ascii="Times New Roman" w:hAnsi="Times New Roman"/>
          <w:sz w:val="28"/>
          <w:szCs w:val="28"/>
          <w:lang w:val="ro-RO"/>
        </w:rPr>
        <w:tab/>
      </w:r>
      <w:r w:rsidR="00995610" w:rsidRPr="00346FE7">
        <w:rPr>
          <w:rFonts w:ascii="Times New Roman" w:hAnsi="Times New Roman"/>
          <w:sz w:val="28"/>
          <w:szCs w:val="28"/>
          <w:lang w:val="ro-RO"/>
        </w:rPr>
        <w:tab/>
      </w:r>
      <w:proofErr w:type="spellStart"/>
      <w:r w:rsidR="00072E82" w:rsidRPr="00346FE7">
        <w:rPr>
          <w:rFonts w:ascii="Times New Roman" w:hAnsi="Times New Roman"/>
          <w:sz w:val="28"/>
          <w:szCs w:val="28"/>
          <w:lang w:val="ro-RO"/>
        </w:rPr>
        <w:t>geogr</w:t>
      </w:r>
      <w:proofErr w:type="spellEnd"/>
      <w:r w:rsidR="00072E82" w:rsidRPr="00346FE7">
        <w:rPr>
          <w:rFonts w:ascii="Times New Roman" w:hAnsi="Times New Roman"/>
          <w:sz w:val="28"/>
          <w:szCs w:val="28"/>
          <w:lang w:val="ro-RO"/>
        </w:rPr>
        <w:t>. MIHÁLY István</w:t>
      </w:r>
    </w:p>
    <w:sectPr w:rsidR="008C68DE" w:rsidRPr="00346FE7" w:rsidSect="00C345BA">
      <w:headerReference w:type="default" r:id="rId12"/>
      <w:footerReference w:type="default" r:id="rId13"/>
      <w:footerReference w:type="first" r:id="rId14"/>
      <w:pgSz w:w="11907" w:h="16839" w:code="9"/>
      <w:pgMar w:top="-720" w:right="708" w:bottom="1134" w:left="12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93" w:rsidRDefault="00441A93" w:rsidP="008C68DE">
      <w:pPr>
        <w:spacing w:after="0" w:line="240" w:lineRule="auto"/>
      </w:pPr>
      <w:r>
        <w:separator/>
      </w:r>
    </w:p>
  </w:endnote>
  <w:endnote w:type="continuationSeparator" w:id="0">
    <w:p w:rsidR="00441A93" w:rsidRDefault="00441A93"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13177"/>
      <w:docPartObj>
        <w:docPartGallery w:val="Page Numbers (Bottom of Page)"/>
        <w:docPartUnique/>
      </w:docPartObj>
    </w:sdtPr>
    <w:sdtEndPr>
      <w:rPr>
        <w:noProof/>
      </w:rPr>
    </w:sdtEndPr>
    <w:sdtContent>
      <w:p w:rsidR="00553514" w:rsidRPr="00DB71EA" w:rsidRDefault="00441A93" w:rsidP="00553514">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7" DrawAspect="Content" ObjectID="_1657532055" r:id="rId2"/>
          </w:pict>
        </w:r>
        <w:r w:rsidR="00553514" w:rsidRPr="00DB71EA">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C4B6DF4" wp14:editId="14C5F16D">
                  <wp:simplePos x="0" y="0"/>
                  <wp:positionH relativeFrom="column">
                    <wp:posOffset>-142875</wp:posOffset>
                  </wp:positionH>
                  <wp:positionV relativeFrom="paragraph">
                    <wp:posOffset>-34925</wp:posOffset>
                  </wp:positionV>
                  <wp:extent cx="6248400" cy="635"/>
                  <wp:effectExtent l="10160" t="10795" r="1841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1A06DFD"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53514" w:rsidRPr="00DB71EA">
          <w:rPr>
            <w:rFonts w:ascii="Times New Roman" w:hAnsi="Times New Roman"/>
            <w:b/>
            <w:sz w:val="24"/>
            <w:szCs w:val="24"/>
            <w:lang w:val="ro-RO"/>
          </w:rPr>
          <w:t>AGENŢIA PENTRU PROTECŢIA MEDIULUI HARGHITA</w:t>
        </w:r>
      </w:p>
      <w:p w:rsidR="00553514" w:rsidRPr="00DB71EA" w:rsidRDefault="00553514" w:rsidP="00553514">
        <w:pPr>
          <w:pStyle w:val="Header"/>
          <w:tabs>
            <w:tab w:val="clear" w:pos="4680"/>
          </w:tabs>
          <w:jc w:val="center"/>
          <w:rPr>
            <w:rFonts w:ascii="Times New Roman" w:hAnsi="Times New Roman"/>
            <w:sz w:val="24"/>
            <w:szCs w:val="24"/>
            <w:lang w:val="ro-RO"/>
          </w:rPr>
        </w:pPr>
        <w:r w:rsidRPr="00DB71EA">
          <w:rPr>
            <w:rFonts w:ascii="Times New Roman" w:hAnsi="Times New Roman"/>
            <w:sz w:val="24"/>
            <w:szCs w:val="24"/>
            <w:lang w:val="ro-RO"/>
          </w:rPr>
          <w:t xml:space="preserve">Miercurea Ciuc, str. Márton </w:t>
        </w:r>
        <w:proofErr w:type="spellStart"/>
        <w:r w:rsidRPr="00DB71EA">
          <w:rPr>
            <w:rFonts w:ascii="Times New Roman" w:hAnsi="Times New Roman"/>
            <w:sz w:val="24"/>
            <w:szCs w:val="24"/>
            <w:lang w:val="ro-RO"/>
          </w:rPr>
          <w:t>Áron</w:t>
        </w:r>
        <w:proofErr w:type="spellEnd"/>
        <w:r w:rsidRPr="00DB71EA">
          <w:rPr>
            <w:rFonts w:ascii="Times New Roman" w:hAnsi="Times New Roman"/>
            <w:sz w:val="24"/>
            <w:szCs w:val="24"/>
            <w:lang w:val="ro-RO"/>
          </w:rPr>
          <w:t>, nr. 43, judeţul Harghita, Cod 530211</w:t>
        </w:r>
      </w:p>
      <w:p w:rsidR="00553514" w:rsidRPr="00DB71EA" w:rsidRDefault="00553514" w:rsidP="00553514">
        <w:pPr>
          <w:pStyle w:val="Header"/>
          <w:tabs>
            <w:tab w:val="clear" w:pos="4680"/>
          </w:tabs>
          <w:jc w:val="center"/>
          <w:rPr>
            <w:rFonts w:ascii="Times New Roman" w:hAnsi="Times New Roman"/>
            <w:sz w:val="24"/>
            <w:szCs w:val="24"/>
            <w:lang w:val="ro-RO"/>
          </w:rPr>
        </w:pPr>
        <w:r w:rsidRPr="00DB71EA">
          <w:rPr>
            <w:rFonts w:ascii="Times New Roman" w:hAnsi="Times New Roman"/>
            <w:sz w:val="24"/>
            <w:szCs w:val="24"/>
            <w:lang w:val="ro-RO"/>
          </w:rPr>
          <w:t xml:space="preserve">E-mail: </w:t>
        </w:r>
        <w:hyperlink r:id="rId3" w:history="1">
          <w:r w:rsidRPr="00DB71EA">
            <w:rPr>
              <w:rStyle w:val="Hyperlink"/>
              <w:rFonts w:ascii="Times New Roman" w:hAnsi="Times New Roman"/>
              <w:lang w:val="ro-RO"/>
            </w:rPr>
            <w:t>office@apmhr.anpm.ro</w:t>
          </w:r>
        </w:hyperlink>
        <w:r w:rsidRPr="00DB71EA">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553514" w:rsidRPr="00DB71EA" w:rsidTr="00331A1E">
          <w:trPr>
            <w:trHeight w:val="260"/>
          </w:trPr>
          <w:tc>
            <w:tcPr>
              <w:tcW w:w="8363" w:type="dxa"/>
            </w:tcPr>
            <w:p w:rsidR="00553514" w:rsidRPr="00DB71EA" w:rsidRDefault="00553514" w:rsidP="00331A1E">
              <w:pPr>
                <w:pStyle w:val="Header"/>
                <w:rPr>
                  <w:rFonts w:ascii="Times New Roman" w:hAnsi="Times New Roman"/>
                  <w:i/>
                  <w:iCs/>
                  <w:color w:val="000000"/>
                  <w:sz w:val="24"/>
                  <w:szCs w:val="24"/>
                  <w:lang w:val="ro-RO"/>
                </w:rPr>
              </w:pPr>
              <w:r w:rsidRPr="00DB71EA">
                <w:rPr>
                  <w:rFonts w:ascii="Times New Roman" w:hAnsi="Times New Roman"/>
                  <w:i/>
                  <w:iCs/>
                  <w:color w:val="000000"/>
                  <w:sz w:val="24"/>
                  <w:szCs w:val="24"/>
                  <w:lang w:val="ro-RO"/>
                </w:rPr>
                <w:t>Operator de date cu caracter personal, conform Regulamentului (UE) 2016/679</w:t>
              </w:r>
            </w:p>
          </w:tc>
        </w:tr>
      </w:tbl>
      <w:p w:rsidR="00553514" w:rsidRDefault="00553514">
        <w:pPr>
          <w:pStyle w:val="Footer"/>
          <w:jc w:val="right"/>
        </w:pPr>
        <w:r>
          <w:fldChar w:fldCharType="begin"/>
        </w:r>
        <w:r>
          <w:instrText xml:space="preserve"> PAGE   \* MERGEFORMAT </w:instrText>
        </w:r>
        <w:r>
          <w:fldChar w:fldCharType="separate"/>
        </w:r>
        <w:r w:rsidR="008D6D4B">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73577"/>
      <w:docPartObj>
        <w:docPartGallery w:val="Page Numbers (Bottom of Page)"/>
        <w:docPartUnique/>
      </w:docPartObj>
    </w:sdtPr>
    <w:sdtEndPr>
      <w:rPr>
        <w:noProof/>
      </w:rPr>
    </w:sdtEndPr>
    <w:sdtContent>
      <w:p w:rsidR="00553514" w:rsidRDefault="0055351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93" w:rsidRDefault="00441A93" w:rsidP="008C68DE">
      <w:pPr>
        <w:spacing w:after="0" w:line="240" w:lineRule="auto"/>
      </w:pPr>
      <w:r>
        <w:separator/>
      </w:r>
    </w:p>
  </w:footnote>
  <w:footnote w:type="continuationSeparator" w:id="0">
    <w:p w:rsidR="00441A93" w:rsidRDefault="00441A93"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420F"/>
    <w:multiLevelType w:val="hybridMultilevel"/>
    <w:tmpl w:val="1B0C0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8076EF"/>
    <w:multiLevelType w:val="hybridMultilevel"/>
    <w:tmpl w:val="F4C4BD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17484F82"/>
    <w:multiLevelType w:val="hybridMultilevel"/>
    <w:tmpl w:val="C42E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7AC6"/>
    <w:multiLevelType w:val="hybridMultilevel"/>
    <w:tmpl w:val="AE4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D13E8"/>
    <w:multiLevelType w:val="hybridMultilevel"/>
    <w:tmpl w:val="4EC08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A2605B"/>
    <w:multiLevelType w:val="hybridMultilevel"/>
    <w:tmpl w:val="87566D0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367A1B02"/>
    <w:multiLevelType w:val="hybridMultilevel"/>
    <w:tmpl w:val="9CF2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3FE022F8"/>
    <w:multiLevelType w:val="hybridMultilevel"/>
    <w:tmpl w:val="12B4F376"/>
    <w:lvl w:ilvl="0" w:tplc="89A4D97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408021E0"/>
    <w:multiLevelType w:val="hybridMultilevel"/>
    <w:tmpl w:val="1B04A920"/>
    <w:lvl w:ilvl="0" w:tplc="58CE5D48">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10644"/>
    <w:multiLevelType w:val="hybridMultilevel"/>
    <w:tmpl w:val="0F54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133FB"/>
    <w:multiLevelType w:val="hybridMultilevel"/>
    <w:tmpl w:val="C13ED92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4C3C631E"/>
    <w:multiLevelType w:val="hybridMultilevel"/>
    <w:tmpl w:val="56F42452"/>
    <w:lvl w:ilvl="0" w:tplc="737266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9694D"/>
    <w:multiLevelType w:val="hybridMultilevel"/>
    <w:tmpl w:val="20DE4106"/>
    <w:lvl w:ilvl="0" w:tplc="CEB201BE">
      <w:start w:val="4"/>
      <w:numFmt w:val="bullet"/>
      <w:lvlText w:val="-"/>
      <w:lvlJc w:val="left"/>
      <w:pPr>
        <w:ind w:left="1637" w:hanging="360"/>
      </w:pPr>
      <w:rPr>
        <w:rFonts w:ascii="Times New Roman" w:eastAsia="Calibri" w:hAnsi="Times New Roman" w:cs="Times New Roman" w:hint="default"/>
        <w:sz w:val="28"/>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1">
    <w:nsid w:val="4DFB6DAB"/>
    <w:multiLevelType w:val="hybridMultilevel"/>
    <w:tmpl w:val="99387AEC"/>
    <w:lvl w:ilvl="0" w:tplc="BBDED49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26985"/>
    <w:multiLevelType w:val="hybridMultilevel"/>
    <w:tmpl w:val="DF6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034CB"/>
    <w:multiLevelType w:val="hybridMultilevel"/>
    <w:tmpl w:val="FE74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10B81"/>
    <w:multiLevelType w:val="hybridMultilevel"/>
    <w:tmpl w:val="1806E9D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7">
    <w:nsid w:val="6BF86489"/>
    <w:multiLevelType w:val="hybridMultilevel"/>
    <w:tmpl w:val="89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39180F"/>
    <w:multiLevelType w:val="hybridMultilevel"/>
    <w:tmpl w:val="4B1A7ECE"/>
    <w:lvl w:ilvl="0" w:tplc="BBDED49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893606E"/>
    <w:multiLevelType w:val="hybridMultilevel"/>
    <w:tmpl w:val="46D612F6"/>
    <w:lvl w:ilvl="0" w:tplc="526EB586">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nsid w:val="79620071"/>
    <w:multiLevelType w:val="hybridMultilevel"/>
    <w:tmpl w:val="1E1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B0E97"/>
    <w:multiLevelType w:val="hybridMultilevel"/>
    <w:tmpl w:val="0664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007E5"/>
    <w:multiLevelType w:val="hybridMultilevel"/>
    <w:tmpl w:val="257A100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8"/>
  </w:num>
  <w:num w:numId="2">
    <w:abstractNumId w:val="2"/>
  </w:num>
  <w:num w:numId="3">
    <w:abstractNumId w:val="6"/>
  </w:num>
  <w:num w:numId="4">
    <w:abstractNumId w:val="26"/>
  </w:num>
  <w:num w:numId="5">
    <w:abstractNumId w:val="5"/>
  </w:num>
  <w:num w:numId="6">
    <w:abstractNumId w:val="30"/>
  </w:num>
  <w:num w:numId="7">
    <w:abstractNumId w:val="13"/>
  </w:num>
  <w:num w:numId="8">
    <w:abstractNumId w:val="2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7"/>
  </w:num>
  <w:num w:numId="13">
    <w:abstractNumId w:val="20"/>
  </w:num>
  <w:num w:numId="14">
    <w:abstractNumId w:val="9"/>
  </w:num>
  <w:num w:numId="15">
    <w:abstractNumId w:val="24"/>
  </w:num>
  <w:num w:numId="16">
    <w:abstractNumId w:val="32"/>
  </w:num>
  <w:num w:numId="17">
    <w:abstractNumId w:val="8"/>
  </w:num>
  <w:num w:numId="18">
    <w:abstractNumId w:val="10"/>
  </w:num>
  <w:num w:numId="19">
    <w:abstractNumId w:val="17"/>
  </w:num>
  <w:num w:numId="20">
    <w:abstractNumId w:val="11"/>
  </w:num>
  <w:num w:numId="21">
    <w:abstractNumId w:val="16"/>
  </w:num>
  <w:num w:numId="22">
    <w:abstractNumId w:val="3"/>
  </w:num>
  <w:num w:numId="23">
    <w:abstractNumId w:val="7"/>
  </w:num>
  <w:num w:numId="24">
    <w:abstractNumId w:val="15"/>
  </w:num>
  <w:num w:numId="25">
    <w:abstractNumId w:val="22"/>
  </w:num>
  <w:num w:numId="26">
    <w:abstractNumId w:val="33"/>
  </w:num>
  <w:num w:numId="27">
    <w:abstractNumId w:val="23"/>
  </w:num>
  <w:num w:numId="28">
    <w:abstractNumId w:val="21"/>
  </w:num>
  <w:num w:numId="29">
    <w:abstractNumId w:val="29"/>
  </w:num>
  <w:num w:numId="30">
    <w:abstractNumId w:val="4"/>
  </w:num>
  <w:num w:numId="31">
    <w:abstractNumId w:val="19"/>
  </w:num>
  <w:num w:numId="32">
    <w:abstractNumId w:val="31"/>
  </w:num>
  <w:num w:numId="33">
    <w:abstractNumId w:val="14"/>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0236B"/>
    <w:rsid w:val="00016222"/>
    <w:rsid w:val="000278CA"/>
    <w:rsid w:val="000311CD"/>
    <w:rsid w:val="00035434"/>
    <w:rsid w:val="00045827"/>
    <w:rsid w:val="00045C7B"/>
    <w:rsid w:val="00053F89"/>
    <w:rsid w:val="00054EA1"/>
    <w:rsid w:val="0006029C"/>
    <w:rsid w:val="000633A9"/>
    <w:rsid w:val="00072E82"/>
    <w:rsid w:val="0007381F"/>
    <w:rsid w:val="000A0487"/>
    <w:rsid w:val="000A2B50"/>
    <w:rsid w:val="000A748B"/>
    <w:rsid w:val="000B1B31"/>
    <w:rsid w:val="000B6104"/>
    <w:rsid w:val="000D0EFA"/>
    <w:rsid w:val="000D4B21"/>
    <w:rsid w:val="000D7909"/>
    <w:rsid w:val="000E28A1"/>
    <w:rsid w:val="000E2B08"/>
    <w:rsid w:val="000F012C"/>
    <w:rsid w:val="000F463B"/>
    <w:rsid w:val="000F4E17"/>
    <w:rsid w:val="000F55AD"/>
    <w:rsid w:val="000F7D2F"/>
    <w:rsid w:val="001024A0"/>
    <w:rsid w:val="001044DC"/>
    <w:rsid w:val="00110BFE"/>
    <w:rsid w:val="00123BD8"/>
    <w:rsid w:val="0012465D"/>
    <w:rsid w:val="001302CA"/>
    <w:rsid w:val="001437A5"/>
    <w:rsid w:val="0015358A"/>
    <w:rsid w:val="00155949"/>
    <w:rsid w:val="001577E8"/>
    <w:rsid w:val="00161901"/>
    <w:rsid w:val="0017283C"/>
    <w:rsid w:val="0017730A"/>
    <w:rsid w:val="00193BE0"/>
    <w:rsid w:val="0019777B"/>
    <w:rsid w:val="00197903"/>
    <w:rsid w:val="001A0BC5"/>
    <w:rsid w:val="001B4EE0"/>
    <w:rsid w:val="001B67B2"/>
    <w:rsid w:val="001B68BD"/>
    <w:rsid w:val="001D0173"/>
    <w:rsid w:val="001F0443"/>
    <w:rsid w:val="001F29D7"/>
    <w:rsid w:val="001F5B00"/>
    <w:rsid w:val="00200EFB"/>
    <w:rsid w:val="00201AD5"/>
    <w:rsid w:val="00203829"/>
    <w:rsid w:val="00203AE2"/>
    <w:rsid w:val="00215BFF"/>
    <w:rsid w:val="00223A8F"/>
    <w:rsid w:val="0023060E"/>
    <w:rsid w:val="00231D27"/>
    <w:rsid w:val="00236972"/>
    <w:rsid w:val="00243AEF"/>
    <w:rsid w:val="00257650"/>
    <w:rsid w:val="002645AB"/>
    <w:rsid w:val="002804D3"/>
    <w:rsid w:val="00280CD3"/>
    <w:rsid w:val="00283384"/>
    <w:rsid w:val="00286956"/>
    <w:rsid w:val="00296664"/>
    <w:rsid w:val="002A7CBA"/>
    <w:rsid w:val="002C36D9"/>
    <w:rsid w:val="002D1C9F"/>
    <w:rsid w:val="002E033F"/>
    <w:rsid w:val="002E50C5"/>
    <w:rsid w:val="003059C0"/>
    <w:rsid w:val="00307463"/>
    <w:rsid w:val="00320CF8"/>
    <w:rsid w:val="0033044B"/>
    <w:rsid w:val="00332CE0"/>
    <w:rsid w:val="0033414C"/>
    <w:rsid w:val="0034219D"/>
    <w:rsid w:val="00346FE7"/>
    <w:rsid w:val="00357675"/>
    <w:rsid w:val="003577D5"/>
    <w:rsid w:val="00366150"/>
    <w:rsid w:val="00372168"/>
    <w:rsid w:val="00374C3F"/>
    <w:rsid w:val="00375F5D"/>
    <w:rsid w:val="00380214"/>
    <w:rsid w:val="00387906"/>
    <w:rsid w:val="003B710C"/>
    <w:rsid w:val="003C19EF"/>
    <w:rsid w:val="003D147D"/>
    <w:rsid w:val="003D1524"/>
    <w:rsid w:val="003D6341"/>
    <w:rsid w:val="003E0481"/>
    <w:rsid w:val="003E1381"/>
    <w:rsid w:val="003E13AD"/>
    <w:rsid w:val="003E5B19"/>
    <w:rsid w:val="003E77CC"/>
    <w:rsid w:val="00402ED7"/>
    <w:rsid w:val="00407393"/>
    <w:rsid w:val="00412593"/>
    <w:rsid w:val="004132E4"/>
    <w:rsid w:val="00421454"/>
    <w:rsid w:val="004258FD"/>
    <w:rsid w:val="004368F0"/>
    <w:rsid w:val="00441A93"/>
    <w:rsid w:val="00461718"/>
    <w:rsid w:val="00464CFA"/>
    <w:rsid w:val="00472730"/>
    <w:rsid w:val="00492544"/>
    <w:rsid w:val="004B4ADA"/>
    <w:rsid w:val="004C31A2"/>
    <w:rsid w:val="004C3504"/>
    <w:rsid w:val="004D1442"/>
    <w:rsid w:val="004E40AF"/>
    <w:rsid w:val="004F05EF"/>
    <w:rsid w:val="004F6494"/>
    <w:rsid w:val="004F6607"/>
    <w:rsid w:val="0050133F"/>
    <w:rsid w:val="00502073"/>
    <w:rsid w:val="005110B9"/>
    <w:rsid w:val="00511FEC"/>
    <w:rsid w:val="0052102C"/>
    <w:rsid w:val="00524954"/>
    <w:rsid w:val="00524D74"/>
    <w:rsid w:val="00533A1C"/>
    <w:rsid w:val="00535C9F"/>
    <w:rsid w:val="00553102"/>
    <w:rsid w:val="00553514"/>
    <w:rsid w:val="0056002E"/>
    <w:rsid w:val="005714D4"/>
    <w:rsid w:val="005750C0"/>
    <w:rsid w:val="00591023"/>
    <w:rsid w:val="00593F5D"/>
    <w:rsid w:val="005C58CB"/>
    <w:rsid w:val="005D2812"/>
    <w:rsid w:val="005D57DE"/>
    <w:rsid w:val="005D7800"/>
    <w:rsid w:val="005E1BFA"/>
    <w:rsid w:val="005E4B2D"/>
    <w:rsid w:val="005E6C32"/>
    <w:rsid w:val="005F5C50"/>
    <w:rsid w:val="00600113"/>
    <w:rsid w:val="00600195"/>
    <w:rsid w:val="006103D7"/>
    <w:rsid w:val="00611ABB"/>
    <w:rsid w:val="00621DE4"/>
    <w:rsid w:val="006244E0"/>
    <w:rsid w:val="00627585"/>
    <w:rsid w:val="0062765F"/>
    <w:rsid w:val="006300B6"/>
    <w:rsid w:val="00636383"/>
    <w:rsid w:val="006369CE"/>
    <w:rsid w:val="0064098A"/>
    <w:rsid w:val="00645E6A"/>
    <w:rsid w:val="0064666B"/>
    <w:rsid w:val="00647C44"/>
    <w:rsid w:val="006718B2"/>
    <w:rsid w:val="00677A2F"/>
    <w:rsid w:val="006801C1"/>
    <w:rsid w:val="00692731"/>
    <w:rsid w:val="00694FDA"/>
    <w:rsid w:val="006C526F"/>
    <w:rsid w:val="006C64A9"/>
    <w:rsid w:val="006E1E25"/>
    <w:rsid w:val="006E4161"/>
    <w:rsid w:val="00707579"/>
    <w:rsid w:val="00707917"/>
    <w:rsid w:val="007132B6"/>
    <w:rsid w:val="007158BF"/>
    <w:rsid w:val="00721FA7"/>
    <w:rsid w:val="00724FE4"/>
    <w:rsid w:val="007261C2"/>
    <w:rsid w:val="00740BAC"/>
    <w:rsid w:val="007444BA"/>
    <w:rsid w:val="00747485"/>
    <w:rsid w:val="00751483"/>
    <w:rsid w:val="0075539D"/>
    <w:rsid w:val="00762763"/>
    <w:rsid w:val="00767F01"/>
    <w:rsid w:val="00774D53"/>
    <w:rsid w:val="00774FFF"/>
    <w:rsid w:val="007A27C5"/>
    <w:rsid w:val="007A2EDD"/>
    <w:rsid w:val="007A58A5"/>
    <w:rsid w:val="007A7E81"/>
    <w:rsid w:val="007B4940"/>
    <w:rsid w:val="007B6BE0"/>
    <w:rsid w:val="007F19D0"/>
    <w:rsid w:val="007F22E1"/>
    <w:rsid w:val="0081377F"/>
    <w:rsid w:val="00815ACA"/>
    <w:rsid w:val="00822426"/>
    <w:rsid w:val="0082713D"/>
    <w:rsid w:val="00827BED"/>
    <w:rsid w:val="008307C9"/>
    <w:rsid w:val="00835433"/>
    <w:rsid w:val="00837564"/>
    <w:rsid w:val="0085344B"/>
    <w:rsid w:val="00871C81"/>
    <w:rsid w:val="00874A35"/>
    <w:rsid w:val="00886F42"/>
    <w:rsid w:val="008A28B2"/>
    <w:rsid w:val="008B1B94"/>
    <w:rsid w:val="008B42D5"/>
    <w:rsid w:val="008B6EC8"/>
    <w:rsid w:val="008C44AF"/>
    <w:rsid w:val="008C68DE"/>
    <w:rsid w:val="008D5C5E"/>
    <w:rsid w:val="008D6D4B"/>
    <w:rsid w:val="008D7509"/>
    <w:rsid w:val="008D77AE"/>
    <w:rsid w:val="008F2AD9"/>
    <w:rsid w:val="008F436C"/>
    <w:rsid w:val="008F4DD2"/>
    <w:rsid w:val="008F63C9"/>
    <w:rsid w:val="008F7DC1"/>
    <w:rsid w:val="00904487"/>
    <w:rsid w:val="00911095"/>
    <w:rsid w:val="00915BBA"/>
    <w:rsid w:val="00917D58"/>
    <w:rsid w:val="009270C3"/>
    <w:rsid w:val="00934B31"/>
    <w:rsid w:val="00941EA9"/>
    <w:rsid w:val="009446ED"/>
    <w:rsid w:val="00950514"/>
    <w:rsid w:val="0095278A"/>
    <w:rsid w:val="0095308C"/>
    <w:rsid w:val="00955235"/>
    <w:rsid w:val="009610B8"/>
    <w:rsid w:val="00965EDE"/>
    <w:rsid w:val="009834DD"/>
    <w:rsid w:val="0098359A"/>
    <w:rsid w:val="00993B22"/>
    <w:rsid w:val="00995610"/>
    <w:rsid w:val="00996A6F"/>
    <w:rsid w:val="009A03FE"/>
    <w:rsid w:val="009A4FB5"/>
    <w:rsid w:val="009B5535"/>
    <w:rsid w:val="009D36E8"/>
    <w:rsid w:val="009D4898"/>
    <w:rsid w:val="009F48B5"/>
    <w:rsid w:val="009F7C26"/>
    <w:rsid w:val="00A00C6A"/>
    <w:rsid w:val="00A03202"/>
    <w:rsid w:val="00A04F81"/>
    <w:rsid w:val="00A13F7D"/>
    <w:rsid w:val="00A15E56"/>
    <w:rsid w:val="00A21042"/>
    <w:rsid w:val="00A21435"/>
    <w:rsid w:val="00A224BF"/>
    <w:rsid w:val="00A4519D"/>
    <w:rsid w:val="00A465DF"/>
    <w:rsid w:val="00A50CA9"/>
    <w:rsid w:val="00A5322E"/>
    <w:rsid w:val="00A60E59"/>
    <w:rsid w:val="00A673EA"/>
    <w:rsid w:val="00A70E2A"/>
    <w:rsid w:val="00A81AFF"/>
    <w:rsid w:val="00A9544F"/>
    <w:rsid w:val="00A965C5"/>
    <w:rsid w:val="00AA22E6"/>
    <w:rsid w:val="00AB4014"/>
    <w:rsid w:val="00AC0882"/>
    <w:rsid w:val="00AC342B"/>
    <w:rsid w:val="00AC358F"/>
    <w:rsid w:val="00AC4D39"/>
    <w:rsid w:val="00AD7FB7"/>
    <w:rsid w:val="00AF1BCA"/>
    <w:rsid w:val="00AF1D20"/>
    <w:rsid w:val="00B00215"/>
    <w:rsid w:val="00B04779"/>
    <w:rsid w:val="00B17C91"/>
    <w:rsid w:val="00B26A2D"/>
    <w:rsid w:val="00B26EBD"/>
    <w:rsid w:val="00B3077F"/>
    <w:rsid w:val="00B309DE"/>
    <w:rsid w:val="00B30BA3"/>
    <w:rsid w:val="00B33D5D"/>
    <w:rsid w:val="00B37F20"/>
    <w:rsid w:val="00B41047"/>
    <w:rsid w:val="00B421DB"/>
    <w:rsid w:val="00B569A8"/>
    <w:rsid w:val="00B644A9"/>
    <w:rsid w:val="00B66F71"/>
    <w:rsid w:val="00BA62B5"/>
    <w:rsid w:val="00BA660D"/>
    <w:rsid w:val="00BB6EC7"/>
    <w:rsid w:val="00BD01E5"/>
    <w:rsid w:val="00BF736E"/>
    <w:rsid w:val="00C07BA4"/>
    <w:rsid w:val="00C103F8"/>
    <w:rsid w:val="00C12C01"/>
    <w:rsid w:val="00C138A3"/>
    <w:rsid w:val="00C22942"/>
    <w:rsid w:val="00C345BA"/>
    <w:rsid w:val="00C407A4"/>
    <w:rsid w:val="00C43628"/>
    <w:rsid w:val="00C438E8"/>
    <w:rsid w:val="00C447FA"/>
    <w:rsid w:val="00C50F4B"/>
    <w:rsid w:val="00C51131"/>
    <w:rsid w:val="00C71A29"/>
    <w:rsid w:val="00C71AD5"/>
    <w:rsid w:val="00C747D4"/>
    <w:rsid w:val="00C80B13"/>
    <w:rsid w:val="00C826A8"/>
    <w:rsid w:val="00C87E61"/>
    <w:rsid w:val="00C91435"/>
    <w:rsid w:val="00C970FB"/>
    <w:rsid w:val="00CA5E33"/>
    <w:rsid w:val="00CB18B7"/>
    <w:rsid w:val="00CC72AA"/>
    <w:rsid w:val="00CC7B10"/>
    <w:rsid w:val="00CD008A"/>
    <w:rsid w:val="00CD1D1D"/>
    <w:rsid w:val="00CD4476"/>
    <w:rsid w:val="00CD6412"/>
    <w:rsid w:val="00CE4502"/>
    <w:rsid w:val="00CF7D48"/>
    <w:rsid w:val="00D01878"/>
    <w:rsid w:val="00D20737"/>
    <w:rsid w:val="00D22D68"/>
    <w:rsid w:val="00D22DC9"/>
    <w:rsid w:val="00D91A03"/>
    <w:rsid w:val="00D92D92"/>
    <w:rsid w:val="00D97A71"/>
    <w:rsid w:val="00DA6605"/>
    <w:rsid w:val="00DB71EA"/>
    <w:rsid w:val="00DD0829"/>
    <w:rsid w:val="00DD1658"/>
    <w:rsid w:val="00DE7236"/>
    <w:rsid w:val="00DF1670"/>
    <w:rsid w:val="00DF2ACC"/>
    <w:rsid w:val="00DF3672"/>
    <w:rsid w:val="00DF5CCD"/>
    <w:rsid w:val="00E0063C"/>
    <w:rsid w:val="00E03B66"/>
    <w:rsid w:val="00E04223"/>
    <w:rsid w:val="00E04673"/>
    <w:rsid w:val="00E21DE9"/>
    <w:rsid w:val="00E256CF"/>
    <w:rsid w:val="00E3161D"/>
    <w:rsid w:val="00E316AF"/>
    <w:rsid w:val="00E350E2"/>
    <w:rsid w:val="00E369BF"/>
    <w:rsid w:val="00E37A72"/>
    <w:rsid w:val="00E46E2E"/>
    <w:rsid w:val="00E508E3"/>
    <w:rsid w:val="00E50F60"/>
    <w:rsid w:val="00E53D59"/>
    <w:rsid w:val="00E57F8A"/>
    <w:rsid w:val="00E60FB0"/>
    <w:rsid w:val="00E6288B"/>
    <w:rsid w:val="00E9493C"/>
    <w:rsid w:val="00EA4C15"/>
    <w:rsid w:val="00EA6D25"/>
    <w:rsid w:val="00EB0B2B"/>
    <w:rsid w:val="00EC7756"/>
    <w:rsid w:val="00ED50C0"/>
    <w:rsid w:val="00EE0A96"/>
    <w:rsid w:val="00EE1D28"/>
    <w:rsid w:val="00EE510A"/>
    <w:rsid w:val="00EF40C6"/>
    <w:rsid w:val="00F05AD2"/>
    <w:rsid w:val="00F06880"/>
    <w:rsid w:val="00F07C18"/>
    <w:rsid w:val="00F1012D"/>
    <w:rsid w:val="00F1240D"/>
    <w:rsid w:val="00F27939"/>
    <w:rsid w:val="00F34901"/>
    <w:rsid w:val="00F35F56"/>
    <w:rsid w:val="00F43050"/>
    <w:rsid w:val="00F474AD"/>
    <w:rsid w:val="00F72EB2"/>
    <w:rsid w:val="00F7720C"/>
    <w:rsid w:val="00F83442"/>
    <w:rsid w:val="00F90FD4"/>
    <w:rsid w:val="00F930F7"/>
    <w:rsid w:val="00F93B30"/>
    <w:rsid w:val="00FB4964"/>
    <w:rsid w:val="00FB6258"/>
    <w:rsid w:val="00FC2565"/>
    <w:rsid w:val="00FC26A0"/>
    <w:rsid w:val="00FC2717"/>
    <w:rsid w:val="00FC6252"/>
    <w:rsid w:val="00FD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1BA7-ECD7-4B74-91A6-5B7B9705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4</cp:revision>
  <cp:lastPrinted>2020-07-14T05:27:00Z</cp:lastPrinted>
  <dcterms:created xsi:type="dcterms:W3CDTF">2020-07-29T09:42:00Z</dcterms:created>
  <dcterms:modified xsi:type="dcterms:W3CDTF">2020-07-29T09:48:00Z</dcterms:modified>
</cp:coreProperties>
</file>