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F847F4">
        <w:t>4381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F847F4">
        <w:t>03</w:t>
      </w:r>
      <w:r w:rsidR="00503533">
        <w:t xml:space="preserve"> </w:t>
      </w:r>
      <w:r w:rsidR="00F847F4">
        <w:t>iunie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F847F4">
        <w:rPr>
          <w:b/>
          <w:sz w:val="32"/>
        </w:rPr>
        <w:t>03 iunie</w:t>
      </w:r>
      <w:bookmarkStart w:id="0" w:name="_GoBack"/>
      <w:bookmarkEnd w:id="0"/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503533" w:rsidTr="002B0C87">
        <w:tc>
          <w:tcPr>
            <w:tcW w:w="2694" w:type="dxa"/>
          </w:tcPr>
          <w:p w:rsidR="00503533" w:rsidRDefault="003D16CB" w:rsidP="003D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LORINCZ S. ZSOLT</w:t>
            </w:r>
          </w:p>
        </w:tc>
        <w:tc>
          <w:tcPr>
            <w:tcW w:w="2693" w:type="dxa"/>
          </w:tcPr>
          <w:p w:rsidR="00503533" w:rsidRDefault="003D16CB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503533" w:rsidRDefault="003D16CB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Căpâlniţa, nr. 191</w:t>
            </w:r>
          </w:p>
        </w:tc>
        <w:tc>
          <w:tcPr>
            <w:tcW w:w="1984" w:type="dxa"/>
          </w:tcPr>
          <w:p w:rsidR="00503533" w:rsidRDefault="0050353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03533" w:rsidRDefault="00503533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503533" w:rsidTr="002B0C87">
        <w:tc>
          <w:tcPr>
            <w:tcW w:w="2694" w:type="dxa"/>
          </w:tcPr>
          <w:p w:rsidR="00503533" w:rsidRDefault="003D16CB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PROGRES K S.R.L.</w:t>
            </w:r>
          </w:p>
        </w:tc>
        <w:tc>
          <w:tcPr>
            <w:tcW w:w="2693" w:type="dxa"/>
          </w:tcPr>
          <w:p w:rsidR="00503533" w:rsidRDefault="00503533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 de prelucrare a lemnului </w:t>
            </w:r>
          </w:p>
        </w:tc>
        <w:tc>
          <w:tcPr>
            <w:tcW w:w="2268" w:type="dxa"/>
          </w:tcPr>
          <w:p w:rsidR="00503533" w:rsidRDefault="003D16CB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Ciumani, nr.78</w:t>
            </w:r>
          </w:p>
          <w:p w:rsidR="003D16CB" w:rsidRDefault="003D16CB" w:rsidP="00D97E5D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3533" w:rsidRDefault="0050353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03533" w:rsidRDefault="003D16CB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3DA9-33DA-4F1D-8894-351CE08C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117</cp:revision>
  <cp:lastPrinted>2020-04-15T08:39:00Z</cp:lastPrinted>
  <dcterms:created xsi:type="dcterms:W3CDTF">2014-07-29T07:06:00Z</dcterms:created>
  <dcterms:modified xsi:type="dcterms:W3CDTF">2020-06-03T10:49:00Z</dcterms:modified>
</cp:coreProperties>
</file>