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A549DF" w:rsidRDefault="00212FBC" w:rsidP="00A549DF">
      <w:pPr>
        <w:spacing w:after="0" w:line="240" w:lineRule="auto"/>
        <w:jc w:val="both"/>
        <w:rPr>
          <w:rFonts w:ascii="Arial" w:hAnsi="Arial" w:cs="Arial"/>
          <w:b/>
          <w:bCs/>
          <w:sz w:val="24"/>
          <w:szCs w:val="24"/>
          <w:lang w:val="ro-RO"/>
        </w:rPr>
      </w:pPr>
    </w:p>
    <w:p w:rsidR="00435CED" w:rsidRPr="00A549DF" w:rsidRDefault="00435CED" w:rsidP="00A549DF">
      <w:pPr>
        <w:pStyle w:val="Heading1"/>
        <w:spacing w:after="120"/>
        <w:jc w:val="center"/>
        <w:rPr>
          <w:rFonts w:ascii="Arial" w:hAnsi="Arial" w:cs="Arial"/>
          <w:b/>
          <w:bCs/>
          <w:sz w:val="24"/>
          <w:szCs w:val="24"/>
        </w:rPr>
      </w:pPr>
      <w:r w:rsidRPr="00A549DF">
        <w:rPr>
          <w:rFonts w:ascii="Arial" w:hAnsi="Arial" w:cs="Arial"/>
          <w:b/>
          <w:sz w:val="24"/>
          <w:szCs w:val="24"/>
        </w:rPr>
        <w:t>DECIZIA ETAPEI DE ÎNCADRARE</w:t>
      </w:r>
      <w:r w:rsidRPr="00A549DF">
        <w:rPr>
          <w:rFonts w:ascii="Arial" w:hAnsi="Arial" w:cs="Arial"/>
          <w:b/>
          <w:bCs/>
          <w:sz w:val="24"/>
          <w:szCs w:val="24"/>
        </w:rPr>
        <w:t xml:space="preserve"> </w:t>
      </w:r>
    </w:p>
    <w:p w:rsidR="002F04A6" w:rsidRPr="00A549DF"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A549DF">
        <w:rPr>
          <w:rFonts w:ascii="Arial" w:hAnsi="Arial" w:cs="Arial"/>
          <w:i w:val="0"/>
          <w:sz w:val="24"/>
          <w:szCs w:val="24"/>
          <w:lang w:val="ro-RO"/>
        </w:rPr>
        <w:t xml:space="preserve">Nr. </w:t>
      </w:r>
      <w:proofErr w:type="spellStart"/>
      <w:r w:rsidR="003664BB">
        <w:rPr>
          <w:rFonts w:ascii="Arial" w:hAnsi="Arial" w:cs="Arial"/>
          <w:i w:val="0"/>
          <w:sz w:val="24"/>
          <w:szCs w:val="24"/>
          <w:lang w:val="ro-RO"/>
        </w:rPr>
        <w:t>Draft</w:t>
      </w:r>
      <w:proofErr w:type="spellEnd"/>
      <w:r w:rsidR="001A7F53" w:rsidRPr="00A549DF">
        <w:rPr>
          <w:rFonts w:ascii="Arial" w:hAnsi="Arial" w:cs="Arial"/>
          <w:i w:val="0"/>
          <w:sz w:val="24"/>
          <w:szCs w:val="24"/>
          <w:lang w:val="ro-RO"/>
        </w:rPr>
        <w:t xml:space="preserve"> </w:t>
      </w:r>
      <w:r w:rsidRPr="00A549DF">
        <w:rPr>
          <w:rFonts w:ascii="Arial" w:hAnsi="Arial" w:cs="Arial"/>
          <w:i w:val="0"/>
          <w:sz w:val="24"/>
          <w:szCs w:val="24"/>
          <w:lang w:val="ro-RO"/>
        </w:rPr>
        <w:t xml:space="preserve">din </w:t>
      </w:r>
      <w:r w:rsidR="003664BB">
        <w:rPr>
          <w:rFonts w:ascii="Arial" w:hAnsi="Arial" w:cs="Arial"/>
          <w:i w:val="0"/>
          <w:sz w:val="24"/>
          <w:szCs w:val="24"/>
          <w:lang w:val="ro-RO"/>
        </w:rPr>
        <w:t>13</w:t>
      </w:r>
      <w:r w:rsidRPr="00A549DF">
        <w:rPr>
          <w:rFonts w:ascii="Arial" w:hAnsi="Arial" w:cs="Arial"/>
          <w:i w:val="0"/>
          <w:sz w:val="24"/>
          <w:szCs w:val="24"/>
          <w:lang w:val="ro-RO"/>
        </w:rPr>
        <w:t>.</w:t>
      </w:r>
      <w:r w:rsidR="002F04A6" w:rsidRPr="00A549DF">
        <w:rPr>
          <w:rFonts w:ascii="Arial" w:hAnsi="Arial" w:cs="Arial"/>
          <w:i w:val="0"/>
          <w:sz w:val="24"/>
          <w:szCs w:val="24"/>
          <w:lang w:val="ro-RO"/>
        </w:rPr>
        <w:t>0</w:t>
      </w:r>
      <w:r w:rsidR="003664BB">
        <w:rPr>
          <w:rFonts w:ascii="Arial" w:hAnsi="Arial" w:cs="Arial"/>
          <w:i w:val="0"/>
          <w:sz w:val="24"/>
          <w:szCs w:val="24"/>
          <w:lang w:val="ro-RO"/>
        </w:rPr>
        <w:t>8</w:t>
      </w:r>
      <w:r w:rsidRPr="00A549DF">
        <w:rPr>
          <w:rFonts w:ascii="Arial" w:hAnsi="Arial" w:cs="Arial"/>
          <w:i w:val="0"/>
          <w:sz w:val="24"/>
          <w:szCs w:val="24"/>
          <w:lang w:val="ro-RO"/>
        </w:rPr>
        <w:t>.201</w:t>
      </w:r>
      <w:r w:rsidR="002F04A6" w:rsidRPr="00A549DF">
        <w:rPr>
          <w:rFonts w:ascii="Arial" w:hAnsi="Arial" w:cs="Arial"/>
          <w:i w:val="0"/>
          <w:sz w:val="24"/>
          <w:szCs w:val="24"/>
          <w:lang w:val="ro-RO"/>
        </w:rPr>
        <w:t>9</w:t>
      </w:r>
      <w:r w:rsidRPr="00A549DF">
        <w:rPr>
          <w:rFonts w:ascii="Arial" w:hAnsi="Arial" w:cs="Arial"/>
          <w:i w:val="0"/>
          <w:sz w:val="24"/>
          <w:szCs w:val="24"/>
          <w:lang w:val="ro-RO"/>
        </w:rPr>
        <w:t>.</w:t>
      </w:r>
    </w:p>
    <w:p w:rsidR="00435CED" w:rsidRPr="00A549DF" w:rsidRDefault="00B94819" w:rsidP="002F04A6">
      <w:pPr>
        <w:pStyle w:val="Heading2"/>
        <w:tabs>
          <w:tab w:val="center" w:pos="4987"/>
          <w:tab w:val="left" w:pos="7650"/>
        </w:tabs>
        <w:spacing w:before="0" w:after="0" w:line="240" w:lineRule="auto"/>
        <w:jc w:val="center"/>
        <w:rPr>
          <w:rFonts w:ascii="Arial" w:hAnsi="Arial" w:cs="Arial"/>
          <w:sz w:val="24"/>
          <w:szCs w:val="24"/>
          <w:lang w:val="ro-RO"/>
        </w:rPr>
      </w:pPr>
      <w:r w:rsidRPr="00A549DF">
        <w:rPr>
          <w:rFonts w:ascii="Arial" w:hAnsi="Arial" w:cs="Arial"/>
          <w:sz w:val="24"/>
          <w:szCs w:val="24"/>
          <w:lang w:val="ro-RO"/>
        </w:rPr>
        <w:t xml:space="preserve">     </w:t>
      </w:r>
    </w:p>
    <w:p w:rsidR="00A549DF" w:rsidRDefault="00A549DF" w:rsidP="00A549DF">
      <w:pPr>
        <w:autoSpaceDE w:val="0"/>
        <w:spacing w:after="0" w:line="240" w:lineRule="auto"/>
        <w:jc w:val="both"/>
        <w:rPr>
          <w:rFonts w:ascii="Arial" w:hAnsi="Arial" w:cs="Arial"/>
          <w:sz w:val="24"/>
          <w:szCs w:val="24"/>
          <w:lang w:val="ro-RO"/>
        </w:rPr>
      </w:pPr>
    </w:p>
    <w:p w:rsidR="00435CED" w:rsidRPr="00A549DF" w:rsidRDefault="00435CED" w:rsidP="00A549DF">
      <w:pPr>
        <w:autoSpaceDE w:val="0"/>
        <w:spacing w:after="0" w:line="240" w:lineRule="auto"/>
        <w:jc w:val="both"/>
        <w:rPr>
          <w:rFonts w:ascii="Arial" w:hAnsi="Arial" w:cs="Arial"/>
          <w:sz w:val="24"/>
          <w:szCs w:val="24"/>
          <w:lang w:val="ro-RO"/>
        </w:rPr>
      </w:pPr>
      <w:r w:rsidRPr="00A549DF">
        <w:rPr>
          <w:rFonts w:ascii="Arial" w:hAnsi="Arial" w:cs="Arial"/>
          <w:sz w:val="24"/>
          <w:szCs w:val="24"/>
          <w:lang w:val="ro-RO"/>
        </w:rPr>
        <w:t>Ca urmare a solicitării de emitere a acordului de mediu adresate de</w:t>
      </w:r>
      <w:r w:rsidR="00B42F44" w:rsidRPr="00A549DF">
        <w:rPr>
          <w:rFonts w:ascii="Arial" w:hAnsi="Arial" w:cs="Arial"/>
          <w:sz w:val="24"/>
          <w:szCs w:val="24"/>
          <w:lang w:val="ro-RO"/>
        </w:rPr>
        <w:t xml:space="preserve"> </w:t>
      </w:r>
      <w:r w:rsidR="003664BB">
        <w:rPr>
          <w:rFonts w:ascii="Arial" w:hAnsi="Arial" w:cs="Arial"/>
          <w:b/>
          <w:sz w:val="24"/>
          <w:szCs w:val="24"/>
          <w:lang w:val="ro-RO"/>
        </w:rPr>
        <w:t>COMPOSESORATUL NAGYVÉSZ K</w:t>
      </w:r>
      <w:r w:rsidR="003664BB" w:rsidRPr="003664BB">
        <w:rPr>
          <w:rFonts w:ascii="Times New Roman" w:hAnsi="Times New Roman"/>
          <w:b/>
          <w:sz w:val="24"/>
          <w:szCs w:val="24"/>
          <w:lang w:val="ro-RO"/>
        </w:rPr>
        <w:t>Ö</w:t>
      </w:r>
      <w:r w:rsidR="003664BB" w:rsidRPr="003664BB">
        <w:rPr>
          <w:rFonts w:ascii="Arial" w:hAnsi="Arial" w:cs="Arial"/>
          <w:b/>
          <w:sz w:val="24"/>
          <w:szCs w:val="24"/>
          <w:lang w:val="ro-RO"/>
        </w:rPr>
        <w:t>ZBIRTOKOSSÁ</w:t>
      </w:r>
      <w:r w:rsidR="003664BB">
        <w:rPr>
          <w:rFonts w:ascii="Arial" w:hAnsi="Arial" w:cs="Arial"/>
          <w:b/>
          <w:sz w:val="24"/>
          <w:szCs w:val="24"/>
          <w:lang w:val="ro-RO"/>
        </w:rPr>
        <w:t>G</w:t>
      </w:r>
      <w:r w:rsidRPr="003664BB">
        <w:rPr>
          <w:rFonts w:ascii="Arial" w:hAnsi="Arial" w:cs="Arial"/>
          <w:b/>
          <w:sz w:val="24"/>
          <w:szCs w:val="24"/>
          <w:lang w:val="ro-RO"/>
        </w:rPr>
        <w:t xml:space="preserve"> </w:t>
      </w:r>
      <w:r w:rsidRPr="00A549DF">
        <w:rPr>
          <w:rFonts w:ascii="Arial" w:hAnsi="Arial" w:cs="Arial"/>
          <w:sz w:val="24"/>
          <w:szCs w:val="24"/>
          <w:lang w:val="ro-RO"/>
        </w:rPr>
        <w:t>cu sediul în</w:t>
      </w:r>
      <w:r w:rsidR="00DB7BAB" w:rsidRPr="00A549DF">
        <w:rPr>
          <w:rFonts w:ascii="Arial" w:hAnsi="Arial" w:cs="Arial"/>
          <w:sz w:val="24"/>
          <w:szCs w:val="24"/>
          <w:lang w:val="ro-RO"/>
        </w:rPr>
        <w:t xml:space="preserve"> </w:t>
      </w:r>
      <w:proofErr w:type="spellStart"/>
      <w:r w:rsidR="004C348D">
        <w:rPr>
          <w:rFonts w:ascii="Arial" w:hAnsi="Arial" w:cs="Arial"/>
          <w:sz w:val="24"/>
          <w:szCs w:val="24"/>
          <w:lang w:val="ro-RO"/>
        </w:rPr>
        <w:t>com</w:t>
      </w:r>
      <w:proofErr w:type="spellEnd"/>
      <w:r w:rsidR="00212FBC" w:rsidRPr="00A549DF">
        <w:rPr>
          <w:rFonts w:ascii="Arial" w:hAnsi="Arial" w:cs="Arial"/>
          <w:sz w:val="24"/>
          <w:szCs w:val="24"/>
          <w:lang w:val="ro-RO"/>
        </w:rPr>
        <w:t xml:space="preserve">. </w:t>
      </w:r>
      <w:r w:rsidR="004C348D">
        <w:rPr>
          <w:rFonts w:ascii="Arial" w:hAnsi="Arial" w:cs="Arial"/>
          <w:sz w:val="24"/>
          <w:szCs w:val="24"/>
          <w:lang w:val="ro-RO"/>
        </w:rPr>
        <w:t>Satu Mare</w:t>
      </w:r>
      <w:r w:rsidR="00212FBC" w:rsidRPr="00A549DF">
        <w:rPr>
          <w:rFonts w:ascii="Arial" w:hAnsi="Arial" w:cs="Arial"/>
          <w:sz w:val="24"/>
          <w:szCs w:val="24"/>
          <w:lang w:val="ro-RO"/>
        </w:rPr>
        <w:t xml:space="preserve">, </w:t>
      </w:r>
      <w:r w:rsidR="00334C5F">
        <w:rPr>
          <w:rFonts w:ascii="Arial" w:hAnsi="Arial" w:cs="Arial"/>
          <w:sz w:val="24"/>
          <w:szCs w:val="24"/>
          <w:lang w:val="ro-RO"/>
        </w:rPr>
        <w:t xml:space="preserve">sat Satu Mare, </w:t>
      </w:r>
      <w:r w:rsidR="00212FBC" w:rsidRPr="00A549DF">
        <w:rPr>
          <w:rFonts w:ascii="Arial" w:hAnsi="Arial" w:cs="Arial"/>
          <w:sz w:val="24"/>
          <w:szCs w:val="24"/>
          <w:lang w:val="ro-RO"/>
        </w:rPr>
        <w:t>nr.</w:t>
      </w:r>
      <w:r w:rsidR="00334C5F">
        <w:rPr>
          <w:rFonts w:ascii="Arial" w:hAnsi="Arial" w:cs="Arial"/>
          <w:sz w:val="24"/>
          <w:szCs w:val="24"/>
          <w:lang w:val="ro-RO"/>
        </w:rPr>
        <w:t xml:space="preserve"> </w:t>
      </w:r>
      <w:r w:rsidR="003664BB">
        <w:rPr>
          <w:rFonts w:ascii="Arial" w:hAnsi="Arial" w:cs="Arial"/>
          <w:sz w:val="24"/>
          <w:szCs w:val="24"/>
          <w:lang w:val="ro-RO"/>
        </w:rPr>
        <w:t>448</w:t>
      </w:r>
      <w:r w:rsidR="00CD3BA7" w:rsidRPr="00A549DF">
        <w:rPr>
          <w:rFonts w:ascii="Arial" w:hAnsi="Arial" w:cs="Arial"/>
          <w:sz w:val="24"/>
          <w:szCs w:val="24"/>
          <w:lang w:val="ro-RO"/>
        </w:rPr>
        <w:t>, jud. Harghita</w:t>
      </w:r>
      <w:r w:rsidR="00B515AC" w:rsidRPr="00A549DF">
        <w:rPr>
          <w:rFonts w:ascii="Arial" w:hAnsi="Arial" w:cs="Arial"/>
          <w:sz w:val="24"/>
          <w:szCs w:val="24"/>
          <w:lang w:val="ro-RO"/>
        </w:rPr>
        <w:t>,</w:t>
      </w:r>
      <w:r w:rsidRPr="00A549DF">
        <w:rPr>
          <w:rFonts w:ascii="Arial" w:hAnsi="Arial" w:cs="Arial"/>
          <w:sz w:val="24"/>
          <w:szCs w:val="24"/>
          <w:lang w:val="ro-RO"/>
        </w:rPr>
        <w:t xml:space="preserve"> înregistrată la APM Harghita cu nr.</w:t>
      </w:r>
      <w:r w:rsidR="00334C5F">
        <w:rPr>
          <w:rFonts w:ascii="Arial" w:hAnsi="Arial" w:cs="Arial"/>
          <w:sz w:val="24"/>
          <w:szCs w:val="24"/>
          <w:lang w:val="ro-RO"/>
        </w:rPr>
        <w:t xml:space="preserve"> </w:t>
      </w:r>
      <w:r w:rsidR="003664BB">
        <w:rPr>
          <w:rFonts w:ascii="Arial" w:hAnsi="Arial" w:cs="Arial"/>
          <w:sz w:val="24"/>
          <w:szCs w:val="24"/>
          <w:lang w:val="ro-RO"/>
        </w:rPr>
        <w:t>4198</w:t>
      </w:r>
      <w:r w:rsidRPr="00A549DF">
        <w:rPr>
          <w:rFonts w:ascii="Arial" w:hAnsi="Arial" w:cs="Arial"/>
          <w:spacing w:val="-6"/>
          <w:sz w:val="24"/>
          <w:szCs w:val="24"/>
          <w:lang w:val="ro-RO"/>
        </w:rPr>
        <w:t>/</w:t>
      </w:r>
      <w:r w:rsidR="003664BB">
        <w:rPr>
          <w:rFonts w:ascii="Arial" w:hAnsi="Arial" w:cs="Arial"/>
          <w:spacing w:val="-6"/>
          <w:sz w:val="24"/>
          <w:szCs w:val="24"/>
          <w:lang w:val="ro-RO"/>
        </w:rPr>
        <w:t>24</w:t>
      </w:r>
      <w:r w:rsidR="00DB7BAB" w:rsidRPr="00A549DF">
        <w:rPr>
          <w:rFonts w:ascii="Arial" w:hAnsi="Arial" w:cs="Arial"/>
          <w:spacing w:val="-6"/>
          <w:sz w:val="24"/>
          <w:szCs w:val="24"/>
          <w:lang w:val="ro-RO"/>
        </w:rPr>
        <w:t>.</w:t>
      </w:r>
      <w:r w:rsidR="00212FBC" w:rsidRPr="00A549DF">
        <w:rPr>
          <w:rFonts w:ascii="Arial" w:hAnsi="Arial" w:cs="Arial"/>
          <w:spacing w:val="-6"/>
          <w:sz w:val="24"/>
          <w:szCs w:val="24"/>
          <w:lang w:val="ro-RO"/>
        </w:rPr>
        <w:t>0</w:t>
      </w:r>
      <w:r w:rsidR="003664BB">
        <w:rPr>
          <w:rFonts w:ascii="Arial" w:hAnsi="Arial" w:cs="Arial"/>
          <w:spacing w:val="-6"/>
          <w:sz w:val="24"/>
          <w:szCs w:val="24"/>
          <w:lang w:val="ro-RO"/>
        </w:rPr>
        <w:t>4</w:t>
      </w:r>
      <w:r w:rsidR="00DB7BAB" w:rsidRPr="00A549DF">
        <w:rPr>
          <w:rFonts w:ascii="Arial" w:hAnsi="Arial" w:cs="Arial"/>
          <w:spacing w:val="-6"/>
          <w:sz w:val="24"/>
          <w:szCs w:val="24"/>
          <w:lang w:val="ro-RO"/>
        </w:rPr>
        <w:t>.201</w:t>
      </w:r>
      <w:r w:rsidR="00334C5F">
        <w:rPr>
          <w:rFonts w:ascii="Arial" w:hAnsi="Arial" w:cs="Arial"/>
          <w:spacing w:val="-6"/>
          <w:sz w:val="24"/>
          <w:szCs w:val="24"/>
          <w:lang w:val="ro-RO"/>
        </w:rPr>
        <w:t>9</w:t>
      </w:r>
      <w:r w:rsidRPr="00A549DF">
        <w:rPr>
          <w:rFonts w:ascii="Arial" w:hAnsi="Arial" w:cs="Arial"/>
          <w:spacing w:val="-6"/>
          <w:sz w:val="24"/>
          <w:szCs w:val="24"/>
          <w:lang w:val="ro-RO"/>
        </w:rPr>
        <w:t>,</w:t>
      </w:r>
      <w:r w:rsidR="003664BB">
        <w:rPr>
          <w:rFonts w:ascii="Arial" w:hAnsi="Arial" w:cs="Arial"/>
          <w:spacing w:val="-6"/>
          <w:sz w:val="24"/>
          <w:szCs w:val="24"/>
          <w:lang w:val="ro-RO"/>
        </w:rPr>
        <w:t xml:space="preserve"> </w:t>
      </w:r>
      <w:r w:rsidR="00212FBC" w:rsidRPr="00A549DF">
        <w:rPr>
          <w:rFonts w:ascii="Arial" w:hAnsi="Arial" w:cs="Arial"/>
          <w:spacing w:val="-6"/>
          <w:sz w:val="24"/>
          <w:szCs w:val="24"/>
          <w:lang w:val="ro-RO"/>
        </w:rPr>
        <w:t xml:space="preserve">completată la </w:t>
      </w:r>
      <w:r w:rsidR="001A7F53"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3664BB">
        <w:rPr>
          <w:rFonts w:ascii="Arial" w:hAnsi="Arial" w:cs="Arial"/>
          <w:spacing w:val="-6"/>
          <w:sz w:val="24"/>
          <w:szCs w:val="24"/>
          <w:lang w:val="ro-RO"/>
        </w:rPr>
        <w:t>5865</w:t>
      </w:r>
      <w:r w:rsidR="001A7F53" w:rsidRPr="00A549DF">
        <w:rPr>
          <w:rFonts w:ascii="Arial" w:hAnsi="Arial" w:cs="Arial"/>
          <w:spacing w:val="-6"/>
          <w:sz w:val="24"/>
          <w:szCs w:val="24"/>
          <w:lang w:val="ro-RO"/>
        </w:rPr>
        <w:t>/</w:t>
      </w:r>
      <w:r w:rsidR="003664BB">
        <w:rPr>
          <w:rFonts w:ascii="Arial" w:hAnsi="Arial" w:cs="Arial"/>
          <w:spacing w:val="-6"/>
          <w:sz w:val="24"/>
          <w:szCs w:val="24"/>
          <w:lang w:val="ro-RO"/>
        </w:rPr>
        <w:t>24</w:t>
      </w:r>
      <w:r w:rsidR="001A7F53" w:rsidRPr="00A549DF">
        <w:rPr>
          <w:rFonts w:ascii="Arial" w:hAnsi="Arial" w:cs="Arial"/>
          <w:spacing w:val="-6"/>
          <w:sz w:val="24"/>
          <w:szCs w:val="24"/>
          <w:lang w:val="ro-RO"/>
        </w:rPr>
        <w:t>.0</w:t>
      </w:r>
      <w:r w:rsidR="003664BB">
        <w:rPr>
          <w:rFonts w:ascii="Arial" w:hAnsi="Arial" w:cs="Arial"/>
          <w:spacing w:val="-6"/>
          <w:sz w:val="24"/>
          <w:szCs w:val="24"/>
          <w:lang w:val="ro-RO"/>
        </w:rPr>
        <w:t>6</w:t>
      </w:r>
      <w:r w:rsidR="001A7F53" w:rsidRPr="00A549DF">
        <w:rPr>
          <w:rFonts w:ascii="Arial" w:hAnsi="Arial" w:cs="Arial"/>
          <w:spacing w:val="-6"/>
          <w:sz w:val="24"/>
          <w:szCs w:val="24"/>
          <w:lang w:val="ro-RO"/>
        </w:rPr>
        <w:t>.201</w:t>
      </w:r>
      <w:r w:rsidR="00334C5F">
        <w:rPr>
          <w:rFonts w:ascii="Arial" w:hAnsi="Arial" w:cs="Arial"/>
          <w:spacing w:val="-6"/>
          <w:sz w:val="24"/>
          <w:szCs w:val="24"/>
          <w:lang w:val="ro-RO"/>
        </w:rPr>
        <w:t>9</w:t>
      </w:r>
      <w:r w:rsidR="001A7F53" w:rsidRPr="00A549DF">
        <w:rPr>
          <w:rFonts w:ascii="Arial" w:hAnsi="Arial" w:cs="Arial"/>
          <w:spacing w:val="-6"/>
          <w:sz w:val="24"/>
          <w:szCs w:val="24"/>
          <w:lang w:val="ro-RO"/>
        </w:rPr>
        <w:t>,</w:t>
      </w:r>
      <w:r w:rsidR="00334C5F">
        <w:rPr>
          <w:rFonts w:ascii="Arial" w:hAnsi="Arial" w:cs="Arial"/>
          <w:spacing w:val="-6"/>
          <w:sz w:val="24"/>
          <w:szCs w:val="24"/>
          <w:lang w:val="ro-RO"/>
        </w:rPr>
        <w:t xml:space="preserve"> </w:t>
      </w:r>
      <w:r w:rsidR="001A7F53"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3664BB">
        <w:rPr>
          <w:rFonts w:ascii="Arial" w:hAnsi="Arial" w:cs="Arial"/>
          <w:spacing w:val="-6"/>
          <w:sz w:val="24"/>
          <w:szCs w:val="24"/>
          <w:lang w:val="ro-RO"/>
        </w:rPr>
        <w:t>6534</w:t>
      </w:r>
      <w:r w:rsidR="001A7F53" w:rsidRPr="00A549DF">
        <w:rPr>
          <w:rFonts w:ascii="Arial" w:hAnsi="Arial" w:cs="Arial"/>
          <w:spacing w:val="-6"/>
          <w:sz w:val="24"/>
          <w:szCs w:val="24"/>
          <w:lang w:val="ro-RO"/>
        </w:rPr>
        <w:t>/</w:t>
      </w:r>
      <w:r w:rsidR="003664BB">
        <w:rPr>
          <w:rFonts w:ascii="Arial" w:hAnsi="Arial" w:cs="Arial"/>
          <w:spacing w:val="-6"/>
          <w:sz w:val="24"/>
          <w:szCs w:val="24"/>
          <w:lang w:val="ro-RO"/>
        </w:rPr>
        <w:t>12</w:t>
      </w:r>
      <w:r w:rsidR="001A7F53" w:rsidRPr="00A549DF">
        <w:rPr>
          <w:rFonts w:ascii="Arial" w:hAnsi="Arial" w:cs="Arial"/>
          <w:spacing w:val="-6"/>
          <w:sz w:val="24"/>
          <w:szCs w:val="24"/>
          <w:lang w:val="ro-RO"/>
        </w:rPr>
        <w:t>.0</w:t>
      </w:r>
      <w:r w:rsidR="003664BB">
        <w:rPr>
          <w:rFonts w:ascii="Arial" w:hAnsi="Arial" w:cs="Arial"/>
          <w:spacing w:val="-6"/>
          <w:sz w:val="24"/>
          <w:szCs w:val="24"/>
          <w:lang w:val="ro-RO"/>
        </w:rPr>
        <w:t>7</w:t>
      </w:r>
      <w:r w:rsidR="001A7F53" w:rsidRPr="00A549DF">
        <w:rPr>
          <w:rFonts w:ascii="Arial" w:hAnsi="Arial" w:cs="Arial"/>
          <w:spacing w:val="-6"/>
          <w:sz w:val="24"/>
          <w:szCs w:val="24"/>
          <w:lang w:val="ro-RO"/>
        </w:rPr>
        <w:t>.201</w:t>
      </w:r>
      <w:r w:rsidR="00334C5F">
        <w:rPr>
          <w:rFonts w:ascii="Arial" w:hAnsi="Arial" w:cs="Arial"/>
          <w:spacing w:val="-6"/>
          <w:sz w:val="24"/>
          <w:szCs w:val="24"/>
          <w:lang w:val="ro-RO"/>
        </w:rPr>
        <w:t>9</w:t>
      </w:r>
      <w:r w:rsidR="001A7F53" w:rsidRPr="00A549DF">
        <w:rPr>
          <w:rFonts w:ascii="Arial" w:hAnsi="Arial" w:cs="Arial"/>
          <w:spacing w:val="-6"/>
          <w:sz w:val="24"/>
          <w:szCs w:val="24"/>
          <w:lang w:val="ro-RO"/>
        </w:rPr>
        <w:t xml:space="preserve">, </w:t>
      </w:r>
      <w:r w:rsidR="00212FBC" w:rsidRPr="00A549DF">
        <w:rPr>
          <w:rFonts w:ascii="Arial" w:hAnsi="Arial" w:cs="Arial"/>
          <w:spacing w:val="-6"/>
          <w:sz w:val="24"/>
          <w:szCs w:val="24"/>
          <w:lang w:val="ro-RO"/>
        </w:rPr>
        <w:t>nr.</w:t>
      </w:r>
      <w:r w:rsidR="00334C5F">
        <w:rPr>
          <w:rFonts w:ascii="Arial" w:hAnsi="Arial" w:cs="Arial"/>
          <w:spacing w:val="-6"/>
          <w:sz w:val="24"/>
          <w:szCs w:val="24"/>
          <w:lang w:val="ro-RO"/>
        </w:rPr>
        <w:t xml:space="preserve"> </w:t>
      </w:r>
      <w:r w:rsidR="00AD5147">
        <w:rPr>
          <w:rFonts w:ascii="Arial" w:hAnsi="Arial" w:cs="Arial"/>
          <w:spacing w:val="-6"/>
          <w:sz w:val="24"/>
          <w:szCs w:val="24"/>
          <w:lang w:val="ro-RO"/>
        </w:rPr>
        <w:t>7094</w:t>
      </w:r>
      <w:r w:rsidR="00334C5F">
        <w:rPr>
          <w:rFonts w:ascii="Arial" w:hAnsi="Arial" w:cs="Arial"/>
          <w:spacing w:val="-6"/>
          <w:sz w:val="24"/>
          <w:szCs w:val="24"/>
          <w:lang w:val="ro-RO"/>
        </w:rPr>
        <w:t>/25</w:t>
      </w:r>
      <w:r w:rsidR="001A7F53" w:rsidRPr="00A549DF">
        <w:rPr>
          <w:rFonts w:ascii="Arial" w:hAnsi="Arial" w:cs="Arial"/>
          <w:spacing w:val="-6"/>
          <w:sz w:val="24"/>
          <w:szCs w:val="24"/>
          <w:lang w:val="ro-RO"/>
        </w:rPr>
        <w:t>.0</w:t>
      </w:r>
      <w:r w:rsidR="00AD5147">
        <w:rPr>
          <w:rFonts w:ascii="Arial" w:hAnsi="Arial" w:cs="Arial"/>
          <w:spacing w:val="-6"/>
          <w:sz w:val="24"/>
          <w:szCs w:val="24"/>
          <w:lang w:val="ro-RO"/>
        </w:rPr>
        <w:t>7</w:t>
      </w:r>
      <w:r w:rsidR="001A7F53" w:rsidRPr="00A549DF">
        <w:rPr>
          <w:rFonts w:ascii="Arial" w:hAnsi="Arial" w:cs="Arial"/>
          <w:spacing w:val="-6"/>
          <w:sz w:val="24"/>
          <w:szCs w:val="24"/>
          <w:lang w:val="ro-RO"/>
        </w:rPr>
        <w:t>.2019 , nr.</w:t>
      </w:r>
      <w:r w:rsidR="00ED3B4A">
        <w:rPr>
          <w:rFonts w:ascii="Arial" w:hAnsi="Arial" w:cs="Arial"/>
          <w:spacing w:val="-6"/>
          <w:sz w:val="24"/>
          <w:szCs w:val="24"/>
          <w:lang w:val="ro-RO"/>
        </w:rPr>
        <w:t xml:space="preserve"> </w:t>
      </w:r>
      <w:r w:rsidR="00AD5147">
        <w:rPr>
          <w:rFonts w:ascii="Arial" w:hAnsi="Arial" w:cs="Arial"/>
          <w:spacing w:val="-6"/>
          <w:sz w:val="24"/>
          <w:szCs w:val="24"/>
          <w:lang w:val="ro-RO"/>
        </w:rPr>
        <w:t>6987</w:t>
      </w:r>
      <w:r w:rsidR="001A7F53" w:rsidRPr="00A549DF">
        <w:rPr>
          <w:rFonts w:ascii="Arial" w:hAnsi="Arial" w:cs="Arial"/>
          <w:spacing w:val="-6"/>
          <w:sz w:val="24"/>
          <w:szCs w:val="24"/>
          <w:lang w:val="ro-RO"/>
        </w:rPr>
        <w:t>/</w:t>
      </w:r>
      <w:r w:rsidR="00AD5147">
        <w:rPr>
          <w:rFonts w:ascii="Arial" w:hAnsi="Arial" w:cs="Arial"/>
          <w:spacing w:val="-6"/>
          <w:sz w:val="24"/>
          <w:szCs w:val="24"/>
          <w:lang w:val="ro-RO"/>
        </w:rPr>
        <w:t>2</w:t>
      </w:r>
      <w:r w:rsidR="00ED3B4A">
        <w:rPr>
          <w:rFonts w:ascii="Arial" w:hAnsi="Arial" w:cs="Arial"/>
          <w:spacing w:val="-6"/>
          <w:sz w:val="24"/>
          <w:szCs w:val="24"/>
          <w:lang w:val="ro-RO"/>
        </w:rPr>
        <w:t>2.0</w:t>
      </w:r>
      <w:r w:rsidR="00AD5147">
        <w:rPr>
          <w:rFonts w:ascii="Arial" w:hAnsi="Arial" w:cs="Arial"/>
          <w:spacing w:val="-6"/>
          <w:sz w:val="24"/>
          <w:szCs w:val="24"/>
          <w:lang w:val="ro-RO"/>
        </w:rPr>
        <w:t>7</w:t>
      </w:r>
      <w:r w:rsidR="001A7F53" w:rsidRPr="00A549DF">
        <w:rPr>
          <w:rFonts w:ascii="Arial" w:hAnsi="Arial" w:cs="Arial"/>
          <w:spacing w:val="-6"/>
          <w:sz w:val="24"/>
          <w:szCs w:val="24"/>
          <w:lang w:val="ro-RO"/>
        </w:rPr>
        <w:t>.2019,</w:t>
      </w:r>
      <w:r w:rsidRPr="00A549DF">
        <w:rPr>
          <w:rFonts w:ascii="Arial" w:hAnsi="Arial" w:cs="Arial"/>
          <w:sz w:val="24"/>
          <w:szCs w:val="24"/>
          <w:lang w:val="ro-RO"/>
        </w:rPr>
        <w:t xml:space="preserve"> </w:t>
      </w:r>
      <w:r w:rsidR="00DF0FEE">
        <w:rPr>
          <w:rFonts w:ascii="Arial" w:hAnsi="Arial" w:cs="Arial"/>
          <w:sz w:val="24"/>
          <w:szCs w:val="24"/>
          <w:lang w:val="ro-RO"/>
        </w:rPr>
        <w:t xml:space="preserve">nr. </w:t>
      </w:r>
      <w:r w:rsidR="00AD5147">
        <w:rPr>
          <w:rFonts w:ascii="Arial" w:hAnsi="Arial" w:cs="Arial"/>
          <w:sz w:val="24"/>
          <w:szCs w:val="24"/>
          <w:lang w:val="ro-RO"/>
        </w:rPr>
        <w:t>7016</w:t>
      </w:r>
      <w:r w:rsidR="00DF0FEE">
        <w:rPr>
          <w:rFonts w:ascii="Arial" w:hAnsi="Arial" w:cs="Arial"/>
          <w:sz w:val="24"/>
          <w:szCs w:val="24"/>
          <w:lang w:val="ro-RO"/>
        </w:rPr>
        <w:t>/</w:t>
      </w:r>
      <w:r w:rsidR="00AD5147">
        <w:rPr>
          <w:rFonts w:ascii="Arial" w:hAnsi="Arial" w:cs="Arial"/>
          <w:sz w:val="24"/>
          <w:szCs w:val="24"/>
          <w:lang w:val="ro-RO"/>
        </w:rPr>
        <w:t>23</w:t>
      </w:r>
      <w:r w:rsidR="00DF0FEE">
        <w:rPr>
          <w:rFonts w:ascii="Arial" w:hAnsi="Arial" w:cs="Arial"/>
          <w:sz w:val="24"/>
          <w:szCs w:val="24"/>
          <w:lang w:val="ro-RO"/>
        </w:rPr>
        <w:t>.0</w:t>
      </w:r>
      <w:r w:rsidR="00AD5147">
        <w:rPr>
          <w:rFonts w:ascii="Arial" w:hAnsi="Arial" w:cs="Arial"/>
          <w:sz w:val="24"/>
          <w:szCs w:val="24"/>
          <w:lang w:val="ro-RO"/>
        </w:rPr>
        <w:t>7</w:t>
      </w:r>
      <w:r w:rsidR="00DF0FEE">
        <w:rPr>
          <w:rFonts w:ascii="Arial" w:hAnsi="Arial" w:cs="Arial"/>
          <w:sz w:val="24"/>
          <w:szCs w:val="24"/>
          <w:lang w:val="ro-RO"/>
        </w:rPr>
        <w:t xml:space="preserve">.2019, nr. </w:t>
      </w:r>
      <w:r w:rsidR="00AD5147">
        <w:rPr>
          <w:rFonts w:ascii="Arial" w:hAnsi="Arial" w:cs="Arial"/>
          <w:sz w:val="24"/>
          <w:szCs w:val="24"/>
          <w:lang w:val="ro-RO"/>
        </w:rPr>
        <w:t>7145</w:t>
      </w:r>
      <w:r w:rsidR="00DF0FEE">
        <w:rPr>
          <w:rFonts w:ascii="Arial" w:hAnsi="Arial" w:cs="Arial"/>
          <w:sz w:val="24"/>
          <w:szCs w:val="24"/>
          <w:lang w:val="ro-RO"/>
        </w:rPr>
        <w:t>/</w:t>
      </w:r>
      <w:r w:rsidR="00AD5147">
        <w:rPr>
          <w:rFonts w:ascii="Arial" w:hAnsi="Arial" w:cs="Arial"/>
          <w:sz w:val="24"/>
          <w:szCs w:val="24"/>
          <w:lang w:val="ro-RO"/>
        </w:rPr>
        <w:t>29</w:t>
      </w:r>
      <w:r w:rsidR="00DF0FEE">
        <w:rPr>
          <w:rFonts w:ascii="Arial" w:hAnsi="Arial" w:cs="Arial"/>
          <w:sz w:val="24"/>
          <w:szCs w:val="24"/>
          <w:lang w:val="ro-RO"/>
        </w:rPr>
        <w:t>.0</w:t>
      </w:r>
      <w:r w:rsidR="00AD5147">
        <w:rPr>
          <w:rFonts w:ascii="Arial" w:hAnsi="Arial" w:cs="Arial"/>
          <w:sz w:val="24"/>
          <w:szCs w:val="24"/>
          <w:lang w:val="ro-RO"/>
        </w:rPr>
        <w:t>7</w:t>
      </w:r>
      <w:r w:rsidR="00DF0FEE">
        <w:rPr>
          <w:rFonts w:ascii="Arial" w:hAnsi="Arial" w:cs="Arial"/>
          <w:sz w:val="24"/>
          <w:szCs w:val="24"/>
          <w:lang w:val="ro-RO"/>
        </w:rPr>
        <w:t xml:space="preserve">.2019, nr. </w:t>
      </w:r>
      <w:r w:rsidR="00AD5147">
        <w:rPr>
          <w:rFonts w:ascii="Arial" w:hAnsi="Arial" w:cs="Arial"/>
          <w:sz w:val="24"/>
          <w:szCs w:val="24"/>
          <w:lang w:val="ro-RO"/>
        </w:rPr>
        <w:t>7258</w:t>
      </w:r>
      <w:r w:rsidR="00DF0FEE">
        <w:rPr>
          <w:rFonts w:ascii="Arial" w:hAnsi="Arial" w:cs="Arial"/>
          <w:sz w:val="24"/>
          <w:szCs w:val="24"/>
          <w:lang w:val="ro-RO"/>
        </w:rPr>
        <w:t>/0</w:t>
      </w:r>
      <w:r w:rsidR="00AD5147">
        <w:rPr>
          <w:rFonts w:ascii="Arial" w:hAnsi="Arial" w:cs="Arial"/>
          <w:sz w:val="24"/>
          <w:szCs w:val="24"/>
          <w:lang w:val="ro-RO"/>
        </w:rPr>
        <w:t>1</w:t>
      </w:r>
      <w:r w:rsidR="00DF0FEE">
        <w:rPr>
          <w:rFonts w:ascii="Arial" w:hAnsi="Arial" w:cs="Arial"/>
          <w:sz w:val="24"/>
          <w:szCs w:val="24"/>
          <w:lang w:val="ro-RO"/>
        </w:rPr>
        <w:t>.0</w:t>
      </w:r>
      <w:r w:rsidR="00AD5147">
        <w:rPr>
          <w:rFonts w:ascii="Arial" w:hAnsi="Arial" w:cs="Arial"/>
          <w:sz w:val="24"/>
          <w:szCs w:val="24"/>
          <w:lang w:val="ro-RO"/>
        </w:rPr>
        <w:t>8</w:t>
      </w:r>
      <w:r w:rsidR="00DF0FEE">
        <w:rPr>
          <w:rFonts w:ascii="Arial" w:hAnsi="Arial" w:cs="Arial"/>
          <w:sz w:val="24"/>
          <w:szCs w:val="24"/>
          <w:lang w:val="ro-RO"/>
        </w:rPr>
        <w:t xml:space="preserve">.2019 nr. </w:t>
      </w:r>
      <w:r w:rsidR="00AD5147">
        <w:rPr>
          <w:rFonts w:ascii="Arial" w:hAnsi="Arial" w:cs="Arial"/>
          <w:sz w:val="24"/>
          <w:szCs w:val="24"/>
          <w:lang w:val="ro-RO"/>
        </w:rPr>
        <w:t>7371</w:t>
      </w:r>
      <w:r w:rsidR="00DF0FEE">
        <w:rPr>
          <w:rFonts w:ascii="Arial" w:hAnsi="Arial" w:cs="Arial"/>
          <w:sz w:val="24"/>
          <w:szCs w:val="24"/>
          <w:lang w:val="ro-RO"/>
        </w:rPr>
        <w:t>/</w:t>
      </w:r>
      <w:r w:rsidR="00AD5147">
        <w:rPr>
          <w:rFonts w:ascii="Arial" w:hAnsi="Arial" w:cs="Arial"/>
          <w:sz w:val="24"/>
          <w:szCs w:val="24"/>
          <w:lang w:val="ro-RO"/>
        </w:rPr>
        <w:t>06</w:t>
      </w:r>
      <w:r w:rsidR="00DF0FEE">
        <w:rPr>
          <w:rFonts w:ascii="Arial" w:hAnsi="Arial" w:cs="Arial"/>
          <w:sz w:val="24"/>
          <w:szCs w:val="24"/>
          <w:lang w:val="ro-RO"/>
        </w:rPr>
        <w:t>.0</w:t>
      </w:r>
      <w:r w:rsidR="00AD5147">
        <w:rPr>
          <w:rFonts w:ascii="Arial" w:hAnsi="Arial" w:cs="Arial"/>
          <w:sz w:val="24"/>
          <w:szCs w:val="24"/>
          <w:lang w:val="ro-RO"/>
        </w:rPr>
        <w:t>8</w:t>
      </w:r>
      <w:r w:rsidR="00DF0FEE">
        <w:rPr>
          <w:rFonts w:ascii="Arial" w:hAnsi="Arial" w:cs="Arial"/>
          <w:sz w:val="24"/>
          <w:szCs w:val="24"/>
          <w:lang w:val="ro-RO"/>
        </w:rPr>
        <w:t xml:space="preserve">.2019, nr. </w:t>
      </w:r>
      <w:r w:rsidR="00AD5147">
        <w:rPr>
          <w:rFonts w:ascii="Arial" w:hAnsi="Arial" w:cs="Arial"/>
          <w:sz w:val="24"/>
          <w:szCs w:val="24"/>
          <w:lang w:val="ro-RO"/>
        </w:rPr>
        <w:t>7364</w:t>
      </w:r>
      <w:r w:rsidR="00DF0FEE">
        <w:rPr>
          <w:rFonts w:ascii="Arial" w:hAnsi="Arial" w:cs="Arial"/>
          <w:sz w:val="24"/>
          <w:szCs w:val="24"/>
          <w:lang w:val="ro-RO"/>
        </w:rPr>
        <w:t>/</w:t>
      </w:r>
      <w:r w:rsidR="00AD5147">
        <w:rPr>
          <w:rFonts w:ascii="Arial" w:hAnsi="Arial" w:cs="Arial"/>
          <w:sz w:val="24"/>
          <w:szCs w:val="24"/>
          <w:lang w:val="ro-RO"/>
        </w:rPr>
        <w:t>06</w:t>
      </w:r>
      <w:r w:rsidR="00DF0FEE">
        <w:rPr>
          <w:rFonts w:ascii="Arial" w:hAnsi="Arial" w:cs="Arial"/>
          <w:sz w:val="24"/>
          <w:szCs w:val="24"/>
          <w:lang w:val="ro-RO"/>
        </w:rPr>
        <w:t>.0</w:t>
      </w:r>
      <w:r w:rsidR="00AD5147">
        <w:rPr>
          <w:rFonts w:ascii="Arial" w:hAnsi="Arial" w:cs="Arial"/>
          <w:sz w:val="24"/>
          <w:szCs w:val="24"/>
          <w:lang w:val="ro-RO"/>
        </w:rPr>
        <w:t>8</w:t>
      </w:r>
      <w:r w:rsidR="00DF0FEE">
        <w:rPr>
          <w:rFonts w:ascii="Arial" w:hAnsi="Arial" w:cs="Arial"/>
          <w:sz w:val="24"/>
          <w:szCs w:val="24"/>
          <w:lang w:val="ro-RO"/>
        </w:rPr>
        <w:t xml:space="preserve">.2019 </w:t>
      </w:r>
      <w:r w:rsidR="00222923">
        <w:rPr>
          <w:rFonts w:ascii="Arial" w:hAnsi="Arial" w:cs="Arial"/>
          <w:sz w:val="24"/>
          <w:szCs w:val="24"/>
          <w:lang w:val="ro-RO"/>
        </w:rPr>
        <w:t xml:space="preserve">și </w:t>
      </w:r>
      <w:r w:rsidR="00DF0FEE">
        <w:rPr>
          <w:rFonts w:ascii="Arial" w:hAnsi="Arial" w:cs="Arial"/>
          <w:sz w:val="24"/>
          <w:szCs w:val="24"/>
          <w:lang w:val="ro-RO"/>
        </w:rPr>
        <w:t xml:space="preserve">nr. </w:t>
      </w:r>
      <w:r w:rsidR="00AD5147">
        <w:rPr>
          <w:rFonts w:ascii="Arial" w:hAnsi="Arial" w:cs="Arial"/>
          <w:sz w:val="24"/>
          <w:szCs w:val="24"/>
          <w:lang w:val="ro-RO"/>
        </w:rPr>
        <w:t>7465</w:t>
      </w:r>
      <w:r w:rsidR="00DF0FEE">
        <w:rPr>
          <w:rFonts w:ascii="Arial" w:hAnsi="Arial" w:cs="Arial"/>
          <w:sz w:val="24"/>
          <w:szCs w:val="24"/>
          <w:lang w:val="ro-RO"/>
        </w:rPr>
        <w:t>/</w:t>
      </w:r>
      <w:r w:rsidR="00AD5147">
        <w:rPr>
          <w:rFonts w:ascii="Arial" w:hAnsi="Arial" w:cs="Arial"/>
          <w:sz w:val="24"/>
          <w:szCs w:val="24"/>
          <w:lang w:val="ro-RO"/>
        </w:rPr>
        <w:t>08</w:t>
      </w:r>
      <w:r w:rsidR="00DF0FEE">
        <w:rPr>
          <w:rFonts w:ascii="Arial" w:hAnsi="Arial" w:cs="Arial"/>
          <w:sz w:val="24"/>
          <w:szCs w:val="24"/>
          <w:lang w:val="ro-RO"/>
        </w:rPr>
        <w:t>.0</w:t>
      </w:r>
      <w:r w:rsidR="00AD5147">
        <w:rPr>
          <w:rFonts w:ascii="Arial" w:hAnsi="Arial" w:cs="Arial"/>
          <w:sz w:val="24"/>
          <w:szCs w:val="24"/>
          <w:lang w:val="ro-RO"/>
        </w:rPr>
        <w:t>8</w:t>
      </w:r>
      <w:r w:rsidR="00DF0FEE">
        <w:rPr>
          <w:rFonts w:ascii="Arial" w:hAnsi="Arial" w:cs="Arial"/>
          <w:sz w:val="24"/>
          <w:szCs w:val="24"/>
          <w:lang w:val="ro-RO"/>
        </w:rPr>
        <w:t>.2019</w:t>
      </w:r>
      <w:r w:rsidR="00222923">
        <w:rPr>
          <w:rFonts w:ascii="Arial" w:hAnsi="Arial" w:cs="Arial"/>
          <w:sz w:val="24"/>
          <w:szCs w:val="24"/>
          <w:lang w:val="ro-RO"/>
        </w:rPr>
        <w:t xml:space="preserve"> </w:t>
      </w:r>
      <w:r w:rsidRPr="00A549DF">
        <w:rPr>
          <w:rFonts w:ascii="Arial" w:hAnsi="Arial" w:cs="Arial"/>
          <w:sz w:val="24"/>
          <w:szCs w:val="24"/>
          <w:lang w:val="ro-RO"/>
        </w:rPr>
        <w:t>în baza:</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Legii nr. 292/2018 privind evaluarea impactului anumitor proiecte publice şi private asupra mediului</w:t>
      </w:r>
    </w:p>
    <w:p w:rsidR="001A7F53" w:rsidRPr="00A549DF"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Arial" w:hAnsi="Arial" w:cs="Arial"/>
          <w:sz w:val="24"/>
          <w:szCs w:val="24"/>
          <w:lang w:val="ro-RO"/>
        </w:rPr>
      </w:pPr>
      <w:r w:rsidRPr="00A549DF">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A549DF" w:rsidRDefault="001A7F53" w:rsidP="00E4082E">
      <w:pPr>
        <w:spacing w:after="0" w:line="240" w:lineRule="auto"/>
        <w:jc w:val="both"/>
        <w:rPr>
          <w:rFonts w:ascii="Arial" w:hAnsi="Arial" w:cs="Arial"/>
          <w:b/>
          <w:sz w:val="24"/>
          <w:szCs w:val="24"/>
          <w:lang w:val="ro-RO"/>
        </w:rPr>
      </w:pPr>
    </w:p>
    <w:p w:rsidR="001A7F53" w:rsidRPr="00A549DF" w:rsidRDefault="001A7F53" w:rsidP="00E4082E">
      <w:pPr>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Agenţia pentru Protecţia Mediului Harghita decide, </w:t>
      </w:r>
      <w:r w:rsidRPr="00A549DF">
        <w:rPr>
          <w:rFonts w:ascii="Arial" w:hAnsi="Arial" w:cs="Arial"/>
          <w:sz w:val="24"/>
          <w:szCs w:val="24"/>
          <w:lang w:val="ro-RO"/>
        </w:rPr>
        <w:t xml:space="preserve">ca urmare a consultărilor desfăşurate în cadrul şedinţei Comisiei </w:t>
      </w:r>
      <w:r w:rsidR="00222923">
        <w:rPr>
          <w:rFonts w:ascii="Arial" w:hAnsi="Arial" w:cs="Arial"/>
          <w:sz w:val="24"/>
          <w:szCs w:val="24"/>
          <w:lang w:val="ro-RO"/>
        </w:rPr>
        <w:t xml:space="preserve">de analiză tehnică din data de </w:t>
      </w:r>
      <w:r w:rsidR="00AD5147">
        <w:rPr>
          <w:rFonts w:ascii="Arial" w:hAnsi="Arial" w:cs="Arial"/>
          <w:sz w:val="24"/>
          <w:szCs w:val="24"/>
          <w:lang w:val="ro-RO"/>
        </w:rPr>
        <w:t>13</w:t>
      </w:r>
      <w:r w:rsidRPr="00A549DF">
        <w:rPr>
          <w:rFonts w:ascii="Arial" w:hAnsi="Arial" w:cs="Arial"/>
          <w:sz w:val="24"/>
          <w:szCs w:val="24"/>
          <w:lang w:val="ro-RO"/>
        </w:rPr>
        <w:t>.0</w:t>
      </w:r>
      <w:r w:rsidR="00AD5147">
        <w:rPr>
          <w:rFonts w:ascii="Arial" w:hAnsi="Arial" w:cs="Arial"/>
          <w:sz w:val="24"/>
          <w:szCs w:val="24"/>
          <w:lang w:val="ro-RO"/>
        </w:rPr>
        <w:t>8</w:t>
      </w:r>
      <w:r w:rsidRPr="00A549DF">
        <w:rPr>
          <w:rFonts w:ascii="Arial" w:hAnsi="Arial" w:cs="Arial"/>
          <w:sz w:val="24"/>
          <w:szCs w:val="24"/>
          <w:lang w:val="ro-RO"/>
        </w:rPr>
        <w:t xml:space="preserve">.2019, că proiectul </w:t>
      </w:r>
      <w:r w:rsidRPr="00A549DF">
        <w:rPr>
          <w:rFonts w:ascii="Arial" w:hAnsi="Arial" w:cs="Arial"/>
          <w:b/>
          <w:sz w:val="24"/>
          <w:szCs w:val="24"/>
          <w:lang w:val="ro-RO"/>
        </w:rPr>
        <w:t>„</w:t>
      </w:r>
      <w:r w:rsidR="00AD5147">
        <w:rPr>
          <w:rFonts w:ascii="Arial" w:hAnsi="Arial" w:cs="Arial"/>
          <w:b/>
          <w:sz w:val="24"/>
          <w:szCs w:val="24"/>
          <w:lang w:val="ro-RO"/>
        </w:rPr>
        <w:t>Modernizare fermă vaci de carne cu viței și tineretul aferent de reproducție și îngrășare</w:t>
      </w:r>
      <w:r w:rsidRPr="00A549DF">
        <w:rPr>
          <w:rFonts w:ascii="Arial" w:hAnsi="Arial" w:cs="Arial"/>
          <w:b/>
          <w:sz w:val="24"/>
          <w:szCs w:val="24"/>
          <w:lang w:val="ro-RO"/>
        </w:rPr>
        <w:t>”</w:t>
      </w:r>
      <w:r w:rsidRPr="00A549DF">
        <w:rPr>
          <w:rFonts w:ascii="Arial" w:hAnsi="Arial" w:cs="Arial"/>
          <w:sz w:val="24"/>
          <w:szCs w:val="24"/>
          <w:lang w:val="ro-RO"/>
        </w:rPr>
        <w:t xml:space="preserve"> propus a fi amplasat în jud. Harghita, </w:t>
      </w:r>
      <w:proofErr w:type="spellStart"/>
      <w:r w:rsidRPr="00A549DF">
        <w:rPr>
          <w:rFonts w:ascii="Arial" w:hAnsi="Arial" w:cs="Arial"/>
          <w:sz w:val="24"/>
          <w:szCs w:val="24"/>
          <w:lang w:val="ro-RO"/>
        </w:rPr>
        <w:t>com</w:t>
      </w:r>
      <w:proofErr w:type="spellEnd"/>
      <w:r w:rsidRPr="00A549DF">
        <w:rPr>
          <w:rFonts w:ascii="Arial" w:hAnsi="Arial" w:cs="Arial"/>
          <w:sz w:val="24"/>
          <w:szCs w:val="24"/>
          <w:lang w:val="ro-RO"/>
        </w:rPr>
        <w:t xml:space="preserve">. </w:t>
      </w:r>
      <w:r w:rsidR="00222923">
        <w:rPr>
          <w:rFonts w:ascii="Arial" w:hAnsi="Arial" w:cs="Arial"/>
          <w:sz w:val="24"/>
          <w:szCs w:val="24"/>
          <w:lang w:val="ro-RO"/>
        </w:rPr>
        <w:t>Satu Mare</w:t>
      </w:r>
      <w:r w:rsidRPr="00A549DF">
        <w:rPr>
          <w:rFonts w:ascii="Arial" w:hAnsi="Arial" w:cs="Arial"/>
          <w:sz w:val="24"/>
          <w:szCs w:val="24"/>
          <w:lang w:val="ro-RO"/>
        </w:rPr>
        <w:t xml:space="preserve">, sat </w:t>
      </w:r>
      <w:r w:rsidR="00222923">
        <w:rPr>
          <w:rFonts w:ascii="Arial" w:hAnsi="Arial" w:cs="Arial"/>
          <w:sz w:val="24"/>
          <w:szCs w:val="24"/>
          <w:lang w:val="ro-RO"/>
        </w:rPr>
        <w:t>Satu Mare</w:t>
      </w:r>
      <w:r w:rsidR="00AD5147">
        <w:rPr>
          <w:rFonts w:ascii="Arial" w:hAnsi="Arial" w:cs="Arial"/>
          <w:sz w:val="24"/>
          <w:szCs w:val="24"/>
          <w:lang w:val="ro-RO"/>
        </w:rPr>
        <w:t xml:space="preserve">, </w:t>
      </w:r>
      <w:r w:rsidR="00AD5147" w:rsidRPr="00AD5147">
        <w:rPr>
          <w:sz w:val="28"/>
          <w:szCs w:val="28"/>
        </w:rPr>
        <w:t xml:space="preserve">str. </w:t>
      </w:r>
      <w:proofErr w:type="spellStart"/>
      <w:proofErr w:type="gramStart"/>
      <w:r w:rsidR="00AD5147" w:rsidRPr="00AD5147">
        <w:rPr>
          <w:sz w:val="28"/>
          <w:szCs w:val="28"/>
        </w:rPr>
        <w:t>Drumul</w:t>
      </w:r>
      <w:proofErr w:type="spellEnd"/>
      <w:r w:rsidR="00AD5147" w:rsidRPr="00AD5147">
        <w:rPr>
          <w:sz w:val="28"/>
          <w:szCs w:val="28"/>
        </w:rPr>
        <w:t xml:space="preserve"> 17 </w:t>
      </w:r>
      <w:proofErr w:type="spellStart"/>
      <w:r w:rsidR="00AD5147" w:rsidRPr="00AD5147">
        <w:rPr>
          <w:sz w:val="28"/>
          <w:szCs w:val="28"/>
        </w:rPr>
        <w:t>Falusi</w:t>
      </w:r>
      <w:proofErr w:type="spellEnd"/>
      <w:r w:rsidR="00AD5147" w:rsidRPr="00AD5147">
        <w:rPr>
          <w:sz w:val="28"/>
          <w:szCs w:val="28"/>
        </w:rPr>
        <w:t xml:space="preserve">, </w:t>
      </w:r>
      <w:proofErr w:type="spellStart"/>
      <w:r w:rsidR="00AD5147" w:rsidRPr="00AD5147">
        <w:rPr>
          <w:sz w:val="28"/>
          <w:szCs w:val="28"/>
        </w:rPr>
        <w:t>nr</w:t>
      </w:r>
      <w:proofErr w:type="spellEnd"/>
      <w:r w:rsidR="00AD5147" w:rsidRPr="00AD5147">
        <w:rPr>
          <w:sz w:val="28"/>
          <w:szCs w:val="28"/>
        </w:rPr>
        <w:t>.</w:t>
      </w:r>
      <w:proofErr w:type="gramEnd"/>
      <w:r w:rsidR="00AD5147" w:rsidRPr="00AD5147">
        <w:rPr>
          <w:sz w:val="28"/>
          <w:szCs w:val="28"/>
        </w:rPr>
        <w:t xml:space="preserve"> </w:t>
      </w:r>
      <w:proofErr w:type="gramStart"/>
      <w:r w:rsidR="00AD5147" w:rsidRPr="00AD5147">
        <w:rPr>
          <w:sz w:val="28"/>
          <w:szCs w:val="28"/>
        </w:rPr>
        <w:t xml:space="preserve">1 </w:t>
      </w:r>
      <w:proofErr w:type="spellStart"/>
      <w:r w:rsidR="00AD5147" w:rsidRPr="00AD5147">
        <w:rPr>
          <w:sz w:val="28"/>
          <w:szCs w:val="28"/>
        </w:rPr>
        <w:t>și</w:t>
      </w:r>
      <w:proofErr w:type="spellEnd"/>
      <w:r w:rsidRPr="00A549DF">
        <w:rPr>
          <w:rFonts w:ascii="Arial" w:hAnsi="Arial" w:cs="Arial"/>
          <w:sz w:val="24"/>
          <w:szCs w:val="24"/>
          <w:lang w:val="ro-RO"/>
        </w:rPr>
        <w:t xml:space="preserve"> </w:t>
      </w:r>
      <w:r w:rsidR="00222923">
        <w:rPr>
          <w:rFonts w:ascii="Arial" w:hAnsi="Arial" w:cs="Arial"/>
          <w:sz w:val="24"/>
          <w:szCs w:val="24"/>
          <w:lang w:val="ro-RO"/>
        </w:rPr>
        <w:t xml:space="preserve">extravilan </w:t>
      </w:r>
      <w:r w:rsidRPr="00A549DF">
        <w:rPr>
          <w:rFonts w:ascii="Arial" w:hAnsi="Arial" w:cs="Arial"/>
          <w:sz w:val="24"/>
          <w:szCs w:val="24"/>
          <w:lang w:val="ro-RO"/>
        </w:rPr>
        <w:t>nu se supune evaluării impactului asupra mediului</w:t>
      </w:r>
      <w:r w:rsidRPr="00A549DF">
        <w:rPr>
          <w:rFonts w:ascii="Arial" w:hAnsi="Arial" w:cs="Arial"/>
          <w:b/>
          <w:sz w:val="24"/>
          <w:szCs w:val="24"/>
          <w:lang w:val="ro-RO"/>
        </w:rPr>
        <w:t>.</w:t>
      </w:r>
      <w:proofErr w:type="gramEnd"/>
    </w:p>
    <w:p w:rsidR="00E4082E" w:rsidRPr="00A549DF" w:rsidRDefault="00E4082E" w:rsidP="00E4082E">
      <w:pPr>
        <w:spacing w:after="0" w:line="240" w:lineRule="auto"/>
        <w:jc w:val="both"/>
        <w:rPr>
          <w:rFonts w:ascii="Arial" w:eastAsia="Times New Roman" w:hAnsi="Arial" w:cs="Arial"/>
          <w:b/>
          <w:sz w:val="24"/>
          <w:szCs w:val="24"/>
          <w:lang w:val="ro-RO"/>
        </w:rPr>
      </w:pPr>
      <w:r w:rsidRPr="00A549DF">
        <w:rPr>
          <w:rFonts w:ascii="Arial" w:eastAsia="Times New Roman" w:hAnsi="Arial" w:cs="Arial"/>
          <w:b/>
          <w:sz w:val="24"/>
          <w:szCs w:val="24"/>
          <w:lang w:val="ro-RO"/>
        </w:rPr>
        <w:t xml:space="preserve">Justificarea prezentei decizii: </w:t>
      </w:r>
    </w:p>
    <w:p w:rsidR="001A7F53" w:rsidRPr="00A549DF" w:rsidRDefault="001A7F53" w:rsidP="001A7F53">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 Motivele pe baza cărora s-a stabilit neefectuarea evaluării impactului asupra mediului sunt următoarele:</w:t>
      </w:r>
    </w:p>
    <w:p w:rsidR="00E67254" w:rsidRPr="00E67254" w:rsidRDefault="001A7F53" w:rsidP="00E67254">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a) proiectul se încadrează în prevederile Legii nr. 292/2018 privind evaluarea impactului anumitor proiecte publice şi private asupra mediului, anexa nr. 2, pct. 1. e) </w:t>
      </w:r>
      <w:r w:rsidR="00222923" w:rsidRPr="00241E13">
        <w:rPr>
          <w:rFonts w:ascii="Arial" w:hAnsi="Arial" w:cs="Arial"/>
          <w:sz w:val="24"/>
          <w:szCs w:val="24"/>
          <w:lang w:val="ro-RO"/>
        </w:rPr>
        <w:t>instalații pentru creșterea intensivă a animalelor de fermă, altele decât cele incluse în anexa nr. 1</w:t>
      </w:r>
    </w:p>
    <w:p w:rsidR="00E67254" w:rsidRPr="00E67254" w:rsidRDefault="00E67254" w:rsidP="00E6725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67254">
        <w:rPr>
          <w:rFonts w:ascii="Arial" w:hAnsi="Arial" w:cs="Arial"/>
          <w:sz w:val="24"/>
          <w:szCs w:val="24"/>
          <w:lang w:val="ro-RO"/>
        </w:rPr>
        <w:t xml:space="preserve"> b) punctele de vedere exprimate în scris și susținute în cadrul ședinței Comisiei de Analiză Tehnică din data </w:t>
      </w:r>
      <w:r>
        <w:rPr>
          <w:rFonts w:ascii="Arial" w:hAnsi="Arial" w:cs="Arial"/>
          <w:sz w:val="24"/>
          <w:szCs w:val="24"/>
          <w:lang w:val="ro-RO"/>
        </w:rPr>
        <w:t>1</w:t>
      </w:r>
      <w:r w:rsidRPr="00E67254">
        <w:rPr>
          <w:rFonts w:ascii="Arial" w:hAnsi="Arial" w:cs="Arial"/>
          <w:sz w:val="24"/>
          <w:szCs w:val="24"/>
          <w:lang w:val="ro-RO"/>
        </w:rPr>
        <w:t>3.0</w:t>
      </w:r>
      <w:r>
        <w:rPr>
          <w:rFonts w:ascii="Arial" w:hAnsi="Arial" w:cs="Arial"/>
          <w:sz w:val="24"/>
          <w:szCs w:val="24"/>
          <w:lang w:val="ro-RO"/>
        </w:rPr>
        <w:t>8</w:t>
      </w:r>
      <w:r w:rsidRPr="00E67254">
        <w:rPr>
          <w:rFonts w:ascii="Arial" w:hAnsi="Arial" w:cs="Arial"/>
          <w:sz w:val="24"/>
          <w:szCs w:val="24"/>
          <w:lang w:val="ro-RO"/>
        </w:rPr>
        <w:t xml:space="preserve">.2019, cu privire la prezentul proiectul, respectiv că acesta nu se supune evaluării impactului asupra mediului, nu se supune evaluării adecvate şi nu se supune evaluării impactului asupra corpurilor de apă; </w:t>
      </w:r>
    </w:p>
    <w:p w:rsidR="00E67254" w:rsidRDefault="001F4DCE" w:rsidP="00E67254">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00E67254" w:rsidRPr="00E67254">
        <w:rPr>
          <w:rFonts w:ascii="Arial" w:hAnsi="Arial" w:cs="Arial"/>
          <w:sz w:val="24"/>
          <w:szCs w:val="24"/>
          <w:lang w:val="ro-RO"/>
        </w:rPr>
        <w:t>c) justificarea în raport cu criteriile de selecție pentru stabilirea necesității efectuării evaluării impactului asupra mediului, din anexa nr. 3 a Legii 292/2018</w:t>
      </w:r>
    </w:p>
    <w:p w:rsidR="001A7F53" w:rsidRPr="00A549DF" w:rsidRDefault="001A7F53" w:rsidP="00E67254">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1. Caracteristicile proiectului</w:t>
      </w:r>
    </w:p>
    <w:p w:rsidR="00FF3A53" w:rsidRPr="00A549DF" w:rsidRDefault="00FF3A53" w:rsidP="00FF3A53">
      <w:pPr>
        <w:autoSpaceDE w:val="0"/>
        <w:autoSpaceDN w:val="0"/>
        <w:adjustRightInd w:val="0"/>
        <w:spacing w:after="0" w:line="240" w:lineRule="auto"/>
        <w:jc w:val="both"/>
        <w:rPr>
          <w:rFonts w:ascii="Arial" w:hAnsi="Arial" w:cs="Arial"/>
          <w:b/>
          <w:i/>
          <w:sz w:val="24"/>
          <w:szCs w:val="24"/>
          <w:lang w:val="ro-RO"/>
        </w:rPr>
      </w:pPr>
      <w:r w:rsidRPr="00A549DF">
        <w:rPr>
          <w:rFonts w:ascii="Arial" w:hAnsi="Arial" w:cs="Arial"/>
          <w:b/>
          <w:i/>
          <w:sz w:val="24"/>
          <w:szCs w:val="24"/>
          <w:lang w:val="ro-RO"/>
        </w:rPr>
        <w:t>a) dimensiunea și concepția întregului proiect:</w:t>
      </w:r>
    </w:p>
    <w:p w:rsidR="002B5B95" w:rsidRDefault="002B5B95" w:rsidP="002B5B95">
      <w:pPr>
        <w:pStyle w:val="ListParagraph"/>
        <w:spacing w:after="0"/>
        <w:ind w:left="0"/>
        <w:jc w:val="both"/>
        <w:rPr>
          <w:rFonts w:ascii="Arial" w:hAnsi="Arial" w:cs="Arial"/>
          <w:sz w:val="24"/>
          <w:szCs w:val="24"/>
          <w:lang w:val="ro-RO"/>
        </w:rPr>
      </w:pPr>
      <w:r>
        <w:rPr>
          <w:rFonts w:ascii="Arial" w:hAnsi="Arial" w:cs="Arial"/>
          <w:sz w:val="24"/>
          <w:szCs w:val="24"/>
          <w:lang w:val="ro-RO"/>
        </w:rPr>
        <w:t>Titularul proiectului</w:t>
      </w:r>
      <w:r w:rsidRPr="002B5B95">
        <w:rPr>
          <w:rFonts w:ascii="Arial" w:hAnsi="Arial" w:cs="Arial"/>
          <w:sz w:val="24"/>
          <w:szCs w:val="24"/>
          <w:lang w:val="ro-RO"/>
        </w:rPr>
        <w:t xml:space="preserve"> îşi propune reconstrucția fermei cu două grajduri de vaci de carne și tineret bovin prin aplicarea unei tehnologii moderne și totodată tradiționale în ceea ce privește furajare bazată pe pajiști naturale în timpul verii, iar în timpul i</w:t>
      </w:r>
      <w:r>
        <w:rPr>
          <w:rFonts w:ascii="Arial" w:hAnsi="Arial" w:cs="Arial"/>
          <w:sz w:val="24"/>
          <w:szCs w:val="24"/>
          <w:lang w:val="ro-RO"/>
        </w:rPr>
        <w:t>e</w:t>
      </w:r>
      <w:r w:rsidRPr="002B5B95">
        <w:rPr>
          <w:rFonts w:ascii="Arial" w:hAnsi="Arial" w:cs="Arial"/>
          <w:sz w:val="24"/>
          <w:szCs w:val="24"/>
          <w:lang w:val="ro-RO"/>
        </w:rPr>
        <w:t>rnii în grajd de stabulație liberă.</w:t>
      </w:r>
    </w:p>
    <w:p w:rsidR="002B5B95" w:rsidRDefault="002B5B95" w:rsidP="002B5B95">
      <w:pPr>
        <w:pStyle w:val="Paragraph"/>
        <w:numPr>
          <w:ilvl w:val="0"/>
          <w:numId w:val="0"/>
        </w:numPr>
        <w:spacing w:before="0"/>
        <w:rPr>
          <w:sz w:val="24"/>
          <w:szCs w:val="24"/>
          <w:lang w:val="ro-RO"/>
        </w:rPr>
      </w:pPr>
      <w:r w:rsidRPr="002B5B95">
        <w:rPr>
          <w:sz w:val="24"/>
          <w:szCs w:val="24"/>
          <w:lang w:val="ro-RO"/>
        </w:rPr>
        <w:lastRenderedPageBreak/>
        <w:t>Capacitatea maximă a fermei va fi de cca. 300 capete bovine de carne din diferite categorii de v</w:t>
      </w:r>
      <w:r>
        <w:rPr>
          <w:sz w:val="24"/>
          <w:szCs w:val="24"/>
          <w:lang w:val="ro-RO"/>
        </w:rPr>
        <w:t>â</w:t>
      </w:r>
      <w:r w:rsidRPr="002B5B95">
        <w:rPr>
          <w:sz w:val="24"/>
          <w:szCs w:val="24"/>
          <w:lang w:val="ro-RO"/>
        </w:rPr>
        <w:t>rst</w:t>
      </w:r>
      <w:r w:rsidR="00A42998">
        <w:rPr>
          <w:sz w:val="24"/>
          <w:szCs w:val="24"/>
          <w:lang w:val="ro-RO"/>
        </w:rPr>
        <w:t>ă</w:t>
      </w:r>
      <w:r w:rsidRPr="002B5B95">
        <w:rPr>
          <w:sz w:val="24"/>
          <w:szCs w:val="24"/>
          <w:lang w:val="ro-RO"/>
        </w:rPr>
        <w:t xml:space="preserve">: vaci mame </w:t>
      </w:r>
      <w:proofErr w:type="spellStart"/>
      <w:r w:rsidRPr="002B5B95">
        <w:rPr>
          <w:sz w:val="24"/>
          <w:szCs w:val="24"/>
          <w:lang w:val="ro-RO"/>
        </w:rPr>
        <w:t>al</w:t>
      </w:r>
      <w:r>
        <w:rPr>
          <w:sz w:val="24"/>
          <w:szCs w:val="24"/>
          <w:lang w:val="ro-RO"/>
        </w:rPr>
        <w:t>ă</w:t>
      </w:r>
      <w:r w:rsidRPr="002B5B95">
        <w:rPr>
          <w:sz w:val="24"/>
          <w:szCs w:val="24"/>
          <w:lang w:val="ro-RO"/>
        </w:rPr>
        <w:t>ptant</w:t>
      </w:r>
      <w:r>
        <w:rPr>
          <w:sz w:val="24"/>
          <w:szCs w:val="24"/>
          <w:lang w:val="ro-RO"/>
        </w:rPr>
        <w:t>e</w:t>
      </w:r>
      <w:proofErr w:type="spellEnd"/>
      <w:r>
        <w:rPr>
          <w:sz w:val="24"/>
          <w:szCs w:val="24"/>
          <w:lang w:val="ro-RO"/>
        </w:rPr>
        <w:t xml:space="preserve"> cu viței</w:t>
      </w:r>
      <w:r w:rsidRPr="002B5B95">
        <w:rPr>
          <w:sz w:val="24"/>
          <w:szCs w:val="24"/>
          <w:lang w:val="ro-RO"/>
        </w:rPr>
        <w:t xml:space="preserve">, tineret de </w:t>
      </w:r>
      <w:r>
        <w:rPr>
          <w:sz w:val="24"/>
          <w:szCs w:val="24"/>
          <w:lang w:val="ro-RO"/>
        </w:rPr>
        <w:t>îngrășare și tineret de reproducție</w:t>
      </w:r>
      <w:r w:rsidRPr="002B5B95">
        <w:rPr>
          <w:sz w:val="24"/>
          <w:szCs w:val="24"/>
          <w:lang w:val="ro-RO"/>
        </w:rPr>
        <w:t>.</w:t>
      </w:r>
    </w:p>
    <w:p w:rsidR="00D96066" w:rsidRPr="00D96066" w:rsidRDefault="00D96066" w:rsidP="00D96066">
      <w:pPr>
        <w:spacing w:after="0"/>
        <w:rPr>
          <w:rFonts w:ascii="Arial" w:hAnsi="Arial" w:cs="Arial"/>
          <w:sz w:val="24"/>
          <w:szCs w:val="24"/>
        </w:rPr>
      </w:pPr>
      <w:r w:rsidRPr="00D96066">
        <w:rPr>
          <w:rFonts w:ascii="Arial" w:hAnsi="Arial" w:cs="Arial"/>
          <w:sz w:val="24"/>
          <w:szCs w:val="24"/>
        </w:rPr>
        <w:t xml:space="preserve">Din </w:t>
      </w:r>
      <w:proofErr w:type="spellStart"/>
      <w:r w:rsidRPr="00D96066">
        <w:rPr>
          <w:rFonts w:ascii="Arial" w:hAnsi="Arial" w:cs="Arial"/>
          <w:sz w:val="24"/>
          <w:szCs w:val="24"/>
        </w:rPr>
        <w:t>cadrul</w:t>
      </w:r>
      <w:proofErr w:type="spellEnd"/>
      <w:r w:rsidRPr="00D96066">
        <w:rPr>
          <w:rFonts w:ascii="Arial" w:hAnsi="Arial" w:cs="Arial"/>
          <w:sz w:val="24"/>
          <w:szCs w:val="24"/>
        </w:rPr>
        <w:t xml:space="preserve"> </w:t>
      </w:r>
      <w:proofErr w:type="spellStart"/>
      <w:r w:rsidRPr="00D96066">
        <w:rPr>
          <w:rFonts w:ascii="Arial" w:hAnsi="Arial" w:cs="Arial"/>
          <w:sz w:val="24"/>
          <w:szCs w:val="24"/>
        </w:rPr>
        <w:t>investiţiei</w:t>
      </w:r>
      <w:proofErr w:type="spellEnd"/>
      <w:r w:rsidRPr="00D96066">
        <w:rPr>
          <w:rFonts w:ascii="Arial" w:hAnsi="Arial" w:cs="Arial"/>
          <w:sz w:val="24"/>
          <w:szCs w:val="24"/>
        </w:rPr>
        <w:t xml:space="preserve"> </w:t>
      </w:r>
      <w:proofErr w:type="spellStart"/>
      <w:r w:rsidRPr="00D96066">
        <w:rPr>
          <w:rFonts w:ascii="Arial" w:hAnsi="Arial" w:cs="Arial"/>
          <w:sz w:val="24"/>
          <w:szCs w:val="24"/>
        </w:rPr>
        <w:t>lucrările</w:t>
      </w:r>
      <w:proofErr w:type="spellEnd"/>
      <w:r w:rsidRPr="00D96066">
        <w:rPr>
          <w:rFonts w:ascii="Arial" w:hAnsi="Arial" w:cs="Arial"/>
          <w:sz w:val="24"/>
          <w:szCs w:val="24"/>
        </w:rPr>
        <w:t xml:space="preserve"> </w:t>
      </w:r>
      <w:proofErr w:type="spellStart"/>
      <w:r w:rsidRPr="00D96066">
        <w:rPr>
          <w:rFonts w:ascii="Arial" w:hAnsi="Arial" w:cs="Arial"/>
          <w:sz w:val="24"/>
          <w:szCs w:val="24"/>
        </w:rPr>
        <w:t>vor</w:t>
      </w:r>
      <w:proofErr w:type="spellEnd"/>
      <w:r w:rsidRPr="00D96066">
        <w:rPr>
          <w:rFonts w:ascii="Arial" w:hAnsi="Arial" w:cs="Arial"/>
          <w:sz w:val="24"/>
          <w:szCs w:val="24"/>
        </w:rPr>
        <w:t xml:space="preserve"> fi </w:t>
      </w:r>
      <w:proofErr w:type="spellStart"/>
      <w:r w:rsidRPr="00D96066">
        <w:rPr>
          <w:rFonts w:ascii="Arial" w:hAnsi="Arial" w:cs="Arial"/>
          <w:sz w:val="24"/>
          <w:szCs w:val="24"/>
        </w:rPr>
        <w:t>cuprinde</w:t>
      </w:r>
      <w:proofErr w:type="spellEnd"/>
      <w:r w:rsidRPr="00D96066">
        <w:rPr>
          <w:rFonts w:ascii="Arial" w:hAnsi="Arial" w:cs="Arial"/>
          <w:sz w:val="24"/>
          <w:szCs w:val="24"/>
        </w:rPr>
        <w:t>:</w:t>
      </w:r>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R</w:t>
      </w:r>
      <w:r w:rsidRPr="00D96066">
        <w:rPr>
          <w:rFonts w:ascii="Arial" w:hAnsi="Arial" w:cs="Arial"/>
          <w:sz w:val="24"/>
          <w:szCs w:val="24"/>
        </w:rPr>
        <w:t>econstrucția</w:t>
      </w:r>
      <w:proofErr w:type="spellEnd"/>
      <w:r w:rsidRPr="00D96066">
        <w:rPr>
          <w:rFonts w:ascii="Arial" w:hAnsi="Arial" w:cs="Arial"/>
          <w:sz w:val="24"/>
          <w:szCs w:val="24"/>
        </w:rPr>
        <w:t xml:space="preserve"> </w:t>
      </w:r>
      <w:proofErr w:type="spellStart"/>
      <w:r w:rsidRPr="00D96066">
        <w:rPr>
          <w:rFonts w:ascii="Arial" w:hAnsi="Arial" w:cs="Arial"/>
          <w:sz w:val="24"/>
          <w:szCs w:val="24"/>
        </w:rPr>
        <w:t>grajd</w:t>
      </w:r>
      <w:proofErr w:type="spellEnd"/>
      <w:r w:rsidRPr="00D96066">
        <w:rPr>
          <w:rFonts w:ascii="Arial" w:hAnsi="Arial" w:cs="Arial"/>
          <w:sz w:val="24"/>
          <w:szCs w:val="24"/>
        </w:rPr>
        <w:t xml:space="preserve"> </w:t>
      </w:r>
      <w:proofErr w:type="spellStart"/>
      <w:r w:rsidRPr="00D96066">
        <w:rPr>
          <w:rFonts w:ascii="Arial" w:hAnsi="Arial" w:cs="Arial"/>
          <w:sz w:val="24"/>
          <w:szCs w:val="24"/>
        </w:rPr>
        <w:t>nr</w:t>
      </w:r>
      <w:proofErr w:type="spellEnd"/>
      <w:r w:rsidRPr="00D96066">
        <w:rPr>
          <w:rFonts w:ascii="Arial" w:hAnsi="Arial" w:cs="Arial"/>
          <w:sz w:val="24"/>
          <w:szCs w:val="24"/>
        </w:rPr>
        <w:t xml:space="preserve">. 4  </w:t>
      </w:r>
      <w:proofErr w:type="spellStart"/>
      <w:r w:rsidRPr="00D96066">
        <w:rPr>
          <w:rFonts w:ascii="Arial" w:hAnsi="Arial" w:cs="Arial"/>
          <w:sz w:val="24"/>
          <w:szCs w:val="24"/>
        </w:rPr>
        <w:t>pentru</w:t>
      </w:r>
      <w:proofErr w:type="spellEnd"/>
      <w:r w:rsidRPr="00D96066">
        <w:rPr>
          <w:rFonts w:ascii="Arial" w:hAnsi="Arial" w:cs="Arial"/>
          <w:sz w:val="24"/>
          <w:szCs w:val="24"/>
        </w:rPr>
        <w:t xml:space="preserve"> </w:t>
      </w:r>
      <w:proofErr w:type="spellStart"/>
      <w:r w:rsidRPr="00D96066">
        <w:rPr>
          <w:rFonts w:ascii="Arial" w:hAnsi="Arial" w:cs="Arial"/>
          <w:sz w:val="24"/>
          <w:szCs w:val="24"/>
        </w:rPr>
        <w:t>îngrășare</w:t>
      </w:r>
      <w:proofErr w:type="spellEnd"/>
      <w:r w:rsidRPr="00D96066">
        <w:rPr>
          <w:rFonts w:ascii="Arial" w:hAnsi="Arial" w:cs="Arial"/>
          <w:sz w:val="24"/>
          <w:szCs w:val="24"/>
        </w:rPr>
        <w:t xml:space="preserve"> bovine</w:t>
      </w:r>
      <w:r w:rsidRPr="00D96066">
        <w:rPr>
          <w:rFonts w:ascii="Arial" w:hAnsi="Arial" w:cs="Arial"/>
          <w:sz w:val="24"/>
          <w:szCs w:val="24"/>
        </w:rPr>
        <w:tab/>
      </w:r>
      <w:r>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1089,28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Construirea</w:t>
      </w:r>
      <w:proofErr w:type="spellEnd"/>
      <w:r w:rsidRPr="00D96066">
        <w:rPr>
          <w:rFonts w:ascii="Arial" w:hAnsi="Arial" w:cs="Arial"/>
          <w:sz w:val="24"/>
          <w:szCs w:val="24"/>
        </w:rPr>
        <w:t xml:space="preserve"> </w:t>
      </w:r>
      <w:proofErr w:type="spellStart"/>
      <w:r w:rsidRPr="00D96066">
        <w:rPr>
          <w:rFonts w:ascii="Arial" w:hAnsi="Arial" w:cs="Arial"/>
          <w:sz w:val="24"/>
          <w:szCs w:val="24"/>
        </w:rPr>
        <w:t>unui</w:t>
      </w:r>
      <w:proofErr w:type="spellEnd"/>
      <w:r w:rsidRPr="00D96066">
        <w:rPr>
          <w:rFonts w:ascii="Arial" w:hAnsi="Arial" w:cs="Arial"/>
          <w:sz w:val="24"/>
          <w:szCs w:val="24"/>
        </w:rPr>
        <w:t xml:space="preserve"> </w:t>
      </w:r>
      <w:proofErr w:type="spellStart"/>
      <w:r w:rsidRPr="00D96066">
        <w:rPr>
          <w:rFonts w:ascii="Arial" w:hAnsi="Arial" w:cs="Arial"/>
          <w:sz w:val="24"/>
          <w:szCs w:val="24"/>
        </w:rPr>
        <w:t>padoc</w:t>
      </w:r>
      <w:proofErr w:type="spellEnd"/>
      <w:r w:rsidRPr="00D96066">
        <w:rPr>
          <w:rFonts w:ascii="Arial" w:hAnsi="Arial" w:cs="Arial"/>
          <w:sz w:val="24"/>
          <w:szCs w:val="24"/>
        </w:rPr>
        <w:t xml:space="preserve"> </w:t>
      </w:r>
      <w:proofErr w:type="spellStart"/>
      <w:r w:rsidRPr="00D96066">
        <w:rPr>
          <w:rFonts w:ascii="Arial" w:hAnsi="Arial" w:cs="Arial"/>
          <w:sz w:val="24"/>
          <w:szCs w:val="24"/>
        </w:rPr>
        <w:t>neacoper</w:t>
      </w:r>
      <w:r>
        <w:rPr>
          <w:rFonts w:ascii="Arial" w:hAnsi="Arial" w:cs="Arial"/>
          <w:sz w:val="24"/>
          <w:szCs w:val="24"/>
        </w:rPr>
        <w:t>it</w:t>
      </w:r>
      <w:proofErr w:type="spellEnd"/>
      <w:r>
        <w:rPr>
          <w:rFonts w:ascii="Arial" w:hAnsi="Arial" w:cs="Arial"/>
          <w:sz w:val="24"/>
          <w:szCs w:val="24"/>
        </w:rPr>
        <w:t xml:space="preserve"> din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lângă</w:t>
      </w:r>
      <w:proofErr w:type="spellEnd"/>
      <w:r>
        <w:rPr>
          <w:rFonts w:ascii="Arial" w:hAnsi="Arial" w:cs="Arial"/>
          <w:sz w:val="24"/>
          <w:szCs w:val="24"/>
        </w:rPr>
        <w:t xml:space="preserve"> </w:t>
      </w:r>
      <w:proofErr w:type="spellStart"/>
      <w:r>
        <w:rPr>
          <w:rFonts w:ascii="Arial" w:hAnsi="Arial" w:cs="Arial"/>
          <w:sz w:val="24"/>
          <w:szCs w:val="24"/>
        </w:rPr>
        <w:t>grajd</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w:t>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499,67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R</w:t>
      </w:r>
      <w:r w:rsidRPr="00D96066">
        <w:rPr>
          <w:rFonts w:ascii="Arial" w:hAnsi="Arial" w:cs="Arial"/>
          <w:sz w:val="24"/>
          <w:szCs w:val="24"/>
        </w:rPr>
        <w:t>econstrucția</w:t>
      </w:r>
      <w:proofErr w:type="spellEnd"/>
      <w:r w:rsidRPr="00D96066">
        <w:rPr>
          <w:rFonts w:ascii="Arial" w:hAnsi="Arial" w:cs="Arial"/>
          <w:sz w:val="24"/>
          <w:szCs w:val="24"/>
        </w:rPr>
        <w:t xml:space="preserve"> </w:t>
      </w:r>
      <w:proofErr w:type="spellStart"/>
      <w:r w:rsidRPr="00D96066">
        <w:rPr>
          <w:rFonts w:ascii="Arial" w:hAnsi="Arial" w:cs="Arial"/>
          <w:sz w:val="24"/>
          <w:szCs w:val="24"/>
        </w:rPr>
        <w:t>grajd</w:t>
      </w:r>
      <w:proofErr w:type="spellEnd"/>
      <w:r w:rsidRPr="00D96066">
        <w:rPr>
          <w:rFonts w:ascii="Arial" w:hAnsi="Arial" w:cs="Arial"/>
          <w:sz w:val="24"/>
          <w:szCs w:val="24"/>
        </w:rPr>
        <w:t xml:space="preserve"> </w:t>
      </w:r>
      <w:proofErr w:type="spellStart"/>
      <w:r w:rsidRPr="00D96066">
        <w:rPr>
          <w:rFonts w:ascii="Arial" w:hAnsi="Arial" w:cs="Arial"/>
          <w:sz w:val="24"/>
          <w:szCs w:val="24"/>
        </w:rPr>
        <w:t>nr</w:t>
      </w:r>
      <w:proofErr w:type="spellEnd"/>
      <w:r w:rsidRPr="00D96066">
        <w:rPr>
          <w:rFonts w:ascii="Arial" w:hAnsi="Arial" w:cs="Arial"/>
          <w:sz w:val="24"/>
          <w:szCs w:val="24"/>
        </w:rPr>
        <w:t>. 5</w:t>
      </w:r>
      <w:r w:rsidRPr="00D96066">
        <w:rPr>
          <w:rFonts w:ascii="Arial" w:hAnsi="Arial" w:cs="Arial"/>
          <w:sz w:val="24"/>
          <w:szCs w:val="24"/>
        </w:rPr>
        <w:tab/>
        <w:t xml:space="preserve"> </w:t>
      </w:r>
      <w:proofErr w:type="spellStart"/>
      <w:r w:rsidRPr="00D96066">
        <w:rPr>
          <w:rFonts w:ascii="Arial" w:hAnsi="Arial" w:cs="Arial"/>
          <w:sz w:val="24"/>
          <w:szCs w:val="24"/>
        </w:rPr>
        <w:t>pentru</w:t>
      </w:r>
      <w:proofErr w:type="spellEnd"/>
      <w:r w:rsidRPr="00D96066">
        <w:rPr>
          <w:rFonts w:ascii="Arial" w:hAnsi="Arial" w:cs="Arial"/>
          <w:sz w:val="24"/>
          <w:szCs w:val="24"/>
        </w:rPr>
        <w:t xml:space="preserve"> </w:t>
      </w:r>
      <w:proofErr w:type="spellStart"/>
      <w:r w:rsidRPr="00D96066">
        <w:rPr>
          <w:rFonts w:ascii="Arial" w:hAnsi="Arial" w:cs="Arial"/>
          <w:sz w:val="24"/>
          <w:szCs w:val="24"/>
        </w:rPr>
        <w:t>vacile</w:t>
      </w:r>
      <w:proofErr w:type="spellEnd"/>
      <w:r w:rsidRPr="00D96066">
        <w:rPr>
          <w:rFonts w:ascii="Arial" w:hAnsi="Arial" w:cs="Arial"/>
          <w:sz w:val="24"/>
          <w:szCs w:val="24"/>
        </w:rPr>
        <w:t xml:space="preserve"> cu </w:t>
      </w:r>
      <w:proofErr w:type="spellStart"/>
      <w:r w:rsidRPr="00D96066">
        <w:rPr>
          <w:rFonts w:ascii="Arial" w:hAnsi="Arial" w:cs="Arial"/>
          <w:sz w:val="24"/>
          <w:szCs w:val="24"/>
        </w:rPr>
        <w:t>viței</w:t>
      </w:r>
      <w:proofErr w:type="spellEnd"/>
      <w:r>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1088,26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S</w:t>
      </w:r>
      <w:r w:rsidRPr="00D96066">
        <w:rPr>
          <w:rFonts w:ascii="Arial" w:hAnsi="Arial" w:cs="Arial"/>
          <w:sz w:val="24"/>
          <w:szCs w:val="24"/>
        </w:rPr>
        <w:t>uprafața</w:t>
      </w:r>
      <w:proofErr w:type="spellEnd"/>
      <w:r w:rsidRPr="00D96066">
        <w:rPr>
          <w:rFonts w:ascii="Arial" w:hAnsi="Arial" w:cs="Arial"/>
          <w:sz w:val="24"/>
          <w:szCs w:val="24"/>
        </w:rPr>
        <w:t xml:space="preserve"> </w:t>
      </w:r>
      <w:proofErr w:type="spellStart"/>
      <w:r w:rsidRPr="00D96066">
        <w:rPr>
          <w:rFonts w:ascii="Arial" w:hAnsi="Arial" w:cs="Arial"/>
          <w:sz w:val="24"/>
          <w:szCs w:val="24"/>
        </w:rPr>
        <w:t>construită</w:t>
      </w:r>
      <w:proofErr w:type="spellEnd"/>
      <w:r w:rsidRPr="00D96066">
        <w:rPr>
          <w:rFonts w:ascii="Arial" w:hAnsi="Arial" w:cs="Arial"/>
          <w:sz w:val="24"/>
          <w:szCs w:val="24"/>
        </w:rPr>
        <w:t xml:space="preserve"> </w:t>
      </w:r>
      <w:proofErr w:type="spellStart"/>
      <w:r>
        <w:rPr>
          <w:rFonts w:ascii="Arial" w:hAnsi="Arial" w:cs="Arial"/>
          <w:sz w:val="24"/>
          <w:szCs w:val="24"/>
        </w:rPr>
        <w:t>extindere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grajd</w:t>
      </w:r>
      <w:proofErr w:type="spellEnd"/>
      <w:r>
        <w:rPr>
          <w:rFonts w:ascii="Arial" w:hAnsi="Arial" w:cs="Arial"/>
          <w:sz w:val="24"/>
          <w:szCs w:val="24"/>
        </w:rPr>
        <w:t xml:space="preserve"> </w:t>
      </w:r>
      <w:proofErr w:type="spellStart"/>
      <w:r>
        <w:rPr>
          <w:rFonts w:ascii="Arial" w:hAnsi="Arial" w:cs="Arial"/>
          <w:sz w:val="24"/>
          <w:szCs w:val="24"/>
        </w:rPr>
        <w:t>nr</w:t>
      </w:r>
      <w:proofErr w:type="spellEnd"/>
      <w:r>
        <w:rPr>
          <w:rFonts w:ascii="Arial" w:hAnsi="Arial" w:cs="Arial"/>
          <w:sz w:val="24"/>
          <w:szCs w:val="24"/>
        </w:rPr>
        <w:t xml:space="preserve">. 5 </w:t>
      </w:r>
      <w:r>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399,36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R</w:t>
      </w:r>
      <w:r w:rsidRPr="00D96066">
        <w:rPr>
          <w:rFonts w:ascii="Arial" w:hAnsi="Arial" w:cs="Arial"/>
          <w:sz w:val="24"/>
          <w:szCs w:val="24"/>
        </w:rPr>
        <w:t>econstrucția</w:t>
      </w:r>
      <w:proofErr w:type="spellEnd"/>
      <w:r w:rsidRPr="00D96066">
        <w:rPr>
          <w:rFonts w:ascii="Arial" w:hAnsi="Arial" w:cs="Arial"/>
          <w:sz w:val="24"/>
          <w:szCs w:val="24"/>
        </w:rPr>
        <w:t xml:space="preserve"> </w:t>
      </w:r>
      <w:proofErr w:type="spellStart"/>
      <w:r w:rsidRPr="00D96066">
        <w:rPr>
          <w:rFonts w:ascii="Arial" w:hAnsi="Arial" w:cs="Arial"/>
          <w:sz w:val="24"/>
          <w:szCs w:val="24"/>
        </w:rPr>
        <w:t>grajd</w:t>
      </w:r>
      <w:proofErr w:type="spellEnd"/>
      <w:r w:rsidRPr="00D96066">
        <w:rPr>
          <w:rFonts w:ascii="Arial" w:hAnsi="Arial" w:cs="Arial"/>
          <w:sz w:val="24"/>
          <w:szCs w:val="24"/>
        </w:rPr>
        <w:t xml:space="preserve"> </w:t>
      </w:r>
      <w:proofErr w:type="spellStart"/>
      <w:r w:rsidRPr="00D96066">
        <w:rPr>
          <w:rFonts w:ascii="Arial" w:hAnsi="Arial" w:cs="Arial"/>
          <w:sz w:val="24"/>
          <w:szCs w:val="24"/>
        </w:rPr>
        <w:t>nr</w:t>
      </w:r>
      <w:proofErr w:type="spellEnd"/>
      <w:r w:rsidRPr="00D96066">
        <w:rPr>
          <w:rFonts w:ascii="Arial" w:hAnsi="Arial" w:cs="Arial"/>
          <w:sz w:val="24"/>
          <w:szCs w:val="24"/>
        </w:rPr>
        <w:t>. 1</w:t>
      </w:r>
      <w:r w:rsidRPr="00D96066">
        <w:rPr>
          <w:rFonts w:ascii="Arial" w:hAnsi="Arial" w:cs="Arial"/>
          <w:sz w:val="24"/>
          <w:szCs w:val="24"/>
        </w:rPr>
        <w:tab/>
        <w:t xml:space="preserve"> </w:t>
      </w:r>
      <w:proofErr w:type="spellStart"/>
      <w:r w:rsidRPr="00D96066">
        <w:rPr>
          <w:rFonts w:ascii="Arial" w:hAnsi="Arial" w:cs="Arial"/>
          <w:sz w:val="24"/>
          <w:szCs w:val="24"/>
        </w:rPr>
        <w:t>pentru</w:t>
      </w:r>
      <w:proofErr w:type="spellEnd"/>
      <w:r w:rsidRPr="00D96066">
        <w:rPr>
          <w:rFonts w:ascii="Arial" w:hAnsi="Arial" w:cs="Arial"/>
          <w:sz w:val="24"/>
          <w:szCs w:val="24"/>
        </w:rPr>
        <w:t xml:space="preserve"> </w:t>
      </w:r>
      <w:proofErr w:type="spellStart"/>
      <w:r w:rsidRPr="00D96066">
        <w:rPr>
          <w:rFonts w:ascii="Arial" w:hAnsi="Arial" w:cs="Arial"/>
          <w:sz w:val="24"/>
          <w:szCs w:val="24"/>
        </w:rPr>
        <w:t>depozit</w:t>
      </w:r>
      <w:proofErr w:type="spellEnd"/>
      <w:r w:rsidRPr="00D96066">
        <w:rPr>
          <w:rFonts w:ascii="Arial" w:hAnsi="Arial" w:cs="Arial"/>
          <w:sz w:val="24"/>
          <w:szCs w:val="24"/>
        </w:rPr>
        <w:t xml:space="preserve"> </w:t>
      </w:r>
      <w:proofErr w:type="spellStart"/>
      <w:r w:rsidRPr="00D96066">
        <w:rPr>
          <w:rFonts w:ascii="Arial" w:hAnsi="Arial" w:cs="Arial"/>
          <w:sz w:val="24"/>
          <w:szCs w:val="24"/>
        </w:rPr>
        <w:t>furaje</w:t>
      </w:r>
      <w:proofErr w:type="spellEnd"/>
      <w:r w:rsidRPr="00D96066">
        <w:rPr>
          <w:rFonts w:ascii="Arial" w:hAnsi="Arial" w:cs="Arial"/>
          <w:sz w:val="24"/>
          <w:szCs w:val="24"/>
        </w:rPr>
        <w:t xml:space="preserve"> </w:t>
      </w:r>
      <w:proofErr w:type="spellStart"/>
      <w:r w:rsidRPr="00D96066">
        <w:rPr>
          <w:rFonts w:ascii="Arial" w:hAnsi="Arial" w:cs="Arial"/>
          <w:sz w:val="24"/>
          <w:szCs w:val="24"/>
        </w:rPr>
        <w:t>și</w:t>
      </w:r>
      <w:proofErr w:type="spellEnd"/>
      <w:r w:rsidRPr="00D96066">
        <w:rPr>
          <w:rFonts w:ascii="Arial" w:hAnsi="Arial" w:cs="Arial"/>
          <w:sz w:val="24"/>
          <w:szCs w:val="24"/>
        </w:rPr>
        <w:t xml:space="preserve"> </w:t>
      </w:r>
      <w:proofErr w:type="spellStart"/>
      <w:r w:rsidRPr="00D96066">
        <w:rPr>
          <w:rFonts w:ascii="Arial" w:hAnsi="Arial" w:cs="Arial"/>
          <w:sz w:val="24"/>
          <w:szCs w:val="24"/>
        </w:rPr>
        <w:t>remiza</w:t>
      </w:r>
      <w:proofErr w:type="spellEnd"/>
      <w:r w:rsidRPr="00D96066">
        <w:rPr>
          <w:rFonts w:ascii="Arial" w:hAnsi="Arial" w:cs="Arial"/>
          <w:sz w:val="24"/>
          <w:szCs w:val="24"/>
        </w:rPr>
        <w:t xml:space="preserve"> </w:t>
      </w:r>
      <w:proofErr w:type="spellStart"/>
      <w:r w:rsidRPr="00D96066">
        <w:rPr>
          <w:rFonts w:ascii="Arial" w:hAnsi="Arial" w:cs="Arial"/>
          <w:sz w:val="24"/>
          <w:szCs w:val="24"/>
        </w:rPr>
        <w:t>utilaje</w:t>
      </w:r>
      <w:proofErr w:type="spellEnd"/>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1236,20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C</w:t>
      </w:r>
      <w:r w:rsidRPr="00D96066">
        <w:rPr>
          <w:rFonts w:ascii="Arial" w:hAnsi="Arial" w:cs="Arial"/>
          <w:sz w:val="24"/>
          <w:szCs w:val="24"/>
        </w:rPr>
        <w:t>onstruirea</w:t>
      </w:r>
      <w:proofErr w:type="spellEnd"/>
      <w:r w:rsidRPr="00D96066">
        <w:rPr>
          <w:rFonts w:ascii="Arial" w:hAnsi="Arial" w:cs="Arial"/>
          <w:sz w:val="24"/>
          <w:szCs w:val="24"/>
        </w:rPr>
        <w:t xml:space="preserve"> </w:t>
      </w:r>
      <w:proofErr w:type="spellStart"/>
      <w:r w:rsidRPr="00D96066">
        <w:rPr>
          <w:rFonts w:ascii="Arial" w:hAnsi="Arial" w:cs="Arial"/>
          <w:sz w:val="24"/>
          <w:szCs w:val="24"/>
        </w:rPr>
        <w:t>unui</w:t>
      </w:r>
      <w:proofErr w:type="spellEnd"/>
      <w:r w:rsidRPr="00D96066">
        <w:rPr>
          <w:rFonts w:ascii="Arial" w:hAnsi="Arial" w:cs="Arial"/>
          <w:sz w:val="24"/>
          <w:szCs w:val="24"/>
        </w:rPr>
        <w:t xml:space="preserve"> </w:t>
      </w:r>
      <w:proofErr w:type="spellStart"/>
      <w:r w:rsidRPr="00D96066">
        <w:rPr>
          <w:rFonts w:ascii="Arial" w:hAnsi="Arial" w:cs="Arial"/>
          <w:sz w:val="24"/>
          <w:szCs w:val="24"/>
        </w:rPr>
        <w:t>șopron</w:t>
      </w:r>
      <w:proofErr w:type="spellEnd"/>
      <w:r w:rsidRPr="00D96066">
        <w:rPr>
          <w:rFonts w:ascii="Arial" w:hAnsi="Arial" w:cs="Arial"/>
          <w:sz w:val="24"/>
          <w:szCs w:val="24"/>
        </w:rPr>
        <w:t xml:space="preserve"> de </w:t>
      </w:r>
      <w:proofErr w:type="spellStart"/>
      <w:r w:rsidRPr="00D96066">
        <w:rPr>
          <w:rFonts w:ascii="Arial" w:hAnsi="Arial" w:cs="Arial"/>
          <w:sz w:val="24"/>
          <w:szCs w:val="24"/>
        </w:rPr>
        <w:t>fân</w:t>
      </w:r>
      <w:proofErr w:type="spellEnd"/>
      <w:r w:rsidRPr="00D96066">
        <w:rPr>
          <w:rFonts w:ascii="Arial" w:hAnsi="Arial" w:cs="Arial"/>
          <w:sz w:val="24"/>
          <w:szCs w:val="24"/>
        </w:rPr>
        <w:t xml:space="preserve"> </w:t>
      </w:r>
      <w:proofErr w:type="spellStart"/>
      <w:r w:rsidRPr="00D96066">
        <w:rPr>
          <w:rFonts w:ascii="Arial" w:hAnsi="Arial" w:cs="Arial"/>
          <w:sz w:val="24"/>
          <w:szCs w:val="24"/>
        </w:rPr>
        <w:t>pe</w:t>
      </w:r>
      <w:proofErr w:type="spellEnd"/>
      <w:r w:rsidRPr="00D96066">
        <w:rPr>
          <w:rFonts w:ascii="Arial" w:hAnsi="Arial" w:cs="Arial"/>
          <w:sz w:val="24"/>
          <w:szCs w:val="24"/>
        </w:rPr>
        <w:t xml:space="preserve"> </w:t>
      </w:r>
      <w:proofErr w:type="spellStart"/>
      <w:r w:rsidRPr="00D96066">
        <w:rPr>
          <w:rFonts w:ascii="Arial" w:hAnsi="Arial" w:cs="Arial"/>
          <w:sz w:val="24"/>
          <w:szCs w:val="24"/>
        </w:rPr>
        <w:t>fundații</w:t>
      </w:r>
      <w:proofErr w:type="spellEnd"/>
      <w:r w:rsidRPr="00D96066">
        <w:rPr>
          <w:rFonts w:ascii="Arial" w:hAnsi="Arial" w:cs="Arial"/>
          <w:sz w:val="24"/>
          <w:szCs w:val="24"/>
        </w:rPr>
        <w:t xml:space="preserve"> </w:t>
      </w:r>
      <w:proofErr w:type="spellStart"/>
      <w:r w:rsidRPr="00D96066">
        <w:rPr>
          <w:rFonts w:ascii="Arial" w:hAnsi="Arial" w:cs="Arial"/>
          <w:sz w:val="24"/>
          <w:szCs w:val="24"/>
        </w:rPr>
        <w:t>existente</w:t>
      </w:r>
      <w:proofErr w:type="spellEnd"/>
      <w:r w:rsidRPr="00D96066">
        <w:rPr>
          <w:rFonts w:ascii="Arial" w:hAnsi="Arial" w:cs="Arial"/>
          <w:sz w:val="24"/>
          <w:szCs w:val="24"/>
        </w:rPr>
        <w:t xml:space="preserve"> </w:t>
      </w:r>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482,08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Pr>
          <w:rFonts w:ascii="Arial" w:hAnsi="Arial" w:cs="Arial"/>
          <w:sz w:val="24"/>
          <w:szCs w:val="24"/>
        </w:rPr>
        <w:t>C</w:t>
      </w:r>
      <w:r w:rsidRPr="00D96066">
        <w:rPr>
          <w:rFonts w:ascii="Arial" w:hAnsi="Arial" w:cs="Arial"/>
          <w:sz w:val="24"/>
          <w:szCs w:val="24"/>
        </w:rPr>
        <w:t>onstruirea</w:t>
      </w:r>
      <w:proofErr w:type="spellEnd"/>
      <w:r w:rsidRPr="00D96066">
        <w:rPr>
          <w:rFonts w:ascii="Arial" w:hAnsi="Arial" w:cs="Arial"/>
          <w:sz w:val="24"/>
          <w:szCs w:val="24"/>
        </w:rPr>
        <w:t xml:space="preserve"> </w:t>
      </w:r>
      <w:proofErr w:type="spellStart"/>
      <w:r w:rsidRPr="00D96066">
        <w:rPr>
          <w:rFonts w:ascii="Arial" w:hAnsi="Arial" w:cs="Arial"/>
          <w:sz w:val="24"/>
          <w:szCs w:val="24"/>
        </w:rPr>
        <w:t>unui</w:t>
      </w:r>
      <w:proofErr w:type="spellEnd"/>
      <w:r w:rsidRPr="00D96066">
        <w:rPr>
          <w:rFonts w:ascii="Arial" w:hAnsi="Arial" w:cs="Arial"/>
          <w:sz w:val="24"/>
          <w:szCs w:val="24"/>
        </w:rPr>
        <w:t xml:space="preserve"> </w:t>
      </w:r>
      <w:proofErr w:type="spellStart"/>
      <w:r w:rsidRPr="00D96066">
        <w:rPr>
          <w:rFonts w:ascii="Arial" w:hAnsi="Arial" w:cs="Arial"/>
          <w:sz w:val="24"/>
          <w:szCs w:val="24"/>
        </w:rPr>
        <w:t>siloz</w:t>
      </w:r>
      <w:proofErr w:type="spellEnd"/>
      <w:r w:rsidRPr="00D96066">
        <w:rPr>
          <w:rFonts w:ascii="Arial" w:hAnsi="Arial" w:cs="Arial"/>
          <w:sz w:val="24"/>
          <w:szCs w:val="24"/>
        </w:rPr>
        <w:t xml:space="preserve"> </w:t>
      </w:r>
      <w:proofErr w:type="spellStart"/>
      <w:r w:rsidRPr="00D96066">
        <w:rPr>
          <w:rFonts w:ascii="Arial" w:hAnsi="Arial" w:cs="Arial"/>
          <w:sz w:val="24"/>
          <w:szCs w:val="24"/>
        </w:rPr>
        <w:t>orizontal</w:t>
      </w:r>
      <w:proofErr w:type="spellEnd"/>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 432,40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Realizarea</w:t>
      </w:r>
      <w:proofErr w:type="spellEnd"/>
      <w:r w:rsidRPr="00D96066">
        <w:rPr>
          <w:rFonts w:ascii="Arial" w:hAnsi="Arial" w:cs="Arial"/>
          <w:sz w:val="24"/>
          <w:szCs w:val="24"/>
        </w:rPr>
        <w:t xml:space="preserve"> a </w:t>
      </w:r>
      <w:proofErr w:type="spellStart"/>
      <w:r w:rsidRPr="00D96066">
        <w:rPr>
          <w:rFonts w:ascii="Arial" w:hAnsi="Arial" w:cs="Arial"/>
          <w:sz w:val="24"/>
          <w:szCs w:val="24"/>
        </w:rPr>
        <w:t>unui</w:t>
      </w:r>
      <w:proofErr w:type="spellEnd"/>
      <w:r w:rsidRPr="00D96066">
        <w:rPr>
          <w:rFonts w:ascii="Arial" w:hAnsi="Arial" w:cs="Arial"/>
          <w:sz w:val="24"/>
          <w:szCs w:val="24"/>
        </w:rPr>
        <w:t xml:space="preserve"> </w:t>
      </w:r>
      <w:proofErr w:type="spellStart"/>
      <w:r w:rsidRPr="00D96066">
        <w:rPr>
          <w:rFonts w:ascii="Arial" w:hAnsi="Arial" w:cs="Arial"/>
          <w:sz w:val="24"/>
          <w:szCs w:val="24"/>
        </w:rPr>
        <w:t>bazin</w:t>
      </w:r>
      <w:proofErr w:type="spellEnd"/>
      <w:r w:rsidRPr="00D96066">
        <w:rPr>
          <w:rFonts w:ascii="Arial" w:hAnsi="Arial" w:cs="Arial"/>
          <w:sz w:val="24"/>
          <w:szCs w:val="24"/>
        </w:rPr>
        <w:t xml:space="preserve"> </w:t>
      </w:r>
      <w:proofErr w:type="spellStart"/>
      <w:r w:rsidRPr="00D96066">
        <w:rPr>
          <w:rFonts w:ascii="Arial" w:hAnsi="Arial" w:cs="Arial"/>
          <w:sz w:val="24"/>
          <w:szCs w:val="24"/>
        </w:rPr>
        <w:t>vidanjabil</w:t>
      </w:r>
      <w:proofErr w:type="spellEnd"/>
      <w:r w:rsidRPr="00D96066">
        <w:rPr>
          <w:rFonts w:ascii="Arial" w:hAnsi="Arial" w:cs="Arial"/>
          <w:sz w:val="24"/>
          <w:szCs w:val="24"/>
        </w:rPr>
        <w:t xml:space="preserve"> </w:t>
      </w:r>
      <w:proofErr w:type="spellStart"/>
      <w:r w:rsidRPr="00D96066">
        <w:rPr>
          <w:rFonts w:ascii="Arial" w:hAnsi="Arial" w:cs="Arial"/>
          <w:sz w:val="24"/>
          <w:szCs w:val="24"/>
        </w:rPr>
        <w:t>pentru</w:t>
      </w:r>
      <w:proofErr w:type="spellEnd"/>
      <w:r w:rsidRPr="00D96066">
        <w:rPr>
          <w:rFonts w:ascii="Arial" w:hAnsi="Arial" w:cs="Arial"/>
          <w:sz w:val="24"/>
          <w:szCs w:val="24"/>
        </w:rPr>
        <w:t xml:space="preserve"> </w:t>
      </w:r>
      <w:proofErr w:type="spellStart"/>
      <w:r w:rsidRPr="00D96066">
        <w:rPr>
          <w:rFonts w:ascii="Arial" w:hAnsi="Arial" w:cs="Arial"/>
          <w:sz w:val="24"/>
          <w:szCs w:val="24"/>
        </w:rPr>
        <w:t>levigate</w:t>
      </w:r>
      <w:proofErr w:type="spellEnd"/>
      <w:r w:rsidRPr="00D96066">
        <w:rPr>
          <w:rFonts w:ascii="Arial" w:hAnsi="Arial" w:cs="Arial"/>
          <w:sz w:val="24"/>
          <w:szCs w:val="24"/>
        </w:rPr>
        <w:t xml:space="preserve"> de </w:t>
      </w:r>
      <w:proofErr w:type="spellStart"/>
      <w:r w:rsidRPr="00D96066">
        <w:rPr>
          <w:rFonts w:ascii="Arial" w:hAnsi="Arial" w:cs="Arial"/>
          <w:sz w:val="24"/>
          <w:szCs w:val="24"/>
        </w:rPr>
        <w:t>grajd</w:t>
      </w:r>
      <w:proofErr w:type="spellEnd"/>
      <w:r w:rsidRPr="00D96066">
        <w:rPr>
          <w:rFonts w:ascii="Arial" w:hAnsi="Arial" w:cs="Arial"/>
          <w:sz w:val="24"/>
          <w:szCs w:val="24"/>
        </w:rPr>
        <w:t xml:space="preserve"> </w:t>
      </w:r>
      <w:proofErr w:type="spellStart"/>
      <w:r w:rsidRPr="00D96066">
        <w:rPr>
          <w:rFonts w:ascii="Arial" w:hAnsi="Arial" w:cs="Arial"/>
          <w:sz w:val="24"/>
          <w:szCs w:val="24"/>
        </w:rPr>
        <w:t>gunoi</w:t>
      </w:r>
      <w:proofErr w:type="spellEnd"/>
      <w:r w:rsidRPr="00D96066">
        <w:rPr>
          <w:rFonts w:ascii="Arial" w:hAnsi="Arial" w:cs="Arial"/>
          <w:sz w:val="24"/>
          <w:szCs w:val="24"/>
        </w:rPr>
        <w:tab/>
        <w:t>V = 50 mc</w:t>
      </w:r>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Realizarea</w:t>
      </w:r>
      <w:proofErr w:type="spellEnd"/>
      <w:r w:rsidRPr="00D96066">
        <w:rPr>
          <w:rFonts w:ascii="Arial" w:hAnsi="Arial" w:cs="Arial"/>
          <w:sz w:val="24"/>
          <w:szCs w:val="24"/>
        </w:rPr>
        <w:t xml:space="preserve"> </w:t>
      </w:r>
      <w:proofErr w:type="spellStart"/>
      <w:r w:rsidRPr="00D96066">
        <w:rPr>
          <w:rFonts w:ascii="Arial" w:hAnsi="Arial" w:cs="Arial"/>
          <w:sz w:val="24"/>
          <w:szCs w:val="24"/>
        </w:rPr>
        <w:t>platformă</w:t>
      </w:r>
      <w:proofErr w:type="spellEnd"/>
      <w:r w:rsidRPr="00D96066">
        <w:rPr>
          <w:rFonts w:ascii="Arial" w:hAnsi="Arial" w:cs="Arial"/>
          <w:sz w:val="24"/>
          <w:szCs w:val="24"/>
        </w:rPr>
        <w:t xml:space="preserve"> </w:t>
      </w:r>
      <w:proofErr w:type="spellStart"/>
      <w:r w:rsidRPr="00D96066">
        <w:rPr>
          <w:rFonts w:ascii="Arial" w:hAnsi="Arial" w:cs="Arial"/>
          <w:sz w:val="24"/>
          <w:szCs w:val="24"/>
        </w:rPr>
        <w:t>betonată</w:t>
      </w:r>
      <w:proofErr w:type="spellEnd"/>
      <w:r w:rsidRPr="00D96066">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gunoiul</w:t>
      </w:r>
      <w:proofErr w:type="spellEnd"/>
      <w:r>
        <w:rPr>
          <w:rFonts w:ascii="Arial" w:hAnsi="Arial" w:cs="Arial"/>
          <w:sz w:val="24"/>
          <w:szCs w:val="24"/>
        </w:rPr>
        <w:t xml:space="preserve"> de </w:t>
      </w:r>
      <w:proofErr w:type="spellStart"/>
      <w:r>
        <w:rPr>
          <w:rFonts w:ascii="Arial" w:hAnsi="Arial" w:cs="Arial"/>
          <w:sz w:val="24"/>
          <w:szCs w:val="24"/>
        </w:rPr>
        <w:t>grajd</w:t>
      </w:r>
      <w:proofErr w:type="spellEnd"/>
      <w:r>
        <w:rPr>
          <w:rFonts w:ascii="Arial" w:hAnsi="Arial" w:cs="Arial"/>
          <w:sz w:val="24"/>
          <w:szCs w:val="24"/>
        </w:rPr>
        <w:t xml:space="preserve"> solid </w:t>
      </w:r>
      <w:r>
        <w:rPr>
          <w:rFonts w:ascii="Arial" w:hAnsi="Arial" w:cs="Arial"/>
          <w:sz w:val="24"/>
          <w:szCs w:val="24"/>
        </w:rPr>
        <w:tab/>
      </w:r>
      <w:r>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=208,08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Reconstrucția</w:t>
      </w:r>
      <w:proofErr w:type="spellEnd"/>
      <w:r w:rsidRPr="00D96066">
        <w:rPr>
          <w:rFonts w:ascii="Arial" w:hAnsi="Arial" w:cs="Arial"/>
          <w:sz w:val="24"/>
          <w:szCs w:val="24"/>
        </w:rPr>
        <w:t xml:space="preserve"> </w:t>
      </w:r>
      <w:proofErr w:type="spellStart"/>
      <w:r w:rsidRPr="00D96066">
        <w:rPr>
          <w:rFonts w:ascii="Arial" w:hAnsi="Arial" w:cs="Arial"/>
          <w:sz w:val="24"/>
          <w:szCs w:val="24"/>
        </w:rPr>
        <w:t>locuința</w:t>
      </w:r>
      <w:proofErr w:type="spellEnd"/>
      <w:r w:rsidRPr="00D96066">
        <w:rPr>
          <w:rFonts w:ascii="Arial" w:hAnsi="Arial" w:cs="Arial"/>
          <w:sz w:val="24"/>
          <w:szCs w:val="24"/>
        </w:rPr>
        <w:t xml:space="preserve"> de </w:t>
      </w:r>
      <w:proofErr w:type="spellStart"/>
      <w:r w:rsidRPr="00D96066">
        <w:rPr>
          <w:rFonts w:ascii="Arial" w:hAnsi="Arial" w:cs="Arial"/>
          <w:sz w:val="24"/>
          <w:szCs w:val="24"/>
        </w:rPr>
        <w:t>serviciu</w:t>
      </w:r>
      <w:proofErr w:type="spellEnd"/>
      <w:r w:rsidRPr="00D96066">
        <w:rPr>
          <w:rFonts w:ascii="Arial" w:hAnsi="Arial" w:cs="Arial"/>
          <w:sz w:val="24"/>
          <w:szCs w:val="24"/>
        </w:rPr>
        <w:t xml:space="preserve"> </w:t>
      </w:r>
      <w:proofErr w:type="spellStart"/>
      <w:r w:rsidRPr="00D96066">
        <w:rPr>
          <w:rFonts w:ascii="Arial" w:hAnsi="Arial" w:cs="Arial"/>
          <w:sz w:val="24"/>
          <w:szCs w:val="24"/>
        </w:rPr>
        <w:t>și</w:t>
      </w:r>
      <w:proofErr w:type="spellEnd"/>
      <w:r w:rsidRPr="00D96066">
        <w:rPr>
          <w:rFonts w:ascii="Arial" w:hAnsi="Arial" w:cs="Arial"/>
          <w:sz w:val="24"/>
          <w:szCs w:val="24"/>
        </w:rPr>
        <w:t xml:space="preserve"> </w:t>
      </w:r>
      <w:proofErr w:type="spellStart"/>
      <w:r w:rsidRPr="00D96066">
        <w:rPr>
          <w:rFonts w:ascii="Arial" w:hAnsi="Arial" w:cs="Arial"/>
          <w:sz w:val="24"/>
          <w:szCs w:val="24"/>
        </w:rPr>
        <w:t>filtru</w:t>
      </w:r>
      <w:proofErr w:type="spellEnd"/>
      <w:r w:rsidRPr="00D96066">
        <w:rPr>
          <w:rFonts w:ascii="Arial" w:hAnsi="Arial" w:cs="Arial"/>
          <w:sz w:val="24"/>
          <w:szCs w:val="24"/>
        </w:rPr>
        <w:t xml:space="preserve"> </w:t>
      </w:r>
      <w:proofErr w:type="spellStart"/>
      <w:r w:rsidRPr="00D96066">
        <w:rPr>
          <w:rFonts w:ascii="Arial" w:hAnsi="Arial" w:cs="Arial"/>
          <w:sz w:val="24"/>
          <w:szCs w:val="24"/>
        </w:rPr>
        <w:t>sanitar</w:t>
      </w:r>
      <w:proofErr w:type="spellEnd"/>
      <w:r w:rsidRPr="00D96066">
        <w:rPr>
          <w:rFonts w:ascii="Arial" w:hAnsi="Arial" w:cs="Arial"/>
          <w:sz w:val="24"/>
          <w:szCs w:val="24"/>
        </w:rPr>
        <w:tab/>
      </w:r>
      <w:r w:rsidRPr="00D96066">
        <w:rPr>
          <w:rFonts w:ascii="Arial" w:hAnsi="Arial" w:cs="Arial"/>
          <w:sz w:val="24"/>
          <w:szCs w:val="24"/>
        </w:rPr>
        <w:tab/>
      </w:r>
      <w:r w:rsidRPr="00D96066">
        <w:rPr>
          <w:rFonts w:ascii="Arial" w:hAnsi="Arial" w:cs="Arial"/>
          <w:sz w:val="24"/>
          <w:szCs w:val="24"/>
        </w:rPr>
        <w:tab/>
      </w:r>
      <w:proofErr w:type="spellStart"/>
      <w:r w:rsidRPr="00D96066">
        <w:rPr>
          <w:rFonts w:ascii="Arial" w:hAnsi="Arial" w:cs="Arial"/>
          <w:sz w:val="24"/>
          <w:szCs w:val="24"/>
        </w:rPr>
        <w:t>Sc</w:t>
      </w:r>
      <w:proofErr w:type="spellEnd"/>
      <w:r w:rsidRPr="00D96066">
        <w:rPr>
          <w:rFonts w:ascii="Arial" w:hAnsi="Arial" w:cs="Arial"/>
          <w:sz w:val="24"/>
          <w:szCs w:val="24"/>
        </w:rPr>
        <w:t xml:space="preserve"> =146,97 </w:t>
      </w:r>
      <w:proofErr w:type="spellStart"/>
      <w:r w:rsidRPr="00D96066">
        <w:rPr>
          <w:rFonts w:ascii="Arial" w:hAnsi="Arial" w:cs="Arial"/>
          <w:sz w:val="24"/>
          <w:szCs w:val="24"/>
        </w:rPr>
        <w:t>mp</w:t>
      </w:r>
      <w:proofErr w:type="spellEnd"/>
    </w:p>
    <w:p w:rsidR="00D96066"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Punerea</w:t>
      </w:r>
      <w:proofErr w:type="spellEnd"/>
      <w:r w:rsidRPr="00D96066">
        <w:rPr>
          <w:rFonts w:ascii="Arial" w:hAnsi="Arial" w:cs="Arial"/>
          <w:sz w:val="24"/>
          <w:szCs w:val="24"/>
        </w:rPr>
        <w:t xml:space="preserve"> </w:t>
      </w:r>
      <w:proofErr w:type="spellStart"/>
      <w:r w:rsidRPr="00D96066">
        <w:rPr>
          <w:rFonts w:ascii="Arial" w:hAnsi="Arial" w:cs="Arial"/>
          <w:sz w:val="24"/>
          <w:szCs w:val="24"/>
        </w:rPr>
        <w:t>în</w:t>
      </w:r>
      <w:proofErr w:type="spellEnd"/>
      <w:r w:rsidRPr="00D96066">
        <w:rPr>
          <w:rFonts w:ascii="Arial" w:hAnsi="Arial" w:cs="Arial"/>
          <w:sz w:val="24"/>
          <w:szCs w:val="24"/>
        </w:rPr>
        <w:t xml:space="preserve"> </w:t>
      </w:r>
      <w:proofErr w:type="spellStart"/>
      <w:r w:rsidRPr="00D96066">
        <w:rPr>
          <w:rFonts w:ascii="Arial" w:hAnsi="Arial" w:cs="Arial"/>
          <w:sz w:val="24"/>
          <w:szCs w:val="24"/>
        </w:rPr>
        <w:t>funcțiune</w:t>
      </w:r>
      <w:proofErr w:type="spellEnd"/>
      <w:r w:rsidRPr="00D96066">
        <w:rPr>
          <w:rFonts w:ascii="Arial" w:hAnsi="Arial" w:cs="Arial"/>
          <w:sz w:val="24"/>
          <w:szCs w:val="24"/>
        </w:rPr>
        <w:t xml:space="preserve"> </w:t>
      </w:r>
      <w:proofErr w:type="spellStart"/>
      <w:r w:rsidRPr="00D96066">
        <w:rPr>
          <w:rFonts w:ascii="Arial" w:hAnsi="Arial" w:cs="Arial"/>
          <w:sz w:val="24"/>
          <w:szCs w:val="24"/>
        </w:rPr>
        <w:t>unui</w:t>
      </w:r>
      <w:proofErr w:type="spellEnd"/>
      <w:r w:rsidRPr="00D96066">
        <w:rPr>
          <w:rFonts w:ascii="Arial" w:hAnsi="Arial" w:cs="Arial"/>
          <w:sz w:val="24"/>
          <w:szCs w:val="24"/>
        </w:rPr>
        <w:t xml:space="preserve"> </w:t>
      </w:r>
      <w:proofErr w:type="spellStart"/>
      <w:r w:rsidRPr="00D96066">
        <w:rPr>
          <w:rFonts w:ascii="Arial" w:hAnsi="Arial" w:cs="Arial"/>
          <w:sz w:val="24"/>
          <w:szCs w:val="24"/>
        </w:rPr>
        <w:t>decantor</w:t>
      </w:r>
      <w:proofErr w:type="spellEnd"/>
      <w:r w:rsidRPr="00D96066">
        <w:rPr>
          <w:rFonts w:ascii="Arial" w:hAnsi="Arial" w:cs="Arial"/>
          <w:sz w:val="24"/>
          <w:szCs w:val="24"/>
        </w:rPr>
        <w:t xml:space="preserve"> </w:t>
      </w:r>
      <w:proofErr w:type="spellStart"/>
      <w:r w:rsidRPr="00D96066">
        <w:rPr>
          <w:rFonts w:ascii="Arial" w:hAnsi="Arial" w:cs="Arial"/>
          <w:sz w:val="24"/>
          <w:szCs w:val="24"/>
        </w:rPr>
        <w:t>pentru</w:t>
      </w:r>
      <w:proofErr w:type="spellEnd"/>
      <w:r w:rsidRPr="00D96066">
        <w:rPr>
          <w:rFonts w:ascii="Arial" w:hAnsi="Arial" w:cs="Arial"/>
          <w:sz w:val="24"/>
          <w:szCs w:val="24"/>
        </w:rPr>
        <w:t xml:space="preserve"> ape </w:t>
      </w:r>
      <w:proofErr w:type="spellStart"/>
      <w:r w:rsidRPr="00D96066">
        <w:rPr>
          <w:rFonts w:ascii="Arial" w:hAnsi="Arial" w:cs="Arial"/>
          <w:sz w:val="24"/>
          <w:szCs w:val="24"/>
        </w:rPr>
        <w:t>uzate</w:t>
      </w:r>
      <w:proofErr w:type="spellEnd"/>
      <w:r w:rsidRPr="00D96066">
        <w:rPr>
          <w:rFonts w:ascii="Arial" w:hAnsi="Arial" w:cs="Arial"/>
          <w:sz w:val="24"/>
          <w:szCs w:val="24"/>
        </w:rPr>
        <w:t xml:space="preserve"> </w:t>
      </w:r>
      <w:proofErr w:type="spellStart"/>
      <w:r w:rsidRPr="00D96066">
        <w:rPr>
          <w:rFonts w:ascii="Arial" w:hAnsi="Arial" w:cs="Arial"/>
          <w:sz w:val="24"/>
          <w:szCs w:val="24"/>
        </w:rPr>
        <w:t>menajere</w:t>
      </w:r>
      <w:proofErr w:type="spellEnd"/>
      <w:r w:rsidRPr="00D96066">
        <w:rPr>
          <w:rFonts w:ascii="Arial" w:hAnsi="Arial" w:cs="Arial"/>
          <w:sz w:val="24"/>
          <w:szCs w:val="24"/>
        </w:rPr>
        <w:tab/>
        <w:t>V = 15 mc</w:t>
      </w:r>
    </w:p>
    <w:p w:rsidR="002B5B95" w:rsidRPr="00D96066" w:rsidRDefault="00D96066" w:rsidP="00D96066">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D96066">
        <w:rPr>
          <w:rFonts w:ascii="Arial" w:hAnsi="Arial" w:cs="Arial"/>
          <w:sz w:val="24"/>
          <w:szCs w:val="24"/>
        </w:rPr>
        <w:t>Împrejmuirea</w:t>
      </w:r>
      <w:proofErr w:type="spellEnd"/>
      <w:r w:rsidRPr="00D96066">
        <w:rPr>
          <w:rFonts w:ascii="Arial" w:hAnsi="Arial" w:cs="Arial"/>
          <w:sz w:val="24"/>
          <w:szCs w:val="24"/>
        </w:rPr>
        <w:t xml:space="preserve"> </w:t>
      </w:r>
      <w:proofErr w:type="spellStart"/>
      <w:r w:rsidRPr="00D96066">
        <w:rPr>
          <w:rFonts w:ascii="Arial" w:hAnsi="Arial" w:cs="Arial"/>
          <w:sz w:val="24"/>
          <w:szCs w:val="24"/>
        </w:rPr>
        <w:t>în</w:t>
      </w:r>
      <w:proofErr w:type="spellEnd"/>
      <w:r w:rsidRPr="00D96066">
        <w:rPr>
          <w:rFonts w:ascii="Arial" w:hAnsi="Arial" w:cs="Arial"/>
          <w:sz w:val="24"/>
          <w:szCs w:val="24"/>
        </w:rPr>
        <w:t xml:space="preserve"> </w:t>
      </w:r>
      <w:proofErr w:type="spellStart"/>
      <w:r w:rsidRPr="00D96066">
        <w:rPr>
          <w:rFonts w:ascii="Arial" w:hAnsi="Arial" w:cs="Arial"/>
          <w:sz w:val="24"/>
          <w:szCs w:val="24"/>
        </w:rPr>
        <w:t>jurul</w:t>
      </w:r>
      <w:proofErr w:type="spellEnd"/>
      <w:r w:rsidRPr="00D96066">
        <w:rPr>
          <w:rFonts w:ascii="Arial" w:hAnsi="Arial" w:cs="Arial"/>
          <w:sz w:val="24"/>
          <w:szCs w:val="24"/>
        </w:rPr>
        <w:t xml:space="preserve"> </w:t>
      </w:r>
      <w:proofErr w:type="spellStart"/>
      <w:r w:rsidRPr="00D96066">
        <w:rPr>
          <w:rFonts w:ascii="Arial" w:hAnsi="Arial" w:cs="Arial"/>
          <w:sz w:val="24"/>
          <w:szCs w:val="24"/>
        </w:rPr>
        <w:t>fermei</w:t>
      </w:r>
      <w:proofErr w:type="spellEnd"/>
      <w:r w:rsidRPr="00D96066">
        <w:rPr>
          <w:rFonts w:ascii="Arial" w:hAnsi="Arial" w:cs="Arial"/>
          <w:sz w:val="24"/>
          <w:szCs w:val="24"/>
        </w:rPr>
        <w:t xml:space="preserve"> cu </w:t>
      </w:r>
      <w:proofErr w:type="spellStart"/>
      <w:r w:rsidRPr="00D96066">
        <w:rPr>
          <w:rFonts w:ascii="Arial" w:hAnsi="Arial" w:cs="Arial"/>
          <w:sz w:val="24"/>
          <w:szCs w:val="24"/>
        </w:rPr>
        <w:t>dezinfector</w:t>
      </w:r>
      <w:proofErr w:type="spellEnd"/>
      <w:r w:rsidRPr="00D96066">
        <w:rPr>
          <w:rFonts w:ascii="Arial" w:hAnsi="Arial" w:cs="Arial"/>
          <w:sz w:val="24"/>
          <w:szCs w:val="24"/>
        </w:rPr>
        <w:t xml:space="preserve"> </w:t>
      </w:r>
      <w:proofErr w:type="spellStart"/>
      <w:r w:rsidRPr="00D96066">
        <w:rPr>
          <w:rFonts w:ascii="Arial" w:hAnsi="Arial" w:cs="Arial"/>
          <w:sz w:val="24"/>
          <w:szCs w:val="24"/>
        </w:rPr>
        <w:t>rutier</w:t>
      </w:r>
      <w:proofErr w:type="spellEnd"/>
    </w:p>
    <w:p w:rsidR="00390D95" w:rsidRPr="00390D95" w:rsidRDefault="00390D95" w:rsidP="00390D95">
      <w:pPr>
        <w:autoSpaceDE w:val="0"/>
        <w:autoSpaceDN w:val="0"/>
        <w:adjustRightInd w:val="0"/>
        <w:spacing w:after="0" w:line="240" w:lineRule="auto"/>
        <w:rPr>
          <w:rFonts w:ascii="Arial" w:eastAsiaTheme="minorHAnsi" w:hAnsi="Arial" w:cs="Arial"/>
          <w:color w:val="000000"/>
          <w:sz w:val="23"/>
          <w:szCs w:val="23"/>
        </w:rPr>
      </w:pPr>
      <w:proofErr w:type="spellStart"/>
      <w:r>
        <w:rPr>
          <w:rFonts w:ascii="Arial" w:eastAsiaTheme="minorHAnsi" w:hAnsi="Arial" w:cs="Arial"/>
          <w:b/>
          <w:bCs/>
          <w:color w:val="000000"/>
          <w:sz w:val="23"/>
          <w:szCs w:val="23"/>
        </w:rPr>
        <w:t>R</w:t>
      </w:r>
      <w:r w:rsidRPr="00390D95">
        <w:rPr>
          <w:rFonts w:ascii="Arial" w:eastAsiaTheme="minorHAnsi" w:hAnsi="Arial" w:cs="Arial"/>
          <w:b/>
          <w:bCs/>
          <w:color w:val="000000"/>
          <w:sz w:val="23"/>
          <w:szCs w:val="23"/>
        </w:rPr>
        <w:t>acordarea</w:t>
      </w:r>
      <w:proofErr w:type="spellEnd"/>
      <w:r w:rsidRPr="00390D95">
        <w:rPr>
          <w:rFonts w:ascii="Arial" w:eastAsiaTheme="minorHAnsi" w:hAnsi="Arial" w:cs="Arial"/>
          <w:b/>
          <w:bCs/>
          <w:color w:val="000000"/>
          <w:sz w:val="23"/>
          <w:szCs w:val="23"/>
        </w:rPr>
        <w:t xml:space="preserve"> la </w:t>
      </w:r>
      <w:proofErr w:type="spellStart"/>
      <w:r w:rsidRPr="00390D95">
        <w:rPr>
          <w:rFonts w:ascii="Arial" w:eastAsiaTheme="minorHAnsi" w:hAnsi="Arial" w:cs="Arial"/>
          <w:b/>
          <w:bCs/>
          <w:color w:val="000000"/>
          <w:sz w:val="23"/>
          <w:szCs w:val="23"/>
        </w:rPr>
        <w:t>reţelele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utilitare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existente</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în</w:t>
      </w:r>
      <w:proofErr w:type="spellEnd"/>
      <w:r w:rsidRPr="00390D95">
        <w:rPr>
          <w:rFonts w:ascii="Arial" w:eastAsiaTheme="minorHAnsi" w:hAnsi="Arial" w:cs="Arial"/>
          <w:b/>
          <w:bCs/>
          <w:color w:val="000000"/>
          <w:sz w:val="23"/>
          <w:szCs w:val="23"/>
        </w:rPr>
        <w:t xml:space="preserve"> </w:t>
      </w:r>
      <w:proofErr w:type="spellStart"/>
      <w:r w:rsidRPr="00390D95">
        <w:rPr>
          <w:rFonts w:ascii="Arial" w:eastAsiaTheme="minorHAnsi" w:hAnsi="Arial" w:cs="Arial"/>
          <w:b/>
          <w:bCs/>
          <w:color w:val="000000"/>
          <w:sz w:val="23"/>
          <w:szCs w:val="23"/>
        </w:rPr>
        <w:t>zonă</w:t>
      </w:r>
      <w:proofErr w:type="spellEnd"/>
      <w:r w:rsidRPr="00390D95">
        <w:rPr>
          <w:rFonts w:ascii="Arial" w:eastAsiaTheme="minorHAnsi" w:hAnsi="Arial" w:cs="Arial"/>
          <w:b/>
          <w:bCs/>
          <w:color w:val="000000"/>
          <w:sz w:val="23"/>
          <w:szCs w:val="23"/>
        </w:rPr>
        <w:t xml:space="preserve">; </w:t>
      </w:r>
    </w:p>
    <w:p w:rsidR="00135CF0" w:rsidRPr="00135CF0" w:rsidRDefault="00135CF0" w:rsidP="00135CF0">
      <w:pPr>
        <w:numPr>
          <w:ilvl w:val="0"/>
          <w:numId w:val="28"/>
        </w:numPr>
        <w:tabs>
          <w:tab w:val="clear" w:pos="1021"/>
          <w:tab w:val="num" w:pos="0"/>
        </w:tabs>
        <w:suppressAutoHyphens/>
        <w:spacing w:after="0" w:line="240" w:lineRule="auto"/>
        <w:ind w:left="720" w:hanging="360"/>
        <w:jc w:val="both"/>
        <w:rPr>
          <w:rFonts w:ascii="Arial" w:hAnsi="Arial" w:cs="Arial"/>
          <w:sz w:val="24"/>
          <w:szCs w:val="24"/>
        </w:rPr>
      </w:pPr>
      <w:proofErr w:type="spellStart"/>
      <w:r w:rsidRPr="00135CF0">
        <w:rPr>
          <w:rFonts w:ascii="Arial" w:hAnsi="Arial" w:cs="Arial"/>
          <w:sz w:val="24"/>
          <w:szCs w:val="24"/>
        </w:rPr>
        <w:t>Alimentare</w:t>
      </w:r>
      <w:proofErr w:type="spellEnd"/>
      <w:r w:rsidRPr="00135CF0">
        <w:rPr>
          <w:rFonts w:ascii="Arial" w:hAnsi="Arial" w:cs="Arial"/>
          <w:sz w:val="24"/>
          <w:szCs w:val="24"/>
        </w:rPr>
        <w:t xml:space="preserve"> cu </w:t>
      </w:r>
      <w:proofErr w:type="spellStart"/>
      <w:r w:rsidRPr="00135CF0">
        <w:rPr>
          <w:rFonts w:ascii="Arial" w:hAnsi="Arial" w:cs="Arial"/>
          <w:sz w:val="24"/>
          <w:szCs w:val="24"/>
        </w:rPr>
        <w:t>energie</w:t>
      </w:r>
      <w:proofErr w:type="spellEnd"/>
      <w:r w:rsidRPr="00135CF0">
        <w:rPr>
          <w:rFonts w:ascii="Arial" w:hAnsi="Arial" w:cs="Arial"/>
          <w:sz w:val="24"/>
          <w:szCs w:val="24"/>
        </w:rPr>
        <w:t xml:space="preserve"> </w:t>
      </w:r>
      <w:proofErr w:type="spellStart"/>
      <w:r w:rsidRPr="00135CF0">
        <w:rPr>
          <w:rFonts w:ascii="Arial" w:hAnsi="Arial" w:cs="Arial"/>
          <w:sz w:val="24"/>
          <w:szCs w:val="24"/>
        </w:rPr>
        <w:t>electrică</w:t>
      </w:r>
      <w:proofErr w:type="spellEnd"/>
      <w:r w:rsidRPr="00135CF0">
        <w:rPr>
          <w:rFonts w:ascii="Arial" w:hAnsi="Arial" w:cs="Arial"/>
          <w:sz w:val="24"/>
          <w:szCs w:val="24"/>
        </w:rPr>
        <w:t xml:space="preserve"> se </w:t>
      </w:r>
      <w:proofErr w:type="spellStart"/>
      <w:proofErr w:type="gramStart"/>
      <w:r w:rsidRPr="00135CF0">
        <w:rPr>
          <w:rFonts w:ascii="Arial" w:hAnsi="Arial" w:cs="Arial"/>
          <w:sz w:val="24"/>
          <w:szCs w:val="24"/>
        </w:rPr>
        <w:t>va</w:t>
      </w:r>
      <w:proofErr w:type="spellEnd"/>
      <w:proofErr w:type="gramEnd"/>
      <w:r w:rsidRPr="00135CF0">
        <w:rPr>
          <w:rFonts w:ascii="Arial" w:hAnsi="Arial" w:cs="Arial"/>
          <w:sz w:val="24"/>
          <w:szCs w:val="24"/>
        </w:rPr>
        <w:t xml:space="preserve"> </w:t>
      </w:r>
      <w:proofErr w:type="spellStart"/>
      <w:r w:rsidRPr="00135CF0">
        <w:rPr>
          <w:rFonts w:ascii="Arial" w:hAnsi="Arial" w:cs="Arial"/>
          <w:sz w:val="24"/>
          <w:szCs w:val="24"/>
        </w:rPr>
        <w:t>racorda</w:t>
      </w:r>
      <w:proofErr w:type="spellEnd"/>
      <w:r w:rsidRPr="00135CF0">
        <w:rPr>
          <w:rFonts w:ascii="Arial" w:hAnsi="Arial" w:cs="Arial"/>
          <w:sz w:val="24"/>
          <w:szCs w:val="24"/>
        </w:rPr>
        <w:t xml:space="preserve"> la </w:t>
      </w:r>
      <w:proofErr w:type="spellStart"/>
      <w:r w:rsidRPr="00135CF0">
        <w:rPr>
          <w:rFonts w:ascii="Arial" w:hAnsi="Arial" w:cs="Arial"/>
          <w:sz w:val="24"/>
          <w:szCs w:val="24"/>
        </w:rPr>
        <w:t>rețeaua</w:t>
      </w:r>
      <w:proofErr w:type="spellEnd"/>
      <w:r w:rsidRPr="00135CF0">
        <w:rPr>
          <w:rFonts w:ascii="Arial" w:hAnsi="Arial" w:cs="Arial"/>
          <w:sz w:val="24"/>
          <w:szCs w:val="24"/>
        </w:rPr>
        <w:t xml:space="preserve"> </w:t>
      </w:r>
      <w:proofErr w:type="spellStart"/>
      <w:r w:rsidRPr="00135CF0">
        <w:rPr>
          <w:rFonts w:ascii="Arial" w:hAnsi="Arial" w:cs="Arial"/>
          <w:sz w:val="24"/>
          <w:szCs w:val="24"/>
        </w:rPr>
        <w:t>existentă</w:t>
      </w:r>
      <w:proofErr w:type="spellEnd"/>
      <w:r w:rsidRPr="00135CF0">
        <w:rPr>
          <w:rFonts w:ascii="Arial" w:hAnsi="Arial" w:cs="Arial"/>
          <w:sz w:val="24"/>
          <w:szCs w:val="24"/>
        </w:rPr>
        <w:t>.</w:t>
      </w:r>
    </w:p>
    <w:p w:rsidR="00390D95" w:rsidRPr="005E1EDD" w:rsidRDefault="005E1EDD" w:rsidP="005E1EDD">
      <w:pPr>
        <w:numPr>
          <w:ilvl w:val="0"/>
          <w:numId w:val="28"/>
        </w:numPr>
        <w:tabs>
          <w:tab w:val="clear" w:pos="1021"/>
          <w:tab w:val="num" w:pos="0"/>
        </w:tabs>
        <w:suppressAutoHyphens/>
        <w:spacing w:after="0" w:line="240" w:lineRule="auto"/>
        <w:ind w:left="720" w:hanging="360"/>
        <w:jc w:val="both"/>
        <w:rPr>
          <w:rFonts w:ascii="Arial" w:eastAsiaTheme="minorHAnsi" w:hAnsi="Arial" w:cs="Arial"/>
          <w:color w:val="000000"/>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rPr>
        <w:t xml:space="preserve"> a </w:t>
      </w:r>
      <w:proofErr w:type="spellStart"/>
      <w:r>
        <w:rPr>
          <w:rFonts w:ascii="Arial" w:hAnsi="Arial" w:cs="Arial"/>
          <w:sz w:val="24"/>
          <w:szCs w:val="24"/>
        </w:rPr>
        <w:t>investiției</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w:t>
      </w:r>
      <w:r w:rsidR="00135CF0" w:rsidRPr="005E1EDD">
        <w:rPr>
          <w:rFonts w:ascii="Arial" w:hAnsi="Arial" w:cs="Arial"/>
          <w:sz w:val="24"/>
          <w:szCs w:val="24"/>
        </w:rPr>
        <w:t xml:space="preserve"> </w:t>
      </w:r>
      <w:proofErr w:type="spellStart"/>
      <w:r w:rsidR="00135CF0" w:rsidRPr="005E1EDD">
        <w:rPr>
          <w:rFonts w:ascii="Arial" w:hAnsi="Arial" w:cs="Arial"/>
          <w:sz w:val="24"/>
          <w:szCs w:val="24"/>
        </w:rPr>
        <w:t>asigură</w:t>
      </w:r>
      <w:proofErr w:type="spellEnd"/>
      <w:r w:rsidR="00135CF0" w:rsidRPr="005E1EDD">
        <w:rPr>
          <w:rFonts w:ascii="Arial" w:hAnsi="Arial" w:cs="Arial"/>
          <w:sz w:val="24"/>
          <w:szCs w:val="24"/>
        </w:rPr>
        <w:t xml:space="preserve"> </w:t>
      </w:r>
      <w:r>
        <w:rPr>
          <w:rFonts w:ascii="Arial" w:hAnsi="Arial" w:cs="Arial"/>
          <w:sz w:val="24"/>
          <w:szCs w:val="24"/>
        </w:rPr>
        <w:t>d</w:t>
      </w:r>
      <w:r w:rsidR="00135CF0" w:rsidRPr="005E1EDD">
        <w:rPr>
          <w:rFonts w:ascii="Arial" w:hAnsi="Arial" w:cs="Arial"/>
          <w:sz w:val="24"/>
          <w:szCs w:val="24"/>
        </w:rPr>
        <w:t xml:space="preserve">in 3 </w:t>
      </w:r>
      <w:proofErr w:type="spellStart"/>
      <w:r w:rsidR="00135CF0" w:rsidRPr="005E1EDD">
        <w:rPr>
          <w:rFonts w:ascii="Arial" w:hAnsi="Arial" w:cs="Arial"/>
          <w:sz w:val="24"/>
          <w:szCs w:val="24"/>
        </w:rPr>
        <w:t>capt</w:t>
      </w:r>
      <w:r>
        <w:rPr>
          <w:rFonts w:ascii="Arial" w:hAnsi="Arial" w:cs="Arial"/>
          <w:sz w:val="24"/>
          <w:szCs w:val="24"/>
        </w:rPr>
        <w:t>ări</w:t>
      </w:r>
      <w:proofErr w:type="spellEnd"/>
      <w:r w:rsidR="00135CF0" w:rsidRPr="005E1EDD">
        <w:rPr>
          <w:rFonts w:ascii="Arial" w:hAnsi="Arial" w:cs="Arial"/>
          <w:sz w:val="24"/>
          <w:szCs w:val="24"/>
        </w:rPr>
        <w:t xml:space="preserve"> din </w:t>
      </w:r>
      <w:proofErr w:type="spellStart"/>
      <w:r w:rsidR="00135CF0" w:rsidRPr="005E1EDD">
        <w:rPr>
          <w:rFonts w:ascii="Arial" w:hAnsi="Arial" w:cs="Arial"/>
          <w:sz w:val="24"/>
          <w:szCs w:val="24"/>
        </w:rPr>
        <w:t>izvoare</w:t>
      </w:r>
      <w:proofErr w:type="spellEnd"/>
      <w:r w:rsidR="00135CF0" w:rsidRPr="005E1EDD">
        <w:rPr>
          <w:rFonts w:ascii="Arial" w:hAnsi="Arial" w:cs="Arial"/>
          <w:sz w:val="24"/>
          <w:szCs w:val="24"/>
        </w:rPr>
        <w:t xml:space="preserve"> de </w:t>
      </w:r>
      <w:proofErr w:type="spellStart"/>
      <w:r w:rsidR="00135CF0" w:rsidRPr="005E1EDD">
        <w:rPr>
          <w:rFonts w:ascii="Arial" w:hAnsi="Arial" w:cs="Arial"/>
          <w:sz w:val="24"/>
          <w:szCs w:val="24"/>
        </w:rPr>
        <w:t>coastă</w:t>
      </w:r>
      <w:proofErr w:type="spellEnd"/>
      <w:r w:rsidR="00135CF0" w:rsidRPr="005E1EDD">
        <w:rPr>
          <w:rFonts w:ascii="Arial" w:hAnsi="Arial" w:cs="Arial"/>
          <w:sz w:val="24"/>
          <w:szCs w:val="24"/>
        </w:rPr>
        <w:t xml:space="preserve">, </w:t>
      </w:r>
      <w:proofErr w:type="spellStart"/>
      <w:r w:rsidR="00135CF0" w:rsidRPr="005E1EDD">
        <w:rPr>
          <w:rFonts w:ascii="Arial" w:hAnsi="Arial" w:cs="Arial"/>
          <w:sz w:val="24"/>
          <w:szCs w:val="24"/>
        </w:rPr>
        <w:t>într</w:t>
      </w:r>
      <w:proofErr w:type="spellEnd"/>
      <w:r w:rsidR="00135CF0" w:rsidRPr="005E1EDD">
        <w:rPr>
          <w:rFonts w:ascii="Arial" w:hAnsi="Arial" w:cs="Arial"/>
          <w:sz w:val="24"/>
          <w:szCs w:val="24"/>
        </w:rPr>
        <w:t xml:space="preserve">-un </w:t>
      </w:r>
      <w:proofErr w:type="spellStart"/>
      <w:r>
        <w:rPr>
          <w:rFonts w:ascii="Arial" w:hAnsi="Arial" w:cs="Arial"/>
          <w:sz w:val="24"/>
          <w:szCs w:val="24"/>
        </w:rPr>
        <w:t>bazin</w:t>
      </w:r>
      <w:proofErr w:type="spellEnd"/>
      <w:r>
        <w:rPr>
          <w:rFonts w:ascii="Arial" w:hAnsi="Arial" w:cs="Arial"/>
          <w:sz w:val="24"/>
          <w:szCs w:val="24"/>
        </w:rPr>
        <w:t xml:space="preserve"> de </w:t>
      </w:r>
      <w:proofErr w:type="spellStart"/>
      <w:r>
        <w:rPr>
          <w:rFonts w:ascii="Arial" w:hAnsi="Arial" w:cs="Arial"/>
          <w:sz w:val="24"/>
          <w:szCs w:val="24"/>
        </w:rPr>
        <w:t>colectare</w:t>
      </w:r>
      <w:proofErr w:type="spellEnd"/>
      <w:r w:rsidR="00135CF0" w:rsidRPr="005E1EDD">
        <w:rPr>
          <w:rFonts w:ascii="Arial" w:hAnsi="Arial" w:cs="Arial"/>
          <w:sz w:val="24"/>
          <w:szCs w:val="24"/>
        </w:rPr>
        <w:t xml:space="preserve">, de </w:t>
      </w:r>
      <w:proofErr w:type="spellStart"/>
      <w:r w:rsidR="00135CF0" w:rsidRPr="005E1EDD">
        <w:rPr>
          <w:rFonts w:ascii="Arial" w:hAnsi="Arial" w:cs="Arial"/>
          <w:sz w:val="24"/>
          <w:szCs w:val="24"/>
        </w:rPr>
        <w:t>unde</w:t>
      </w:r>
      <w:proofErr w:type="spellEnd"/>
      <w:r w:rsidR="00135CF0" w:rsidRPr="005E1EDD">
        <w:rPr>
          <w:rFonts w:ascii="Arial" w:hAnsi="Arial" w:cs="Arial"/>
          <w:sz w:val="24"/>
          <w:szCs w:val="24"/>
        </w:rPr>
        <w:t xml:space="preserve"> </w:t>
      </w:r>
      <w:proofErr w:type="spellStart"/>
      <w:r>
        <w:rPr>
          <w:rFonts w:ascii="Arial" w:hAnsi="Arial" w:cs="Arial"/>
          <w:sz w:val="24"/>
          <w:szCs w:val="24"/>
        </w:rPr>
        <w:t>apa</w:t>
      </w:r>
      <w:proofErr w:type="spellEnd"/>
      <w:r w:rsidR="00135CF0" w:rsidRPr="005E1EDD">
        <w:rPr>
          <w:rFonts w:ascii="Arial" w:hAnsi="Arial" w:cs="Arial"/>
          <w:sz w:val="24"/>
          <w:szCs w:val="24"/>
        </w:rPr>
        <w:t xml:space="preserve"> </w:t>
      </w:r>
      <w:proofErr w:type="spellStart"/>
      <w:r w:rsidR="00135CF0" w:rsidRPr="005E1EDD">
        <w:rPr>
          <w:rFonts w:ascii="Arial" w:hAnsi="Arial" w:cs="Arial"/>
          <w:sz w:val="24"/>
          <w:szCs w:val="24"/>
        </w:rPr>
        <w:t>va</w:t>
      </w:r>
      <w:proofErr w:type="spellEnd"/>
      <w:r w:rsidR="00135CF0" w:rsidRPr="005E1EDD">
        <w:rPr>
          <w:rFonts w:ascii="Arial" w:hAnsi="Arial" w:cs="Arial"/>
          <w:sz w:val="24"/>
          <w:szCs w:val="24"/>
        </w:rPr>
        <w:t xml:space="preserve"> fi </w:t>
      </w:r>
      <w:proofErr w:type="spellStart"/>
      <w:r w:rsidR="00135CF0" w:rsidRPr="005E1EDD">
        <w:rPr>
          <w:rFonts w:ascii="Arial" w:hAnsi="Arial" w:cs="Arial"/>
          <w:sz w:val="24"/>
          <w:szCs w:val="24"/>
        </w:rPr>
        <w:t>pompată</w:t>
      </w:r>
      <w:proofErr w:type="spellEnd"/>
      <w:r w:rsidR="00135CF0" w:rsidRPr="005E1EDD">
        <w:rPr>
          <w:rFonts w:ascii="Arial" w:hAnsi="Arial" w:cs="Arial"/>
          <w:sz w:val="24"/>
          <w:szCs w:val="24"/>
        </w:rPr>
        <w:t xml:space="preserve"> </w:t>
      </w:r>
      <w:proofErr w:type="spellStart"/>
      <w:r w:rsidR="00135CF0" w:rsidRPr="005E1EDD">
        <w:rPr>
          <w:rFonts w:ascii="Arial" w:hAnsi="Arial" w:cs="Arial"/>
          <w:sz w:val="24"/>
          <w:szCs w:val="24"/>
        </w:rPr>
        <w:t>într</w:t>
      </w:r>
      <w:proofErr w:type="spellEnd"/>
      <w:r w:rsidR="00135CF0" w:rsidRPr="005E1EDD">
        <w:rPr>
          <w:rFonts w:ascii="Arial" w:hAnsi="Arial" w:cs="Arial"/>
          <w:sz w:val="24"/>
          <w:szCs w:val="24"/>
        </w:rPr>
        <w:t xml:space="preserve">-un </w:t>
      </w:r>
      <w:proofErr w:type="spellStart"/>
      <w:r w:rsidR="00135CF0" w:rsidRPr="005E1EDD">
        <w:rPr>
          <w:rFonts w:ascii="Arial" w:hAnsi="Arial" w:cs="Arial"/>
          <w:sz w:val="24"/>
          <w:szCs w:val="24"/>
        </w:rPr>
        <w:t>bazin</w:t>
      </w:r>
      <w:proofErr w:type="spellEnd"/>
      <w:r w:rsidR="00135CF0" w:rsidRPr="005E1EDD">
        <w:rPr>
          <w:rFonts w:ascii="Arial" w:hAnsi="Arial" w:cs="Arial"/>
          <w:sz w:val="24"/>
          <w:szCs w:val="24"/>
        </w:rPr>
        <w:t xml:space="preserve"> de tampon de 50 mc.</w:t>
      </w:r>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va</w:t>
      </w:r>
      <w:proofErr w:type="spellEnd"/>
      <w:r>
        <w:rPr>
          <w:rFonts w:ascii="Arial" w:hAnsi="Arial" w:cs="Arial"/>
          <w:sz w:val="24"/>
          <w:szCs w:val="24"/>
        </w:rPr>
        <w:t xml:space="preserve"> fi </w:t>
      </w:r>
      <w:proofErr w:type="spellStart"/>
      <w:r>
        <w:rPr>
          <w:rFonts w:ascii="Arial" w:hAnsi="Arial" w:cs="Arial"/>
          <w:sz w:val="24"/>
          <w:szCs w:val="24"/>
        </w:rPr>
        <w:t>utilizată</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w:t>
      </w:r>
    </w:p>
    <w:p w:rsidR="005E1EDD" w:rsidRDefault="005E1EDD" w:rsidP="005E1EDD">
      <w:pPr>
        <w:pStyle w:val="ListParagraph"/>
        <w:numPr>
          <w:ilvl w:val="0"/>
          <w:numId w:val="29"/>
        </w:numPr>
        <w:suppressAutoHyphens/>
        <w:spacing w:after="0" w:line="240" w:lineRule="auto"/>
        <w:jc w:val="both"/>
        <w:rPr>
          <w:rFonts w:ascii="Arial" w:eastAsiaTheme="minorHAnsi" w:hAnsi="Arial" w:cs="Arial"/>
          <w:color w:val="000000"/>
          <w:sz w:val="24"/>
          <w:szCs w:val="24"/>
        </w:rPr>
      </w:pPr>
      <w:proofErr w:type="spellStart"/>
      <w:r>
        <w:rPr>
          <w:rFonts w:ascii="Arial" w:eastAsiaTheme="minorHAnsi" w:hAnsi="Arial" w:cs="Arial"/>
          <w:color w:val="000000"/>
          <w:sz w:val="24"/>
          <w:szCs w:val="24"/>
        </w:rPr>
        <w:t>În</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scopuri</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igienico-sanitare</w:t>
      </w:r>
      <w:proofErr w:type="spellEnd"/>
    </w:p>
    <w:p w:rsidR="005E1EDD" w:rsidRDefault="005E1EDD" w:rsidP="005E1EDD">
      <w:pPr>
        <w:pStyle w:val="ListParagraph"/>
        <w:numPr>
          <w:ilvl w:val="0"/>
          <w:numId w:val="29"/>
        </w:numPr>
        <w:suppressAutoHyphens/>
        <w:spacing w:after="0" w:line="240" w:lineRule="auto"/>
        <w:jc w:val="both"/>
        <w:rPr>
          <w:rFonts w:ascii="Arial" w:eastAsiaTheme="minorHAnsi" w:hAnsi="Arial" w:cs="Arial"/>
          <w:color w:val="000000"/>
          <w:sz w:val="24"/>
          <w:szCs w:val="24"/>
        </w:rPr>
      </w:pPr>
      <w:proofErr w:type="spellStart"/>
      <w:r>
        <w:rPr>
          <w:rFonts w:ascii="Arial" w:eastAsiaTheme="minorHAnsi" w:hAnsi="Arial" w:cs="Arial"/>
          <w:color w:val="000000"/>
          <w:sz w:val="24"/>
          <w:szCs w:val="24"/>
        </w:rPr>
        <w:t>Adăpatul</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animalelor</w:t>
      </w:r>
      <w:proofErr w:type="spellEnd"/>
      <w:r>
        <w:rPr>
          <w:rFonts w:ascii="Arial" w:eastAsiaTheme="minorHAnsi" w:hAnsi="Arial" w:cs="Arial"/>
          <w:color w:val="000000"/>
          <w:sz w:val="24"/>
          <w:szCs w:val="24"/>
        </w:rPr>
        <w:t xml:space="preserve"> – cu </w:t>
      </w:r>
      <w:proofErr w:type="spellStart"/>
      <w:r>
        <w:rPr>
          <w:rFonts w:ascii="Arial" w:eastAsiaTheme="minorHAnsi" w:hAnsi="Arial" w:cs="Arial"/>
          <w:color w:val="000000"/>
          <w:sz w:val="24"/>
          <w:szCs w:val="24"/>
        </w:rPr>
        <w:t>adăpătoare</w:t>
      </w:r>
      <w:proofErr w:type="spellEnd"/>
      <w:r>
        <w:rPr>
          <w:rFonts w:ascii="Arial" w:eastAsiaTheme="minorHAnsi" w:hAnsi="Arial" w:cs="Arial"/>
          <w:color w:val="000000"/>
          <w:sz w:val="24"/>
          <w:szCs w:val="24"/>
        </w:rPr>
        <w:t xml:space="preserve"> automate</w:t>
      </w:r>
    </w:p>
    <w:p w:rsidR="005E1EDD" w:rsidRDefault="005E1EDD" w:rsidP="005E1EDD">
      <w:pPr>
        <w:numPr>
          <w:ilvl w:val="0"/>
          <w:numId w:val="28"/>
        </w:numPr>
        <w:tabs>
          <w:tab w:val="clear" w:pos="1021"/>
          <w:tab w:val="num" w:pos="0"/>
        </w:tabs>
        <w:suppressAutoHyphens/>
        <w:spacing w:after="0" w:line="240" w:lineRule="auto"/>
        <w:ind w:left="720" w:hanging="360"/>
        <w:jc w:val="both"/>
        <w:rPr>
          <w:rFonts w:ascii="Arial" w:eastAsiaTheme="minorHAnsi" w:hAnsi="Arial" w:cs="Arial"/>
          <w:color w:val="000000"/>
          <w:sz w:val="24"/>
          <w:szCs w:val="24"/>
        </w:rPr>
      </w:pPr>
      <w:proofErr w:type="spellStart"/>
      <w:r>
        <w:rPr>
          <w:rFonts w:ascii="Arial" w:eastAsiaTheme="minorHAnsi" w:hAnsi="Arial" w:cs="Arial"/>
          <w:color w:val="000000"/>
          <w:sz w:val="24"/>
          <w:szCs w:val="24"/>
        </w:rPr>
        <w:t>Apele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uzate</w:t>
      </w:r>
      <w:proofErr w:type="spellEnd"/>
      <w:r>
        <w:rPr>
          <w:rFonts w:ascii="Arial" w:eastAsiaTheme="minorHAnsi" w:hAnsi="Arial" w:cs="Arial"/>
          <w:color w:val="000000"/>
          <w:sz w:val="24"/>
          <w:szCs w:val="24"/>
        </w:rPr>
        <w:t xml:space="preserve"> fecaloid-</w:t>
      </w:r>
      <w:proofErr w:type="spellStart"/>
      <w:r>
        <w:rPr>
          <w:rFonts w:ascii="Arial" w:eastAsiaTheme="minorHAnsi" w:hAnsi="Arial" w:cs="Arial"/>
          <w:color w:val="000000"/>
          <w:sz w:val="24"/>
          <w:szCs w:val="24"/>
        </w:rPr>
        <w:t>menajere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vor</w:t>
      </w:r>
      <w:proofErr w:type="spellEnd"/>
      <w:r>
        <w:rPr>
          <w:rFonts w:ascii="Arial" w:eastAsiaTheme="minorHAnsi" w:hAnsi="Arial" w:cs="Arial"/>
          <w:color w:val="000000"/>
          <w:sz w:val="24"/>
          <w:szCs w:val="24"/>
        </w:rPr>
        <w:t xml:space="preserve"> fi </w:t>
      </w:r>
      <w:proofErr w:type="spellStart"/>
      <w:r w:rsidR="00B01C26">
        <w:rPr>
          <w:rFonts w:ascii="Arial" w:eastAsiaTheme="minorHAnsi" w:hAnsi="Arial" w:cs="Arial"/>
          <w:color w:val="000000"/>
          <w:sz w:val="24"/>
          <w:szCs w:val="24"/>
        </w:rPr>
        <w:t>dirijate</w:t>
      </w:r>
      <w:proofErr w:type="spellEnd"/>
      <w:r w:rsidR="00B01C26">
        <w:rPr>
          <w:rFonts w:ascii="Arial" w:eastAsiaTheme="minorHAnsi" w:hAnsi="Arial" w:cs="Arial"/>
          <w:color w:val="000000"/>
          <w:sz w:val="24"/>
          <w:szCs w:val="24"/>
        </w:rPr>
        <w:t xml:space="preserve"> </w:t>
      </w:r>
      <w:proofErr w:type="spellStart"/>
      <w:r w:rsidR="00B01C26">
        <w:rPr>
          <w:rFonts w:ascii="Arial" w:eastAsiaTheme="minorHAnsi" w:hAnsi="Arial" w:cs="Arial"/>
          <w:color w:val="000000"/>
          <w:sz w:val="24"/>
          <w:szCs w:val="24"/>
        </w:rPr>
        <w:t>într</w:t>
      </w:r>
      <w:proofErr w:type="spellEnd"/>
      <w:r w:rsidR="00B01C26">
        <w:rPr>
          <w:rFonts w:ascii="Arial" w:eastAsiaTheme="minorHAnsi" w:hAnsi="Arial" w:cs="Arial"/>
          <w:color w:val="000000"/>
          <w:sz w:val="24"/>
          <w:szCs w:val="24"/>
        </w:rPr>
        <w:t xml:space="preserve">-un </w:t>
      </w:r>
      <w:proofErr w:type="spellStart"/>
      <w:r w:rsidR="00B01C26">
        <w:rPr>
          <w:rFonts w:ascii="Arial" w:eastAsiaTheme="minorHAnsi" w:hAnsi="Arial" w:cs="Arial"/>
          <w:color w:val="000000"/>
          <w:sz w:val="24"/>
          <w:szCs w:val="24"/>
        </w:rPr>
        <w:t>bazin</w:t>
      </w:r>
      <w:proofErr w:type="spellEnd"/>
      <w:r w:rsidR="00B01C26">
        <w:rPr>
          <w:rFonts w:ascii="Arial" w:eastAsiaTheme="minorHAnsi" w:hAnsi="Arial" w:cs="Arial"/>
          <w:color w:val="000000"/>
          <w:sz w:val="24"/>
          <w:szCs w:val="24"/>
        </w:rPr>
        <w:t xml:space="preserve"> </w:t>
      </w:r>
      <w:proofErr w:type="spellStart"/>
      <w:r w:rsidR="00B01C26">
        <w:rPr>
          <w:rFonts w:ascii="Arial" w:eastAsiaTheme="minorHAnsi" w:hAnsi="Arial" w:cs="Arial"/>
          <w:color w:val="000000"/>
          <w:sz w:val="24"/>
          <w:szCs w:val="24"/>
        </w:rPr>
        <w:t>impermeabilizat</w:t>
      </w:r>
      <w:proofErr w:type="spellEnd"/>
      <w:r w:rsidR="00B01C26">
        <w:rPr>
          <w:rFonts w:ascii="Arial" w:eastAsiaTheme="minorHAnsi" w:hAnsi="Arial" w:cs="Arial"/>
          <w:color w:val="000000"/>
          <w:sz w:val="24"/>
          <w:szCs w:val="24"/>
        </w:rPr>
        <w:t xml:space="preserve"> </w:t>
      </w:r>
      <w:proofErr w:type="spellStart"/>
      <w:r w:rsidR="00B01C26">
        <w:rPr>
          <w:rFonts w:ascii="Arial" w:eastAsiaTheme="minorHAnsi" w:hAnsi="Arial" w:cs="Arial"/>
          <w:color w:val="000000"/>
          <w:sz w:val="24"/>
          <w:szCs w:val="24"/>
        </w:rPr>
        <w:t>vidanjabil</w:t>
      </w:r>
      <w:proofErr w:type="spellEnd"/>
      <w:r w:rsidR="00B01C26">
        <w:rPr>
          <w:rFonts w:ascii="Arial" w:eastAsiaTheme="minorHAnsi" w:hAnsi="Arial" w:cs="Arial"/>
          <w:color w:val="000000"/>
          <w:sz w:val="24"/>
          <w:szCs w:val="24"/>
        </w:rPr>
        <w:t xml:space="preserve"> de 15 mc</w:t>
      </w:r>
    </w:p>
    <w:p w:rsidR="00B01C26" w:rsidRPr="005E1EDD" w:rsidRDefault="00B01C26" w:rsidP="005E1EDD">
      <w:pPr>
        <w:numPr>
          <w:ilvl w:val="0"/>
          <w:numId w:val="28"/>
        </w:numPr>
        <w:tabs>
          <w:tab w:val="clear" w:pos="1021"/>
          <w:tab w:val="num" w:pos="0"/>
        </w:tabs>
        <w:suppressAutoHyphens/>
        <w:spacing w:after="0" w:line="240" w:lineRule="auto"/>
        <w:ind w:left="720" w:hanging="360"/>
        <w:jc w:val="both"/>
        <w:rPr>
          <w:rFonts w:ascii="Arial" w:eastAsiaTheme="minorHAnsi" w:hAnsi="Arial" w:cs="Arial"/>
          <w:color w:val="000000"/>
          <w:sz w:val="24"/>
          <w:szCs w:val="24"/>
        </w:rPr>
      </w:pPr>
      <w:proofErr w:type="spellStart"/>
      <w:r>
        <w:rPr>
          <w:rFonts w:ascii="Arial" w:eastAsiaTheme="minorHAnsi" w:hAnsi="Arial" w:cs="Arial"/>
          <w:color w:val="000000"/>
          <w:sz w:val="24"/>
          <w:szCs w:val="24"/>
        </w:rPr>
        <w:t>Dejecțiile</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solide</w:t>
      </w:r>
      <w:proofErr w:type="spellEnd"/>
      <w:r>
        <w:rPr>
          <w:rFonts w:ascii="Arial" w:eastAsiaTheme="minorHAnsi" w:hAnsi="Arial" w:cs="Arial"/>
          <w:color w:val="000000"/>
          <w:sz w:val="24"/>
          <w:szCs w:val="24"/>
        </w:rPr>
        <w:t xml:space="preserve"> se </w:t>
      </w:r>
      <w:proofErr w:type="spellStart"/>
      <w:r>
        <w:rPr>
          <w:rFonts w:ascii="Arial" w:eastAsiaTheme="minorHAnsi" w:hAnsi="Arial" w:cs="Arial"/>
          <w:color w:val="000000"/>
          <w:sz w:val="24"/>
          <w:szCs w:val="24"/>
        </w:rPr>
        <w:t>vor</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evacua</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pe</w:t>
      </w:r>
      <w:proofErr w:type="spellEnd"/>
      <w:r>
        <w:rPr>
          <w:rFonts w:ascii="Arial" w:eastAsiaTheme="minorHAnsi" w:hAnsi="Arial" w:cs="Arial"/>
          <w:color w:val="000000"/>
          <w:sz w:val="24"/>
          <w:szCs w:val="24"/>
        </w:rPr>
        <w:t xml:space="preserve"> o </w:t>
      </w:r>
      <w:proofErr w:type="spellStart"/>
      <w:r>
        <w:rPr>
          <w:rFonts w:ascii="Arial" w:eastAsiaTheme="minorHAnsi" w:hAnsi="Arial" w:cs="Arial"/>
          <w:color w:val="000000"/>
          <w:sz w:val="24"/>
          <w:szCs w:val="24"/>
        </w:rPr>
        <w:t>platformă</w:t>
      </w:r>
      <w:proofErr w:type="spellEnd"/>
      <w:r>
        <w:rPr>
          <w:rFonts w:ascii="Arial" w:eastAsiaTheme="minorHAnsi" w:hAnsi="Arial" w:cs="Arial"/>
          <w:color w:val="000000"/>
          <w:sz w:val="24"/>
          <w:szCs w:val="24"/>
        </w:rPr>
        <w:t xml:space="preserve"> de </w:t>
      </w:r>
      <w:proofErr w:type="spellStart"/>
      <w:r>
        <w:rPr>
          <w:rFonts w:ascii="Arial" w:eastAsiaTheme="minorHAnsi" w:hAnsi="Arial" w:cs="Arial"/>
          <w:color w:val="000000"/>
          <w:sz w:val="24"/>
          <w:szCs w:val="24"/>
        </w:rPr>
        <w:t>gunoi</w:t>
      </w:r>
      <w:proofErr w:type="spellEnd"/>
      <w:r>
        <w:rPr>
          <w:rFonts w:ascii="Arial" w:eastAsiaTheme="minorHAnsi" w:hAnsi="Arial" w:cs="Arial"/>
          <w:color w:val="000000"/>
          <w:sz w:val="24"/>
          <w:szCs w:val="24"/>
        </w:rPr>
        <w:t xml:space="preserve"> din </w:t>
      </w:r>
      <w:proofErr w:type="spellStart"/>
      <w:r>
        <w:rPr>
          <w:rFonts w:ascii="Arial" w:eastAsiaTheme="minorHAnsi" w:hAnsi="Arial" w:cs="Arial"/>
          <w:color w:val="000000"/>
          <w:sz w:val="24"/>
          <w:szCs w:val="24"/>
        </w:rPr>
        <w:t>beton</w:t>
      </w:r>
      <w:proofErr w:type="spellEnd"/>
      <w:r>
        <w:rPr>
          <w:rFonts w:ascii="Arial" w:eastAsiaTheme="minorHAnsi" w:hAnsi="Arial" w:cs="Arial"/>
          <w:color w:val="000000"/>
          <w:sz w:val="24"/>
          <w:szCs w:val="24"/>
        </w:rPr>
        <w:t xml:space="preserve">, cu S=200m, cu </w:t>
      </w:r>
      <w:proofErr w:type="spellStart"/>
      <w:r>
        <w:rPr>
          <w:rFonts w:ascii="Arial" w:eastAsiaTheme="minorHAnsi" w:hAnsi="Arial" w:cs="Arial"/>
          <w:color w:val="000000"/>
          <w:sz w:val="24"/>
          <w:szCs w:val="24"/>
        </w:rPr>
        <w:t>pereți</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pe</w:t>
      </w:r>
      <w:proofErr w:type="spellEnd"/>
      <w:r>
        <w:rPr>
          <w:rFonts w:ascii="Arial" w:eastAsiaTheme="minorHAnsi" w:hAnsi="Arial" w:cs="Arial"/>
          <w:color w:val="000000"/>
          <w:sz w:val="24"/>
          <w:szCs w:val="24"/>
        </w:rPr>
        <w:t xml:space="preserve"> 3 </w:t>
      </w:r>
      <w:proofErr w:type="spellStart"/>
      <w:r>
        <w:rPr>
          <w:rFonts w:ascii="Arial" w:eastAsiaTheme="minorHAnsi" w:hAnsi="Arial" w:cs="Arial"/>
          <w:color w:val="000000"/>
          <w:sz w:val="24"/>
          <w:szCs w:val="24"/>
        </w:rPr>
        <w:t>laturi</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având</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înălțimea</w:t>
      </w:r>
      <w:proofErr w:type="spellEnd"/>
      <w:r>
        <w:rPr>
          <w:rFonts w:ascii="Arial" w:eastAsiaTheme="minorHAnsi" w:hAnsi="Arial" w:cs="Arial"/>
          <w:color w:val="000000"/>
          <w:sz w:val="24"/>
          <w:szCs w:val="24"/>
        </w:rPr>
        <w:t xml:space="preserve"> de 1,50-2,00m, </w:t>
      </w:r>
      <w:proofErr w:type="spellStart"/>
      <w:r>
        <w:rPr>
          <w:rFonts w:ascii="Arial" w:eastAsiaTheme="minorHAnsi" w:hAnsi="Arial" w:cs="Arial"/>
          <w:color w:val="000000"/>
          <w:sz w:val="24"/>
          <w:szCs w:val="24"/>
        </w:rPr>
        <w:t>prevăzută</w:t>
      </w:r>
      <w:proofErr w:type="spellEnd"/>
      <w:r>
        <w:rPr>
          <w:rFonts w:ascii="Arial" w:eastAsiaTheme="minorHAnsi" w:hAnsi="Arial" w:cs="Arial"/>
          <w:color w:val="000000"/>
          <w:sz w:val="24"/>
          <w:szCs w:val="24"/>
        </w:rPr>
        <w:t xml:space="preserve"> cu canal de </w:t>
      </w:r>
      <w:proofErr w:type="spellStart"/>
      <w:r>
        <w:rPr>
          <w:rFonts w:ascii="Arial" w:eastAsiaTheme="minorHAnsi" w:hAnsi="Arial" w:cs="Arial"/>
          <w:color w:val="000000"/>
          <w:sz w:val="24"/>
          <w:szCs w:val="24"/>
        </w:rPr>
        <w:t>colectare</w:t>
      </w:r>
      <w:proofErr w:type="spellEnd"/>
      <w:r>
        <w:rPr>
          <w:rFonts w:ascii="Arial" w:eastAsiaTheme="minorHAnsi" w:hAnsi="Arial" w:cs="Arial"/>
          <w:color w:val="000000"/>
          <w:sz w:val="24"/>
          <w:szCs w:val="24"/>
        </w:rPr>
        <w:t xml:space="preserve"> care conduce </w:t>
      </w:r>
      <w:proofErr w:type="spellStart"/>
      <w:r>
        <w:rPr>
          <w:rFonts w:ascii="Arial" w:eastAsiaTheme="minorHAnsi" w:hAnsi="Arial" w:cs="Arial"/>
          <w:color w:val="000000"/>
          <w:sz w:val="24"/>
          <w:szCs w:val="24"/>
        </w:rPr>
        <w:t>lichidul</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în</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bazinul</w:t>
      </w:r>
      <w:proofErr w:type="spellEnd"/>
      <w:r>
        <w:rPr>
          <w:rFonts w:ascii="Arial" w:eastAsiaTheme="minorHAnsi" w:hAnsi="Arial" w:cs="Arial"/>
          <w:color w:val="000000"/>
          <w:sz w:val="24"/>
          <w:szCs w:val="24"/>
        </w:rPr>
        <w:t xml:space="preserve"> de </w:t>
      </w:r>
      <w:proofErr w:type="spellStart"/>
      <w:r>
        <w:rPr>
          <w:rFonts w:ascii="Arial" w:eastAsiaTheme="minorHAnsi" w:hAnsi="Arial" w:cs="Arial"/>
          <w:color w:val="000000"/>
          <w:sz w:val="24"/>
          <w:szCs w:val="24"/>
        </w:rPr>
        <w:t>dejecții</w:t>
      </w:r>
      <w:proofErr w:type="spellEnd"/>
      <w:r>
        <w:rPr>
          <w:rFonts w:ascii="Arial" w:eastAsiaTheme="minorHAnsi" w:hAnsi="Arial" w:cs="Arial"/>
          <w:color w:val="000000"/>
          <w:sz w:val="24"/>
          <w:szCs w:val="24"/>
        </w:rPr>
        <w:t xml:space="preserve"> </w:t>
      </w:r>
      <w:proofErr w:type="spellStart"/>
      <w:r>
        <w:rPr>
          <w:rFonts w:ascii="Arial" w:eastAsiaTheme="minorHAnsi" w:hAnsi="Arial" w:cs="Arial"/>
          <w:color w:val="000000"/>
          <w:sz w:val="24"/>
          <w:szCs w:val="24"/>
        </w:rPr>
        <w:t>lichide</w:t>
      </w:r>
      <w:proofErr w:type="spellEnd"/>
      <w:r>
        <w:rPr>
          <w:rFonts w:ascii="Arial" w:eastAsiaTheme="minorHAnsi" w:hAnsi="Arial" w:cs="Arial"/>
          <w:color w:val="000000"/>
          <w:sz w:val="24"/>
          <w:szCs w:val="24"/>
        </w:rPr>
        <w:t xml:space="preserve"> de V=50 mc.</w:t>
      </w:r>
    </w:p>
    <w:p w:rsidR="0025716B" w:rsidRPr="00A549DF" w:rsidRDefault="0025716B" w:rsidP="00135CF0">
      <w:pPr>
        <w:autoSpaceDE w:val="0"/>
        <w:autoSpaceDN w:val="0"/>
        <w:adjustRightInd w:val="0"/>
        <w:spacing w:after="0" w:line="240" w:lineRule="auto"/>
        <w:rPr>
          <w:rFonts w:ascii="Arial" w:hAnsi="Arial" w:cs="Arial"/>
          <w:b/>
          <w:sz w:val="24"/>
          <w:szCs w:val="24"/>
          <w:lang w:eastAsia="ro-RO"/>
        </w:rPr>
      </w:pPr>
      <w:proofErr w:type="spellStart"/>
      <w:r w:rsidRPr="00A549DF">
        <w:rPr>
          <w:rFonts w:ascii="Arial" w:hAnsi="Arial" w:cs="Arial"/>
          <w:b/>
          <w:sz w:val="24"/>
          <w:szCs w:val="24"/>
          <w:lang w:eastAsia="ro-RO"/>
        </w:rPr>
        <w:t>Organizarea</w:t>
      </w:r>
      <w:proofErr w:type="spellEnd"/>
      <w:r w:rsidRPr="00A549DF">
        <w:rPr>
          <w:rFonts w:ascii="Arial" w:hAnsi="Arial" w:cs="Arial"/>
          <w:b/>
          <w:sz w:val="24"/>
          <w:szCs w:val="24"/>
          <w:lang w:eastAsia="ro-RO"/>
        </w:rPr>
        <w:t xml:space="preserve"> de </w:t>
      </w:r>
      <w:proofErr w:type="spellStart"/>
      <w:r w:rsidRPr="00A549DF">
        <w:rPr>
          <w:rFonts w:ascii="Arial" w:hAnsi="Arial" w:cs="Arial"/>
          <w:b/>
          <w:sz w:val="24"/>
          <w:szCs w:val="24"/>
          <w:lang w:eastAsia="ro-RO"/>
        </w:rPr>
        <w:t>șantier</w:t>
      </w:r>
      <w:proofErr w:type="spellEnd"/>
    </w:p>
    <w:p w:rsidR="00FA0026" w:rsidRPr="004E3AC5" w:rsidRDefault="00743F19" w:rsidP="00FA0026">
      <w:pPr>
        <w:spacing w:after="0"/>
        <w:ind w:left="20" w:right="460" w:firstLine="720"/>
        <w:jc w:val="both"/>
        <w:rPr>
          <w:rFonts w:ascii="Arial" w:hAnsi="Arial" w:cs="Arial"/>
          <w:sz w:val="24"/>
          <w:szCs w:val="24"/>
        </w:rPr>
      </w:pPr>
      <w:proofErr w:type="spellStart"/>
      <w:r>
        <w:rPr>
          <w:rFonts w:ascii="Arial" w:hAnsi="Arial" w:cs="Arial"/>
          <w:sz w:val="24"/>
          <w:szCs w:val="24"/>
        </w:rPr>
        <w:t>O</w:t>
      </w:r>
      <w:r w:rsidR="004E3AC5" w:rsidRPr="004E3AC5">
        <w:rPr>
          <w:rFonts w:ascii="Arial" w:hAnsi="Arial" w:cs="Arial"/>
          <w:sz w:val="24"/>
          <w:szCs w:val="24"/>
        </w:rPr>
        <w:t>rganizare</w:t>
      </w:r>
      <w:proofErr w:type="spellEnd"/>
      <w:r w:rsidR="004E3AC5" w:rsidRPr="004E3AC5">
        <w:rPr>
          <w:rFonts w:ascii="Arial" w:hAnsi="Arial" w:cs="Arial"/>
          <w:sz w:val="24"/>
          <w:szCs w:val="24"/>
        </w:rPr>
        <w:t xml:space="preserve"> de </w:t>
      </w:r>
      <w:proofErr w:type="spellStart"/>
      <w:r w:rsidR="004E3AC5" w:rsidRPr="004E3AC5">
        <w:rPr>
          <w:rFonts w:ascii="Arial" w:hAnsi="Arial" w:cs="Arial"/>
          <w:sz w:val="24"/>
          <w:szCs w:val="24"/>
        </w:rPr>
        <w:t>şantier</w:t>
      </w:r>
      <w:proofErr w:type="spellEnd"/>
      <w:r w:rsidR="004E3AC5" w:rsidRPr="004E3AC5">
        <w:rPr>
          <w:rFonts w:ascii="Arial" w:hAnsi="Arial" w:cs="Arial"/>
          <w:sz w:val="24"/>
          <w:szCs w:val="24"/>
        </w:rPr>
        <w:t xml:space="preserve"> </w:t>
      </w:r>
      <w:r>
        <w:rPr>
          <w:rFonts w:ascii="Arial" w:hAnsi="Arial" w:cs="Arial"/>
          <w:sz w:val="24"/>
          <w:szCs w:val="24"/>
        </w:rPr>
        <w:t xml:space="preserve">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în</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incinta</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și</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perimetrul</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limitei</w:t>
      </w:r>
      <w:proofErr w:type="spellEnd"/>
      <w:r w:rsidR="004E3AC5" w:rsidRPr="004E3AC5">
        <w:rPr>
          <w:rFonts w:ascii="Arial" w:hAnsi="Arial" w:cs="Arial"/>
          <w:sz w:val="24"/>
          <w:szCs w:val="24"/>
        </w:rPr>
        <w:t xml:space="preserve"> de </w:t>
      </w:r>
      <w:proofErr w:type="spellStart"/>
      <w:r w:rsidR="004E3AC5" w:rsidRPr="004E3AC5">
        <w:rPr>
          <w:rFonts w:ascii="Arial" w:hAnsi="Arial" w:cs="Arial"/>
          <w:sz w:val="24"/>
          <w:szCs w:val="24"/>
        </w:rPr>
        <w:t>proprietate</w:t>
      </w:r>
      <w:proofErr w:type="spellEnd"/>
      <w:r w:rsidR="004E3AC5" w:rsidRPr="004E3AC5">
        <w:rPr>
          <w:rFonts w:ascii="Arial" w:hAnsi="Arial" w:cs="Arial"/>
          <w:sz w:val="24"/>
          <w:szCs w:val="24"/>
        </w:rPr>
        <w:t xml:space="preserve"> a </w:t>
      </w:r>
      <w:proofErr w:type="spellStart"/>
      <w:r w:rsidR="004E3AC5" w:rsidRPr="004E3AC5">
        <w:rPr>
          <w:rFonts w:ascii="Arial" w:hAnsi="Arial" w:cs="Arial"/>
          <w:sz w:val="24"/>
          <w:szCs w:val="24"/>
        </w:rPr>
        <w:t>terenului</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studiat</w:t>
      </w:r>
      <w:proofErr w:type="spellEnd"/>
      <w:r w:rsidR="004E3AC5" w:rsidRPr="004E3AC5">
        <w:rPr>
          <w:rFonts w:ascii="Arial" w:hAnsi="Arial" w:cs="Arial"/>
          <w:sz w:val="24"/>
          <w:szCs w:val="24"/>
        </w:rPr>
        <w:t xml:space="preserve">. </w:t>
      </w:r>
      <w:r w:rsidR="001A1770">
        <w:rPr>
          <w:rFonts w:ascii="Arial" w:hAnsi="Arial" w:cs="Arial"/>
          <w:sz w:val="24"/>
          <w:szCs w:val="24"/>
        </w:rPr>
        <w:t>S</w:t>
      </w:r>
      <w:r w:rsidR="004E3AC5" w:rsidRPr="004E3AC5">
        <w:rPr>
          <w:rFonts w:ascii="Arial" w:hAnsi="Arial" w:cs="Arial"/>
          <w:sz w:val="24"/>
          <w:szCs w:val="24"/>
        </w:rPr>
        <w:t xml:space="preserve">e </w:t>
      </w:r>
      <w:proofErr w:type="spellStart"/>
      <w:r w:rsidR="004E3AC5" w:rsidRPr="004E3AC5">
        <w:rPr>
          <w:rFonts w:ascii="Arial" w:hAnsi="Arial" w:cs="Arial"/>
          <w:sz w:val="24"/>
          <w:szCs w:val="24"/>
        </w:rPr>
        <w:t>vor</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amplasa</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grupul</w:t>
      </w:r>
      <w:proofErr w:type="spellEnd"/>
      <w:r w:rsidR="004E3AC5" w:rsidRPr="004E3AC5">
        <w:rPr>
          <w:rFonts w:ascii="Arial" w:hAnsi="Arial" w:cs="Arial"/>
          <w:sz w:val="24"/>
          <w:szCs w:val="24"/>
        </w:rPr>
        <w:t xml:space="preserve"> social, </w:t>
      </w:r>
      <w:proofErr w:type="spellStart"/>
      <w:r w:rsidR="004E3AC5" w:rsidRPr="004E3AC5">
        <w:rPr>
          <w:rFonts w:ascii="Arial" w:hAnsi="Arial" w:cs="Arial"/>
          <w:sz w:val="24"/>
          <w:szCs w:val="24"/>
        </w:rPr>
        <w:t>depozitele</w:t>
      </w:r>
      <w:proofErr w:type="spellEnd"/>
      <w:r w:rsidR="004E3AC5" w:rsidRPr="004E3AC5">
        <w:rPr>
          <w:rFonts w:ascii="Arial" w:hAnsi="Arial" w:cs="Arial"/>
          <w:sz w:val="24"/>
          <w:szCs w:val="24"/>
        </w:rPr>
        <w:t xml:space="preserve"> de </w:t>
      </w:r>
      <w:proofErr w:type="spellStart"/>
      <w:r w:rsidR="004E3AC5" w:rsidRPr="004E3AC5">
        <w:rPr>
          <w:rFonts w:ascii="Arial" w:hAnsi="Arial" w:cs="Arial"/>
          <w:sz w:val="24"/>
          <w:szCs w:val="24"/>
        </w:rPr>
        <w:t>materiale</w:t>
      </w:r>
      <w:proofErr w:type="spellEnd"/>
      <w:r w:rsidR="004E3AC5" w:rsidRPr="004E3AC5">
        <w:rPr>
          <w:rFonts w:ascii="Arial" w:hAnsi="Arial" w:cs="Arial"/>
          <w:sz w:val="24"/>
          <w:szCs w:val="24"/>
        </w:rPr>
        <w:t xml:space="preserve">, </w:t>
      </w:r>
      <w:proofErr w:type="spellStart"/>
      <w:r w:rsidR="004E3AC5" w:rsidRPr="004E3AC5">
        <w:rPr>
          <w:rFonts w:ascii="Arial" w:hAnsi="Arial" w:cs="Arial"/>
          <w:sz w:val="24"/>
          <w:szCs w:val="24"/>
        </w:rPr>
        <w:t>utilajele</w:t>
      </w:r>
      <w:proofErr w:type="spellEnd"/>
      <w:r w:rsidR="004E3AC5" w:rsidRPr="004E3AC5">
        <w:rPr>
          <w:rFonts w:ascii="Arial" w:hAnsi="Arial" w:cs="Arial"/>
          <w:sz w:val="24"/>
          <w:szCs w:val="24"/>
        </w:rPr>
        <w:t xml:space="preserve"> etc. </w:t>
      </w:r>
      <w:proofErr w:type="spellStart"/>
      <w:r w:rsidR="00FA0026" w:rsidRPr="004E3AC5">
        <w:rPr>
          <w:rFonts w:ascii="Arial" w:hAnsi="Arial" w:cs="Arial"/>
          <w:sz w:val="24"/>
          <w:szCs w:val="24"/>
        </w:rPr>
        <w:t>Organizarea</w:t>
      </w:r>
      <w:proofErr w:type="spellEnd"/>
      <w:r w:rsidR="00FA0026" w:rsidRPr="004E3AC5">
        <w:rPr>
          <w:rFonts w:ascii="Arial" w:hAnsi="Arial" w:cs="Arial"/>
          <w:sz w:val="24"/>
          <w:szCs w:val="24"/>
        </w:rPr>
        <w:t xml:space="preserve"> de </w:t>
      </w:r>
      <w:proofErr w:type="spellStart"/>
      <w:r w:rsidR="00FA0026" w:rsidRPr="004E3AC5">
        <w:rPr>
          <w:rFonts w:ascii="Arial" w:hAnsi="Arial" w:cs="Arial"/>
          <w:sz w:val="24"/>
          <w:szCs w:val="24"/>
        </w:rPr>
        <w:t>şantier</w:t>
      </w:r>
      <w:proofErr w:type="spellEnd"/>
      <w:r w:rsidR="00FA0026" w:rsidRPr="004E3AC5">
        <w:rPr>
          <w:rFonts w:ascii="Arial" w:hAnsi="Arial" w:cs="Arial"/>
          <w:sz w:val="24"/>
          <w:szCs w:val="24"/>
        </w:rPr>
        <w:t xml:space="preserve"> </w:t>
      </w:r>
      <w:proofErr w:type="spellStart"/>
      <w:proofErr w:type="gramStart"/>
      <w:r w:rsidR="00FA0026" w:rsidRPr="004E3AC5">
        <w:rPr>
          <w:rFonts w:ascii="Arial" w:hAnsi="Arial" w:cs="Arial"/>
          <w:sz w:val="24"/>
          <w:szCs w:val="24"/>
        </w:rPr>
        <w:t>va</w:t>
      </w:r>
      <w:proofErr w:type="spellEnd"/>
      <w:proofErr w:type="gramEnd"/>
      <w:r w:rsidR="00FA0026" w:rsidRPr="004E3AC5">
        <w:rPr>
          <w:rFonts w:ascii="Arial" w:hAnsi="Arial" w:cs="Arial"/>
          <w:sz w:val="24"/>
          <w:szCs w:val="24"/>
        </w:rPr>
        <w:t xml:space="preserve"> </w:t>
      </w:r>
      <w:proofErr w:type="spellStart"/>
      <w:r w:rsidR="00FA0026" w:rsidRPr="004E3AC5">
        <w:rPr>
          <w:rFonts w:ascii="Arial" w:hAnsi="Arial" w:cs="Arial"/>
          <w:sz w:val="24"/>
          <w:szCs w:val="24"/>
        </w:rPr>
        <w:t>cuprinde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căile</w:t>
      </w:r>
      <w:proofErr w:type="spellEnd"/>
      <w:r w:rsidR="00FA0026" w:rsidRPr="004E3AC5">
        <w:rPr>
          <w:rFonts w:ascii="Arial" w:hAnsi="Arial" w:cs="Arial"/>
          <w:sz w:val="24"/>
          <w:szCs w:val="24"/>
        </w:rPr>
        <w:t xml:space="preserve"> de </w:t>
      </w:r>
      <w:proofErr w:type="spellStart"/>
      <w:r w:rsidR="00FA0026" w:rsidRPr="004E3AC5">
        <w:rPr>
          <w:rFonts w:ascii="Arial" w:hAnsi="Arial" w:cs="Arial"/>
          <w:sz w:val="24"/>
          <w:szCs w:val="24"/>
        </w:rPr>
        <w:t>acces</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unelte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scule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dispozitive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utilaje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si</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mijloace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necesare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sursele</w:t>
      </w:r>
      <w:proofErr w:type="spellEnd"/>
      <w:r w:rsidR="00FA0026" w:rsidRPr="004E3AC5">
        <w:rPr>
          <w:rFonts w:ascii="Arial" w:hAnsi="Arial" w:cs="Arial"/>
          <w:sz w:val="24"/>
          <w:szCs w:val="24"/>
        </w:rPr>
        <w:t xml:space="preserve"> de </w:t>
      </w:r>
      <w:proofErr w:type="spellStart"/>
      <w:r w:rsidR="00FA0026" w:rsidRPr="004E3AC5">
        <w:rPr>
          <w:rFonts w:ascii="Arial" w:hAnsi="Arial" w:cs="Arial"/>
          <w:sz w:val="24"/>
          <w:szCs w:val="24"/>
        </w:rPr>
        <w:t>energie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vestiare</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apa</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potabila</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grup</w:t>
      </w:r>
      <w:proofErr w:type="spellEnd"/>
      <w:r w:rsidR="00FA0026" w:rsidRPr="004E3AC5">
        <w:rPr>
          <w:rFonts w:ascii="Arial" w:hAnsi="Arial" w:cs="Arial"/>
          <w:sz w:val="24"/>
          <w:szCs w:val="24"/>
        </w:rPr>
        <w:t xml:space="preserve"> </w:t>
      </w:r>
      <w:proofErr w:type="spellStart"/>
      <w:r w:rsidR="00FA0026" w:rsidRPr="004E3AC5">
        <w:rPr>
          <w:rFonts w:ascii="Arial" w:hAnsi="Arial" w:cs="Arial"/>
          <w:sz w:val="24"/>
          <w:szCs w:val="24"/>
        </w:rPr>
        <w:t>sanitar</w:t>
      </w:r>
      <w:proofErr w:type="spellEnd"/>
      <w:r w:rsidR="00FA0026" w:rsidRPr="004E3AC5">
        <w:rPr>
          <w:rFonts w:ascii="Arial" w:hAnsi="Arial" w:cs="Arial"/>
          <w:sz w:val="24"/>
          <w:szCs w:val="24"/>
        </w:rPr>
        <w:t xml:space="preserve">,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b) cumularea cu alte proiecte existente și/sau aprobate:</w:t>
      </w:r>
      <w:r w:rsidRPr="00A549DF">
        <w:rPr>
          <w:rFonts w:ascii="Arial" w:hAnsi="Arial" w:cs="Arial"/>
          <w:sz w:val="24"/>
          <w:szCs w:val="24"/>
          <w:lang w:val="ro-RO"/>
        </w:rPr>
        <w:t xml:space="preserve"> nu este cazul.</w:t>
      </w:r>
    </w:p>
    <w:p w:rsidR="00390D95" w:rsidRDefault="00E4082E" w:rsidP="00390D95">
      <w:pPr>
        <w:pStyle w:val="Default"/>
        <w:rPr>
          <w:i/>
          <w:lang w:val="ro-RO"/>
        </w:rPr>
      </w:pPr>
      <w:r w:rsidRPr="00A549DF">
        <w:rPr>
          <w:b/>
          <w:i/>
          <w:lang w:val="ro-RO"/>
        </w:rPr>
        <w:t>c) utilizarea resurselor naturale, în special a solului, a terenurilor, a apei și a biodiversității</w:t>
      </w:r>
      <w:r w:rsidRPr="00A549DF">
        <w:rPr>
          <w:i/>
          <w:lang w:val="ro-RO"/>
        </w:rPr>
        <w:t>:</w:t>
      </w:r>
    </w:p>
    <w:p w:rsidR="00390D95" w:rsidRPr="00484EB9" w:rsidRDefault="00390D95" w:rsidP="00390D95">
      <w:pPr>
        <w:pStyle w:val="Default"/>
        <w:rPr>
          <w:rFonts w:eastAsiaTheme="minorHAnsi"/>
        </w:rPr>
      </w:pPr>
      <w:proofErr w:type="spellStart"/>
      <w:r w:rsidRPr="00484EB9">
        <w:rPr>
          <w:rFonts w:eastAsiaTheme="minorHAnsi"/>
        </w:rPr>
        <w:t>Resursele</w:t>
      </w:r>
      <w:proofErr w:type="spellEnd"/>
      <w:r w:rsidRPr="00484EB9">
        <w:rPr>
          <w:rFonts w:eastAsiaTheme="minorHAnsi"/>
        </w:rPr>
        <w:t xml:space="preserve"> </w:t>
      </w:r>
      <w:proofErr w:type="spellStart"/>
      <w:r w:rsidRPr="00484EB9">
        <w:rPr>
          <w:rFonts w:eastAsiaTheme="minorHAnsi"/>
        </w:rPr>
        <w:t>naturale</w:t>
      </w:r>
      <w:proofErr w:type="spellEnd"/>
      <w:r w:rsidRPr="00484EB9">
        <w:rPr>
          <w:rFonts w:eastAsiaTheme="minorHAnsi"/>
        </w:rPr>
        <w:t xml:space="preserve"> </w:t>
      </w:r>
      <w:proofErr w:type="spellStart"/>
      <w:r w:rsidRPr="00484EB9">
        <w:rPr>
          <w:rFonts w:eastAsiaTheme="minorHAnsi"/>
        </w:rPr>
        <w:t>pentru</w:t>
      </w:r>
      <w:proofErr w:type="spellEnd"/>
      <w:r w:rsidRPr="00484EB9">
        <w:rPr>
          <w:rFonts w:eastAsiaTheme="minorHAnsi"/>
        </w:rPr>
        <w:t xml:space="preserve"> </w:t>
      </w:r>
      <w:proofErr w:type="spellStart"/>
      <w:r w:rsidRPr="00484EB9">
        <w:rPr>
          <w:rFonts w:eastAsiaTheme="minorHAnsi"/>
        </w:rPr>
        <w:t>realizarea</w:t>
      </w:r>
      <w:proofErr w:type="spellEnd"/>
      <w:r w:rsidRPr="00484EB9">
        <w:rPr>
          <w:rFonts w:eastAsiaTheme="minorHAnsi"/>
        </w:rPr>
        <w:t xml:space="preserve"> </w:t>
      </w:r>
      <w:proofErr w:type="spellStart"/>
      <w:r w:rsidRPr="00484EB9">
        <w:rPr>
          <w:rFonts w:eastAsiaTheme="minorHAnsi"/>
        </w:rPr>
        <w:t>proiectului</w:t>
      </w:r>
      <w:proofErr w:type="spellEnd"/>
      <w:r w:rsidRPr="00484EB9">
        <w:rPr>
          <w:rFonts w:eastAsiaTheme="minorHAnsi"/>
        </w:rPr>
        <w:t xml:space="preserve"> </w:t>
      </w:r>
      <w:proofErr w:type="spellStart"/>
      <w:r w:rsidRPr="00484EB9">
        <w:rPr>
          <w:rFonts w:eastAsiaTheme="minorHAnsi"/>
        </w:rPr>
        <w:t>sunt</w:t>
      </w:r>
      <w:proofErr w:type="spellEnd"/>
      <w:r w:rsidRPr="00484EB9">
        <w:rPr>
          <w:rFonts w:eastAsiaTheme="minorHAnsi"/>
        </w:rPr>
        <w:t xml:space="preserve">: </w:t>
      </w:r>
    </w:p>
    <w:p w:rsidR="00390D95" w:rsidRPr="00484EB9" w:rsidRDefault="00390D95" w:rsidP="00390D95">
      <w:pPr>
        <w:autoSpaceDE w:val="0"/>
        <w:autoSpaceDN w:val="0"/>
        <w:adjustRightInd w:val="0"/>
        <w:spacing w:after="0" w:line="240" w:lineRule="auto"/>
        <w:ind w:left="720"/>
        <w:rPr>
          <w:rFonts w:ascii="Arial" w:eastAsiaTheme="minorHAnsi" w:hAnsi="Arial" w:cs="Arial"/>
          <w:color w:val="000000"/>
          <w:sz w:val="24"/>
          <w:szCs w:val="24"/>
        </w:rPr>
      </w:pPr>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Pamânt</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provenit</w:t>
      </w:r>
      <w:proofErr w:type="spellEnd"/>
      <w:r w:rsidRPr="00484EB9">
        <w:rPr>
          <w:rFonts w:ascii="Arial" w:eastAsiaTheme="minorHAnsi" w:hAnsi="Arial" w:cs="Arial"/>
          <w:color w:val="000000"/>
          <w:sz w:val="24"/>
          <w:szCs w:val="24"/>
        </w:rPr>
        <w:t xml:space="preserve"> din </w:t>
      </w:r>
      <w:proofErr w:type="spellStart"/>
      <w:r w:rsidRPr="00484EB9">
        <w:rPr>
          <w:rFonts w:ascii="Arial" w:eastAsiaTheme="minorHAnsi" w:hAnsi="Arial" w:cs="Arial"/>
          <w:color w:val="000000"/>
          <w:sz w:val="24"/>
          <w:szCs w:val="24"/>
        </w:rPr>
        <w:t>săpările</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pentru</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fundații</w:t>
      </w:r>
      <w:proofErr w:type="spellEnd"/>
      <w:r w:rsidRPr="00484EB9">
        <w:rPr>
          <w:rFonts w:ascii="Arial" w:eastAsiaTheme="minorHAnsi" w:hAnsi="Arial" w:cs="Arial"/>
          <w:color w:val="000000"/>
          <w:sz w:val="24"/>
          <w:szCs w:val="24"/>
        </w:rPr>
        <w:t xml:space="preserve"> </w:t>
      </w:r>
    </w:p>
    <w:p w:rsidR="00390D95" w:rsidRPr="00484EB9" w:rsidRDefault="00390D95" w:rsidP="00390D95">
      <w:pPr>
        <w:autoSpaceDE w:val="0"/>
        <w:autoSpaceDN w:val="0"/>
        <w:adjustRightInd w:val="0"/>
        <w:spacing w:after="0" w:line="240" w:lineRule="auto"/>
        <w:ind w:left="720"/>
        <w:rPr>
          <w:rFonts w:ascii="Arial" w:eastAsiaTheme="minorHAnsi" w:hAnsi="Arial" w:cs="Arial"/>
          <w:color w:val="000000"/>
          <w:sz w:val="24"/>
          <w:szCs w:val="24"/>
        </w:rPr>
      </w:pPr>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Agregate</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minerale</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nisip</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pietris</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provenite</w:t>
      </w:r>
      <w:proofErr w:type="spellEnd"/>
      <w:r w:rsidRPr="00484EB9">
        <w:rPr>
          <w:rFonts w:ascii="Arial" w:eastAsiaTheme="minorHAnsi" w:hAnsi="Arial" w:cs="Arial"/>
          <w:color w:val="000000"/>
          <w:sz w:val="24"/>
          <w:szCs w:val="24"/>
        </w:rPr>
        <w:t xml:space="preserve"> din </w:t>
      </w:r>
      <w:proofErr w:type="spellStart"/>
      <w:r w:rsidRPr="00484EB9">
        <w:rPr>
          <w:rFonts w:ascii="Arial" w:eastAsiaTheme="minorHAnsi" w:hAnsi="Arial" w:cs="Arial"/>
          <w:color w:val="000000"/>
          <w:sz w:val="24"/>
          <w:szCs w:val="24"/>
        </w:rPr>
        <w:t>balastiere</w:t>
      </w:r>
      <w:proofErr w:type="spellEnd"/>
      <w:r w:rsidRPr="00484EB9">
        <w:rPr>
          <w:rFonts w:ascii="Arial" w:eastAsiaTheme="minorHAnsi" w:hAnsi="Arial" w:cs="Arial"/>
          <w:color w:val="000000"/>
          <w:sz w:val="24"/>
          <w:szCs w:val="24"/>
        </w:rPr>
        <w:t xml:space="preserve">. </w:t>
      </w:r>
    </w:p>
    <w:p w:rsidR="00390D95" w:rsidRPr="00484EB9" w:rsidRDefault="00390D95" w:rsidP="00390D95">
      <w:pPr>
        <w:autoSpaceDE w:val="0"/>
        <w:autoSpaceDN w:val="0"/>
        <w:adjustRightInd w:val="0"/>
        <w:spacing w:after="0" w:line="240" w:lineRule="auto"/>
        <w:ind w:left="720"/>
        <w:rPr>
          <w:rFonts w:ascii="Arial" w:eastAsiaTheme="minorHAnsi" w:hAnsi="Arial" w:cs="Arial"/>
          <w:color w:val="000000"/>
          <w:sz w:val="24"/>
          <w:szCs w:val="24"/>
        </w:rPr>
      </w:pPr>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Apă</w:t>
      </w:r>
      <w:proofErr w:type="spellEnd"/>
      <w:r w:rsidRPr="00484EB9">
        <w:rPr>
          <w:rFonts w:ascii="Arial" w:eastAsiaTheme="minorHAnsi" w:hAnsi="Arial" w:cs="Arial"/>
          <w:color w:val="000000"/>
          <w:sz w:val="24"/>
          <w:szCs w:val="24"/>
        </w:rPr>
        <w:t xml:space="preserve"> </w:t>
      </w:r>
    </w:p>
    <w:p w:rsidR="00390D95" w:rsidRPr="00484EB9" w:rsidRDefault="00390D95" w:rsidP="00390D95">
      <w:pPr>
        <w:autoSpaceDE w:val="0"/>
        <w:autoSpaceDN w:val="0"/>
        <w:adjustRightInd w:val="0"/>
        <w:spacing w:after="0" w:line="240" w:lineRule="auto"/>
        <w:ind w:left="720"/>
        <w:rPr>
          <w:rFonts w:ascii="Arial" w:eastAsiaTheme="minorHAnsi" w:hAnsi="Arial" w:cs="Arial"/>
          <w:color w:val="000000"/>
          <w:sz w:val="24"/>
          <w:szCs w:val="24"/>
        </w:rPr>
      </w:pPr>
      <w:r w:rsidRPr="00484EB9">
        <w:rPr>
          <w:rFonts w:ascii="Arial" w:eastAsiaTheme="minorHAnsi" w:hAnsi="Arial" w:cs="Arial"/>
          <w:color w:val="000000"/>
          <w:sz w:val="24"/>
          <w:szCs w:val="24"/>
        </w:rPr>
        <w:t xml:space="preserve">• Material </w:t>
      </w:r>
      <w:proofErr w:type="spellStart"/>
      <w:proofErr w:type="gramStart"/>
      <w:r w:rsidRPr="00484EB9">
        <w:rPr>
          <w:rFonts w:ascii="Arial" w:eastAsiaTheme="minorHAnsi" w:hAnsi="Arial" w:cs="Arial"/>
          <w:color w:val="000000"/>
          <w:sz w:val="24"/>
          <w:szCs w:val="24"/>
        </w:rPr>
        <w:t>lemnos</w:t>
      </w:r>
      <w:proofErr w:type="spellEnd"/>
      <w:proofErr w:type="gram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folosit</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pentru</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cofraje</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și</w:t>
      </w:r>
      <w:proofErr w:type="spellEnd"/>
      <w:r w:rsidRPr="00484EB9">
        <w:rPr>
          <w:rFonts w:ascii="Arial" w:eastAsiaTheme="minorHAnsi" w:hAnsi="Arial" w:cs="Arial"/>
          <w:color w:val="000000"/>
          <w:sz w:val="24"/>
          <w:szCs w:val="24"/>
        </w:rPr>
        <w:t xml:space="preserve"> material </w:t>
      </w:r>
      <w:proofErr w:type="spellStart"/>
      <w:r w:rsidRPr="00484EB9">
        <w:rPr>
          <w:rFonts w:ascii="Arial" w:eastAsiaTheme="minorHAnsi" w:hAnsi="Arial" w:cs="Arial"/>
          <w:color w:val="000000"/>
          <w:sz w:val="24"/>
          <w:szCs w:val="24"/>
        </w:rPr>
        <w:t>lemnos</w:t>
      </w:r>
      <w:proofErr w:type="spellEnd"/>
      <w:r w:rsidRPr="00484EB9">
        <w:rPr>
          <w:rFonts w:ascii="Arial" w:eastAsiaTheme="minorHAnsi" w:hAnsi="Arial" w:cs="Arial"/>
          <w:color w:val="000000"/>
          <w:sz w:val="24"/>
          <w:szCs w:val="24"/>
        </w:rPr>
        <w:t xml:space="preserve"> de </w:t>
      </w:r>
      <w:proofErr w:type="spellStart"/>
      <w:r w:rsidRPr="00484EB9">
        <w:rPr>
          <w:rFonts w:ascii="Arial" w:eastAsiaTheme="minorHAnsi" w:hAnsi="Arial" w:cs="Arial"/>
          <w:color w:val="000000"/>
          <w:sz w:val="24"/>
          <w:szCs w:val="24"/>
        </w:rPr>
        <w:t>clitate</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superioară</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pentru</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realizarea</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șarpantei</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acoperișului</w:t>
      </w:r>
      <w:proofErr w:type="spellEnd"/>
      <w:r w:rsidRPr="00484EB9">
        <w:rPr>
          <w:rFonts w:ascii="Arial" w:eastAsiaTheme="minorHAnsi" w:hAnsi="Arial" w:cs="Arial"/>
          <w:color w:val="000000"/>
          <w:sz w:val="24"/>
          <w:szCs w:val="24"/>
        </w:rPr>
        <w:t xml:space="preserve">. </w:t>
      </w:r>
    </w:p>
    <w:p w:rsidR="00390D95" w:rsidRPr="00484EB9" w:rsidRDefault="00390D95" w:rsidP="00390D95">
      <w:pPr>
        <w:autoSpaceDE w:val="0"/>
        <w:autoSpaceDN w:val="0"/>
        <w:adjustRightInd w:val="0"/>
        <w:spacing w:after="0" w:line="240" w:lineRule="auto"/>
        <w:rPr>
          <w:rFonts w:ascii="Arial" w:eastAsiaTheme="minorHAnsi" w:hAnsi="Arial" w:cs="Arial"/>
          <w:color w:val="000000"/>
          <w:sz w:val="24"/>
          <w:szCs w:val="24"/>
        </w:rPr>
      </w:pPr>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Fân</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pentru</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hrănirea</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animalelor</w:t>
      </w:r>
      <w:proofErr w:type="spellEnd"/>
      <w:r w:rsidRPr="00484EB9">
        <w:rPr>
          <w:rFonts w:ascii="Arial" w:eastAsiaTheme="minorHAnsi" w:hAnsi="Arial" w:cs="Arial"/>
          <w:color w:val="000000"/>
          <w:sz w:val="24"/>
          <w:szCs w:val="24"/>
        </w:rPr>
        <w:t xml:space="preserve"> – </w:t>
      </w:r>
      <w:proofErr w:type="spellStart"/>
      <w:r w:rsidRPr="00484EB9">
        <w:rPr>
          <w:rFonts w:ascii="Arial" w:eastAsiaTheme="minorHAnsi" w:hAnsi="Arial" w:cs="Arial"/>
          <w:color w:val="000000"/>
          <w:sz w:val="24"/>
          <w:szCs w:val="24"/>
        </w:rPr>
        <w:t>în</w:t>
      </w:r>
      <w:proofErr w:type="spellEnd"/>
      <w:r w:rsidRPr="00484EB9">
        <w:rPr>
          <w:rFonts w:ascii="Arial" w:eastAsiaTheme="minorHAnsi" w:hAnsi="Arial" w:cs="Arial"/>
          <w:color w:val="000000"/>
          <w:sz w:val="24"/>
          <w:szCs w:val="24"/>
        </w:rPr>
        <w:t xml:space="preserve"> </w:t>
      </w:r>
      <w:proofErr w:type="spellStart"/>
      <w:r w:rsidRPr="00484EB9">
        <w:rPr>
          <w:rFonts w:ascii="Arial" w:eastAsiaTheme="minorHAnsi" w:hAnsi="Arial" w:cs="Arial"/>
          <w:color w:val="000000"/>
          <w:sz w:val="24"/>
          <w:szCs w:val="24"/>
        </w:rPr>
        <w:t>faza</w:t>
      </w:r>
      <w:proofErr w:type="spellEnd"/>
      <w:r w:rsidRPr="00484EB9">
        <w:rPr>
          <w:rFonts w:ascii="Arial" w:eastAsiaTheme="minorHAnsi" w:hAnsi="Arial" w:cs="Arial"/>
          <w:color w:val="000000"/>
          <w:sz w:val="24"/>
          <w:szCs w:val="24"/>
        </w:rPr>
        <w:t xml:space="preserve"> de </w:t>
      </w:r>
      <w:proofErr w:type="spellStart"/>
      <w:r w:rsidRPr="00484EB9">
        <w:rPr>
          <w:rFonts w:ascii="Arial" w:eastAsiaTheme="minorHAnsi" w:hAnsi="Arial" w:cs="Arial"/>
          <w:color w:val="000000"/>
          <w:sz w:val="24"/>
          <w:szCs w:val="24"/>
        </w:rPr>
        <w:t>funcționare</w:t>
      </w:r>
      <w:proofErr w:type="spellEnd"/>
      <w:r w:rsidRPr="00484EB9">
        <w:rPr>
          <w:rFonts w:ascii="Arial" w:eastAsiaTheme="minorHAnsi" w:hAnsi="Arial" w:cs="Arial"/>
          <w:color w:val="000000"/>
          <w:sz w:val="24"/>
          <w:szCs w:val="24"/>
        </w:rPr>
        <w:t xml:space="preserve"> </w:t>
      </w:r>
    </w:p>
    <w:p w:rsidR="00E4082E" w:rsidRPr="00A549DF" w:rsidRDefault="00E4082E" w:rsidP="00E4082E">
      <w:pPr>
        <w:autoSpaceDE w:val="0"/>
        <w:autoSpaceDN w:val="0"/>
        <w:adjustRightInd w:val="0"/>
        <w:spacing w:after="0" w:line="240" w:lineRule="auto"/>
        <w:jc w:val="both"/>
        <w:rPr>
          <w:rFonts w:ascii="Arial" w:hAnsi="Arial" w:cs="Arial"/>
          <w:b/>
          <w:i/>
          <w:color w:val="000000"/>
          <w:sz w:val="24"/>
          <w:szCs w:val="24"/>
          <w:lang w:val="ro-RO" w:eastAsia="ro-RO"/>
        </w:rPr>
      </w:pPr>
      <w:r w:rsidRPr="00A549DF">
        <w:rPr>
          <w:rFonts w:ascii="Arial" w:hAnsi="Arial" w:cs="Arial"/>
          <w:b/>
          <w:i/>
          <w:color w:val="000000"/>
          <w:sz w:val="24"/>
          <w:szCs w:val="24"/>
          <w:lang w:val="ro-RO" w:eastAsia="ro-RO"/>
        </w:rPr>
        <w:t xml:space="preserve">d) producţia de deşeuri: </w:t>
      </w:r>
    </w:p>
    <w:p w:rsidR="00A17BB0" w:rsidRPr="00E768BE" w:rsidRDefault="00390D95" w:rsidP="00E768BE">
      <w:pPr>
        <w:autoSpaceDE w:val="0"/>
        <w:autoSpaceDN w:val="0"/>
        <w:adjustRightInd w:val="0"/>
        <w:spacing w:after="0" w:line="240" w:lineRule="auto"/>
        <w:rPr>
          <w:rFonts w:cs="Calibri"/>
          <w:lang w:val="pt-BR"/>
        </w:rPr>
      </w:pPr>
      <w:proofErr w:type="spellStart"/>
      <w:proofErr w:type="gramStart"/>
      <w:r w:rsidRPr="00390D95">
        <w:rPr>
          <w:rFonts w:ascii="Arial" w:eastAsiaTheme="minorHAnsi" w:hAnsi="Arial" w:cs="Arial"/>
          <w:sz w:val="24"/>
          <w:szCs w:val="24"/>
        </w:rPr>
        <w:t>în</w:t>
      </w:r>
      <w:proofErr w:type="spellEnd"/>
      <w:proofErr w:type="gramEnd"/>
      <w:r w:rsidRPr="00390D95">
        <w:rPr>
          <w:rFonts w:ascii="Arial" w:eastAsiaTheme="minorHAnsi" w:hAnsi="Arial" w:cs="Arial"/>
          <w:sz w:val="24"/>
          <w:szCs w:val="24"/>
        </w:rPr>
        <w:t xml:space="preserve"> </w:t>
      </w:r>
      <w:proofErr w:type="spellStart"/>
      <w:r w:rsidRPr="00390D95">
        <w:rPr>
          <w:rFonts w:ascii="Arial" w:eastAsiaTheme="minorHAnsi" w:hAnsi="Arial" w:cs="Arial"/>
          <w:sz w:val="24"/>
          <w:szCs w:val="24"/>
        </w:rPr>
        <w:t>perioada</w:t>
      </w:r>
      <w:proofErr w:type="spellEnd"/>
      <w:r w:rsidRPr="00390D95">
        <w:rPr>
          <w:rFonts w:ascii="Arial" w:eastAsiaTheme="minorHAnsi" w:hAnsi="Arial" w:cs="Arial"/>
          <w:sz w:val="24"/>
          <w:szCs w:val="24"/>
        </w:rPr>
        <w:t xml:space="preserve"> de </w:t>
      </w:r>
      <w:proofErr w:type="spellStart"/>
      <w:r w:rsidRPr="00390D95">
        <w:rPr>
          <w:rFonts w:ascii="Arial" w:eastAsiaTheme="minorHAnsi" w:hAnsi="Arial" w:cs="Arial"/>
          <w:sz w:val="24"/>
          <w:szCs w:val="24"/>
        </w:rPr>
        <w:t>construcţie</w:t>
      </w:r>
      <w:proofErr w:type="spellEnd"/>
      <w:r w:rsidRPr="00390D95">
        <w:rPr>
          <w:rFonts w:ascii="Arial" w:eastAsiaTheme="minorHAnsi" w:hAnsi="Arial" w:cs="Arial"/>
          <w:sz w:val="24"/>
          <w:szCs w:val="24"/>
        </w:rPr>
        <w:t xml:space="preserve"> </w:t>
      </w:r>
      <w:proofErr w:type="spellStart"/>
      <w:r w:rsidRPr="00390D95">
        <w:rPr>
          <w:rFonts w:ascii="Arial" w:eastAsiaTheme="minorHAnsi" w:hAnsi="Arial" w:cs="Arial"/>
          <w:sz w:val="24"/>
          <w:szCs w:val="24"/>
        </w:rPr>
        <w:t>sunt</w:t>
      </w:r>
      <w:proofErr w:type="spellEnd"/>
      <w:r w:rsidRPr="00390D95">
        <w:rPr>
          <w:rFonts w:ascii="Arial" w:eastAsiaTheme="minorHAnsi" w:hAnsi="Arial" w:cs="Arial"/>
          <w:sz w:val="24"/>
          <w:szCs w:val="24"/>
        </w:rPr>
        <w:t xml:space="preserve">: </w:t>
      </w:r>
      <w:r w:rsidR="00E768BE" w:rsidRPr="00E768BE">
        <w:rPr>
          <w:rFonts w:ascii="Arial" w:hAnsi="Arial" w:cs="Arial"/>
          <w:sz w:val="24"/>
          <w:szCs w:val="24"/>
          <w:lang w:val="pt-BR"/>
        </w:rPr>
        <w:t>Deşeurile generate în timpul execuţiei lucrărilor vor fi colectate şi transportate de unitatea specializată care operează în zonă.</w:t>
      </w:r>
    </w:p>
    <w:p w:rsidR="00A17BB0" w:rsidRPr="00E768BE" w:rsidRDefault="00A17BB0" w:rsidP="00A17BB0">
      <w:pPr>
        <w:autoSpaceDE w:val="0"/>
        <w:autoSpaceDN w:val="0"/>
        <w:adjustRightInd w:val="0"/>
        <w:spacing w:after="0" w:line="240" w:lineRule="auto"/>
        <w:rPr>
          <w:rFonts w:ascii="Arial" w:eastAsiaTheme="minorHAnsi" w:hAnsi="Arial" w:cs="Arial"/>
          <w:color w:val="000000"/>
          <w:sz w:val="24"/>
          <w:szCs w:val="24"/>
        </w:rPr>
      </w:pPr>
      <w:proofErr w:type="spellStart"/>
      <w:r w:rsidRPr="00E768BE">
        <w:rPr>
          <w:rFonts w:ascii="Arial" w:eastAsiaTheme="minorHAnsi" w:hAnsi="Arial" w:cs="Arial"/>
          <w:iCs/>
          <w:color w:val="000000"/>
          <w:sz w:val="24"/>
          <w:szCs w:val="24"/>
        </w:rPr>
        <w:t>În</w:t>
      </w:r>
      <w:proofErr w:type="spellEnd"/>
      <w:r w:rsidRPr="00E768BE">
        <w:rPr>
          <w:rFonts w:ascii="Arial" w:eastAsiaTheme="minorHAnsi" w:hAnsi="Arial" w:cs="Arial"/>
          <w:iCs/>
          <w:color w:val="000000"/>
          <w:sz w:val="24"/>
          <w:szCs w:val="24"/>
        </w:rPr>
        <w:t xml:space="preserve"> </w:t>
      </w:r>
      <w:proofErr w:type="spellStart"/>
      <w:r w:rsidRPr="00E768BE">
        <w:rPr>
          <w:rFonts w:ascii="Arial" w:eastAsiaTheme="minorHAnsi" w:hAnsi="Arial" w:cs="Arial"/>
          <w:iCs/>
          <w:color w:val="000000"/>
          <w:sz w:val="24"/>
          <w:szCs w:val="24"/>
        </w:rPr>
        <w:t>peri</w:t>
      </w:r>
      <w:r w:rsidR="00E768BE" w:rsidRPr="00E768BE">
        <w:rPr>
          <w:rFonts w:ascii="Arial" w:eastAsiaTheme="minorHAnsi" w:hAnsi="Arial" w:cs="Arial"/>
          <w:iCs/>
          <w:color w:val="000000"/>
          <w:sz w:val="24"/>
          <w:szCs w:val="24"/>
        </w:rPr>
        <w:t>oada</w:t>
      </w:r>
      <w:proofErr w:type="spellEnd"/>
      <w:r w:rsidR="00E768BE" w:rsidRPr="00E768BE">
        <w:rPr>
          <w:rFonts w:ascii="Arial" w:eastAsiaTheme="minorHAnsi" w:hAnsi="Arial" w:cs="Arial"/>
          <w:iCs/>
          <w:color w:val="000000"/>
          <w:sz w:val="24"/>
          <w:szCs w:val="24"/>
        </w:rPr>
        <w:t xml:space="preserve"> de </w:t>
      </w:r>
      <w:proofErr w:type="spellStart"/>
      <w:r w:rsidR="00E768BE" w:rsidRPr="00E768BE">
        <w:rPr>
          <w:rFonts w:ascii="Arial" w:eastAsiaTheme="minorHAnsi" w:hAnsi="Arial" w:cs="Arial"/>
          <w:iCs/>
          <w:color w:val="000000"/>
          <w:sz w:val="24"/>
          <w:szCs w:val="24"/>
        </w:rPr>
        <w:t>exploatare</w:t>
      </w:r>
      <w:proofErr w:type="spellEnd"/>
      <w:r w:rsidR="00E768BE" w:rsidRPr="00E768BE">
        <w:rPr>
          <w:rFonts w:ascii="Arial" w:eastAsiaTheme="minorHAnsi" w:hAnsi="Arial" w:cs="Arial"/>
          <w:iCs/>
          <w:color w:val="000000"/>
          <w:sz w:val="24"/>
          <w:szCs w:val="24"/>
        </w:rPr>
        <w:t xml:space="preserve"> a </w:t>
      </w:r>
      <w:proofErr w:type="spellStart"/>
      <w:r w:rsidR="00E768BE" w:rsidRPr="00E768BE">
        <w:rPr>
          <w:rFonts w:ascii="Arial" w:eastAsiaTheme="minorHAnsi" w:hAnsi="Arial" w:cs="Arial"/>
          <w:iCs/>
          <w:color w:val="000000"/>
          <w:sz w:val="24"/>
          <w:szCs w:val="24"/>
        </w:rPr>
        <w:t>construcți</w:t>
      </w:r>
      <w:r w:rsidRPr="00E768BE">
        <w:rPr>
          <w:rFonts w:ascii="Arial" w:eastAsiaTheme="minorHAnsi" w:hAnsi="Arial" w:cs="Arial"/>
          <w:iCs/>
          <w:color w:val="000000"/>
          <w:sz w:val="24"/>
          <w:szCs w:val="24"/>
        </w:rPr>
        <w:t>i</w:t>
      </w:r>
      <w:r w:rsidR="00E768BE" w:rsidRPr="00E768BE">
        <w:rPr>
          <w:rFonts w:ascii="Arial" w:eastAsiaTheme="minorHAnsi" w:hAnsi="Arial" w:cs="Arial"/>
          <w:iCs/>
          <w:color w:val="000000"/>
          <w:sz w:val="24"/>
          <w:szCs w:val="24"/>
        </w:rPr>
        <w:t>lor</w:t>
      </w:r>
      <w:proofErr w:type="spellEnd"/>
      <w:r w:rsidRPr="00E768BE">
        <w:rPr>
          <w:rFonts w:ascii="Arial" w:eastAsiaTheme="minorHAnsi" w:hAnsi="Arial" w:cs="Arial"/>
          <w:iCs/>
          <w:color w:val="000000"/>
          <w:sz w:val="24"/>
          <w:szCs w:val="24"/>
        </w:rPr>
        <w:t xml:space="preserve"> </w:t>
      </w:r>
    </w:p>
    <w:p w:rsidR="00E768BE" w:rsidRPr="00E768BE" w:rsidRDefault="00E768BE" w:rsidP="00E768BE">
      <w:pPr>
        <w:autoSpaceDE w:val="0"/>
        <w:autoSpaceDN w:val="0"/>
        <w:adjustRightInd w:val="0"/>
        <w:spacing w:after="0"/>
        <w:rPr>
          <w:rFonts w:ascii="Arial" w:hAnsi="Arial" w:cs="Arial"/>
          <w:i/>
          <w:sz w:val="24"/>
          <w:szCs w:val="24"/>
        </w:rPr>
      </w:pPr>
      <w:proofErr w:type="spellStart"/>
      <w:r w:rsidRPr="00E768BE">
        <w:rPr>
          <w:rFonts w:ascii="Arial" w:hAnsi="Arial" w:cs="Arial"/>
          <w:i/>
          <w:sz w:val="24"/>
          <w:szCs w:val="24"/>
        </w:rPr>
        <w:t>Tipuri</w:t>
      </w:r>
      <w:proofErr w:type="spellEnd"/>
      <w:r w:rsidRPr="00E768BE">
        <w:rPr>
          <w:rFonts w:ascii="Arial" w:hAnsi="Arial" w:cs="Arial"/>
          <w:i/>
          <w:sz w:val="24"/>
          <w:szCs w:val="24"/>
        </w:rPr>
        <w:t xml:space="preserve"> de </w:t>
      </w:r>
      <w:proofErr w:type="spellStart"/>
      <w:r w:rsidRPr="00E768BE">
        <w:rPr>
          <w:rFonts w:ascii="Arial" w:hAnsi="Arial" w:cs="Arial"/>
          <w:i/>
          <w:sz w:val="24"/>
          <w:szCs w:val="24"/>
        </w:rPr>
        <w:t>deşeuri</w:t>
      </w:r>
      <w:proofErr w:type="spellEnd"/>
      <w:r w:rsidRPr="00E768BE">
        <w:rPr>
          <w:rFonts w:ascii="Arial" w:hAnsi="Arial" w:cs="Arial"/>
          <w:i/>
          <w:sz w:val="24"/>
          <w:szCs w:val="24"/>
        </w:rPr>
        <w:t xml:space="preserve">, care </w:t>
      </w:r>
      <w:proofErr w:type="spellStart"/>
      <w:r w:rsidRPr="00E768BE">
        <w:rPr>
          <w:rFonts w:ascii="Arial" w:hAnsi="Arial" w:cs="Arial"/>
          <w:i/>
          <w:sz w:val="24"/>
          <w:szCs w:val="24"/>
        </w:rPr>
        <w:t>generează</w:t>
      </w:r>
      <w:proofErr w:type="spellEnd"/>
      <w:r w:rsidRPr="00E768BE">
        <w:rPr>
          <w:rFonts w:ascii="Arial" w:hAnsi="Arial" w:cs="Arial"/>
          <w:i/>
          <w:sz w:val="24"/>
          <w:szCs w:val="24"/>
        </w:rPr>
        <w:t xml:space="preserve"> </w:t>
      </w:r>
      <w:proofErr w:type="spellStart"/>
      <w:r w:rsidRPr="00E768BE">
        <w:rPr>
          <w:rFonts w:ascii="Arial" w:hAnsi="Arial" w:cs="Arial"/>
          <w:i/>
          <w:sz w:val="24"/>
          <w:szCs w:val="24"/>
        </w:rPr>
        <w:t>în</w:t>
      </w:r>
      <w:proofErr w:type="spellEnd"/>
      <w:r w:rsidRPr="00E768BE">
        <w:rPr>
          <w:rFonts w:ascii="Arial" w:hAnsi="Arial" w:cs="Arial"/>
          <w:i/>
          <w:sz w:val="24"/>
          <w:szCs w:val="24"/>
        </w:rPr>
        <w:t xml:space="preserve"> </w:t>
      </w:r>
      <w:proofErr w:type="spellStart"/>
      <w:r w:rsidRPr="00E768BE">
        <w:rPr>
          <w:rFonts w:ascii="Arial" w:hAnsi="Arial" w:cs="Arial"/>
          <w:i/>
          <w:sz w:val="24"/>
          <w:szCs w:val="24"/>
        </w:rPr>
        <w:t>ferma</w:t>
      </w:r>
      <w:proofErr w:type="spellEnd"/>
      <w:r w:rsidRPr="00E768BE">
        <w:rPr>
          <w:rFonts w:ascii="Arial" w:hAnsi="Arial" w:cs="Arial"/>
          <w:i/>
          <w:sz w:val="24"/>
          <w:szCs w:val="24"/>
        </w:rPr>
        <w:t>:</w:t>
      </w:r>
    </w:p>
    <w:p w:rsidR="00E768BE" w:rsidRPr="00E768BE" w:rsidRDefault="00E768BE" w:rsidP="00E768BE">
      <w:pPr>
        <w:pStyle w:val="Stil3"/>
        <w:spacing w:before="0" w:after="0"/>
        <w:ind w:left="1208" w:hanging="357"/>
        <w:rPr>
          <w:rFonts w:cs="Arial"/>
          <w:sz w:val="24"/>
          <w:szCs w:val="24"/>
        </w:rPr>
      </w:pPr>
      <w:r w:rsidRPr="00E768BE">
        <w:rPr>
          <w:rFonts w:cs="Arial"/>
          <w:sz w:val="24"/>
          <w:szCs w:val="24"/>
        </w:rPr>
        <w:lastRenderedPageBreak/>
        <w:t xml:space="preserve">Deșeul </w:t>
      </w:r>
      <w:proofErr w:type="spellStart"/>
      <w:r w:rsidRPr="00E768BE">
        <w:rPr>
          <w:rFonts w:cs="Arial"/>
          <w:sz w:val="24"/>
          <w:szCs w:val="24"/>
        </w:rPr>
        <w:t>sanitar-</w:t>
      </w:r>
      <w:proofErr w:type="spellEnd"/>
      <w:r w:rsidRPr="00E768BE">
        <w:rPr>
          <w:rFonts w:cs="Arial"/>
          <w:sz w:val="24"/>
          <w:szCs w:val="24"/>
        </w:rPr>
        <w:t xml:space="preserve"> veterinar constituit din ace seringi, ambalaje de medicamente va fi c</w:t>
      </w:r>
      <w:r w:rsidR="00484EB9">
        <w:rPr>
          <w:rFonts w:cs="Arial"/>
          <w:sz w:val="24"/>
          <w:szCs w:val="24"/>
        </w:rPr>
        <w:t xml:space="preserve">olectat şi eliminat – prin </w:t>
      </w:r>
      <w:proofErr w:type="spellStart"/>
      <w:r w:rsidR="00484EB9">
        <w:rPr>
          <w:rFonts w:cs="Arial"/>
          <w:sz w:val="24"/>
          <w:szCs w:val="24"/>
        </w:rPr>
        <w:t>unită</w:t>
      </w:r>
      <w:r w:rsidRPr="00E768BE">
        <w:rPr>
          <w:rFonts w:cs="Arial"/>
          <w:sz w:val="24"/>
          <w:szCs w:val="24"/>
        </w:rPr>
        <w:t>ti</w:t>
      </w:r>
      <w:proofErr w:type="spellEnd"/>
      <w:r w:rsidRPr="00E768BE">
        <w:rPr>
          <w:rFonts w:cs="Arial"/>
          <w:sz w:val="24"/>
          <w:szCs w:val="24"/>
        </w:rPr>
        <w:t xml:space="preserve"> atestate. </w:t>
      </w:r>
    </w:p>
    <w:p w:rsidR="00E768BE" w:rsidRPr="00E768BE" w:rsidRDefault="00E768BE" w:rsidP="00E768BE">
      <w:pPr>
        <w:pStyle w:val="Stil3"/>
        <w:spacing w:before="0" w:after="0"/>
        <w:ind w:left="1208" w:hanging="357"/>
        <w:rPr>
          <w:rFonts w:cs="Arial"/>
          <w:sz w:val="24"/>
          <w:szCs w:val="24"/>
        </w:rPr>
      </w:pPr>
      <w:r w:rsidRPr="00E768BE">
        <w:rPr>
          <w:rFonts w:cs="Arial"/>
          <w:sz w:val="24"/>
          <w:szCs w:val="24"/>
        </w:rPr>
        <w:t>Deşeurile metalice – re</w:t>
      </w:r>
      <w:r w:rsidR="00484EB9">
        <w:rPr>
          <w:rFonts w:cs="Arial"/>
          <w:sz w:val="24"/>
          <w:szCs w:val="24"/>
        </w:rPr>
        <w:t>zultat din activitatea de întreț</w:t>
      </w:r>
      <w:r w:rsidRPr="00E768BE">
        <w:rPr>
          <w:rFonts w:cs="Arial"/>
          <w:sz w:val="24"/>
          <w:szCs w:val="24"/>
        </w:rPr>
        <w:t xml:space="preserve">inere utilaje va fi valorificat prin serviciul de gospodărie comunală  </w:t>
      </w:r>
    </w:p>
    <w:p w:rsidR="00E768BE" w:rsidRPr="00E768BE" w:rsidRDefault="00E768BE" w:rsidP="00E768BE">
      <w:pPr>
        <w:pStyle w:val="Stil3"/>
        <w:spacing w:before="0" w:after="0"/>
        <w:ind w:left="1208" w:hanging="357"/>
        <w:rPr>
          <w:rFonts w:cs="Arial"/>
          <w:sz w:val="24"/>
          <w:szCs w:val="24"/>
        </w:rPr>
      </w:pPr>
      <w:r w:rsidRPr="00E768BE">
        <w:rPr>
          <w:rFonts w:cs="Arial"/>
          <w:sz w:val="24"/>
          <w:szCs w:val="24"/>
        </w:rPr>
        <w:t xml:space="preserve">Deşeul de ulei uzat – rezultat va fi valorificat  prin unităţi specializate atestate colectare a acestui tip de deşeu  </w:t>
      </w:r>
    </w:p>
    <w:p w:rsidR="00E768BE" w:rsidRPr="00E768BE" w:rsidRDefault="00E768BE" w:rsidP="00E768BE">
      <w:pPr>
        <w:pStyle w:val="Stil3"/>
        <w:spacing w:before="0" w:after="0"/>
        <w:ind w:left="1208" w:hanging="357"/>
        <w:rPr>
          <w:rFonts w:cs="Arial"/>
          <w:sz w:val="24"/>
          <w:szCs w:val="24"/>
        </w:rPr>
      </w:pPr>
      <w:r w:rsidRPr="00E768BE">
        <w:rPr>
          <w:rFonts w:cs="Arial"/>
          <w:sz w:val="24"/>
          <w:szCs w:val="24"/>
        </w:rPr>
        <w:t xml:space="preserve">Deşeurile menajere vor fi colectate şi transportate de </w:t>
      </w:r>
      <w:proofErr w:type="spellStart"/>
      <w:r w:rsidRPr="00E768BE">
        <w:rPr>
          <w:rFonts w:cs="Arial"/>
          <w:sz w:val="24"/>
          <w:szCs w:val="24"/>
        </w:rPr>
        <w:t>catre</w:t>
      </w:r>
      <w:proofErr w:type="spellEnd"/>
      <w:r w:rsidRPr="00E768BE">
        <w:rPr>
          <w:rFonts w:cs="Arial"/>
          <w:sz w:val="24"/>
          <w:szCs w:val="24"/>
        </w:rPr>
        <w:t xml:space="preserve"> operatorul de salubritate din zona, pe baza de contract. </w:t>
      </w:r>
    </w:p>
    <w:p w:rsidR="00E768BE" w:rsidRPr="00E768BE" w:rsidRDefault="00E768BE" w:rsidP="00E768BE">
      <w:pPr>
        <w:pStyle w:val="Stil3"/>
        <w:spacing w:before="0" w:after="0"/>
        <w:ind w:left="1208" w:hanging="357"/>
        <w:rPr>
          <w:rFonts w:cs="Arial"/>
          <w:sz w:val="24"/>
          <w:szCs w:val="24"/>
        </w:rPr>
      </w:pPr>
      <w:r w:rsidRPr="00E768BE">
        <w:rPr>
          <w:rFonts w:cs="Arial"/>
          <w:sz w:val="24"/>
          <w:szCs w:val="24"/>
        </w:rPr>
        <w:t>Toate tipurile de deşeuri industriale ambalaje deteriorate, hârtie, cartoane, mase plastice, vor fi colectate în conteinere  speciale şi predate unității serviciul de gospodărie comunală;</w:t>
      </w:r>
    </w:p>
    <w:p w:rsidR="00E768BE" w:rsidRPr="00484EB9" w:rsidRDefault="0027488A" w:rsidP="00484EB9">
      <w:pPr>
        <w:pStyle w:val="Stil3"/>
        <w:spacing w:before="0" w:after="0"/>
        <w:ind w:left="1208" w:hanging="357"/>
        <w:rPr>
          <w:rFonts w:cs="Arial"/>
          <w:sz w:val="24"/>
          <w:szCs w:val="24"/>
        </w:rPr>
      </w:pPr>
      <w:r>
        <w:rPr>
          <w:rFonts w:cs="Arial"/>
          <w:sz w:val="24"/>
          <w:szCs w:val="24"/>
        </w:rPr>
        <w:t>Cadavrele</w:t>
      </w:r>
      <w:r w:rsidR="00E768BE" w:rsidRPr="00E768BE">
        <w:rPr>
          <w:rFonts w:cs="Arial"/>
          <w:sz w:val="24"/>
          <w:szCs w:val="24"/>
        </w:rPr>
        <w:t xml:space="preserve"> de animale imediat vor fi transportate în locul special </w:t>
      </w:r>
      <w:r>
        <w:rPr>
          <w:rFonts w:cs="Arial"/>
          <w:sz w:val="24"/>
          <w:szCs w:val="24"/>
        </w:rPr>
        <w:t>amenajat şi depus în conteiner î</w:t>
      </w:r>
      <w:r w:rsidR="00E768BE" w:rsidRPr="00E768BE">
        <w:rPr>
          <w:rFonts w:cs="Arial"/>
          <w:sz w:val="24"/>
          <w:szCs w:val="24"/>
        </w:rPr>
        <w:t>nchis şi predat pt</w:t>
      </w:r>
      <w:r>
        <w:rPr>
          <w:rFonts w:cs="Arial"/>
          <w:sz w:val="24"/>
          <w:szCs w:val="24"/>
        </w:rPr>
        <w:t>.</w:t>
      </w:r>
      <w:r w:rsidR="00E768BE" w:rsidRPr="00E768BE">
        <w:rPr>
          <w:rFonts w:cs="Arial"/>
          <w:sz w:val="24"/>
          <w:szCs w:val="24"/>
        </w:rPr>
        <w:t xml:space="preserve"> incinerare unit</w:t>
      </w:r>
      <w:r w:rsidR="00484EB9">
        <w:rPr>
          <w:rFonts w:cs="Arial"/>
          <w:sz w:val="24"/>
          <w:szCs w:val="24"/>
        </w:rPr>
        <w:t>ăț</w:t>
      </w:r>
      <w:r w:rsidR="00E768BE" w:rsidRPr="00E768BE">
        <w:rPr>
          <w:rFonts w:cs="Arial"/>
          <w:sz w:val="24"/>
          <w:szCs w:val="24"/>
        </w:rPr>
        <w:t>ilor specializate;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e) poluarea și alte efecte nocive</w:t>
      </w:r>
      <w:r w:rsidRPr="00A549DF">
        <w:rPr>
          <w:rFonts w:ascii="Arial" w:hAnsi="Arial" w:cs="Arial"/>
          <w:sz w:val="24"/>
          <w:szCs w:val="24"/>
          <w:lang w:val="ro-RO"/>
        </w:rPr>
        <w:t>:</w:t>
      </w:r>
    </w:p>
    <w:p w:rsidR="001E729C" w:rsidRDefault="00B841D5" w:rsidP="001E729C">
      <w:pPr>
        <w:pStyle w:val="Default"/>
        <w:rPr>
          <w:b/>
          <w:i/>
          <w:lang w:val="ro-RO"/>
        </w:rPr>
      </w:pPr>
      <w:r w:rsidRPr="00A549DF">
        <w:rPr>
          <w:b/>
          <w:i/>
          <w:lang w:val="ro-RO"/>
        </w:rPr>
        <w:t>1.emisii în aer</w:t>
      </w:r>
      <w:r w:rsidR="001E729C">
        <w:rPr>
          <w:b/>
          <w:i/>
          <w:lang w:val="ro-RO"/>
        </w:rPr>
        <w:t xml:space="preserve"> </w:t>
      </w:r>
    </w:p>
    <w:p w:rsidR="001E729C" w:rsidRPr="00850AE6" w:rsidRDefault="00B841D5" w:rsidP="001E729C">
      <w:pPr>
        <w:pStyle w:val="Default"/>
        <w:rPr>
          <w:rFonts w:eastAsiaTheme="minorHAnsi"/>
        </w:rPr>
      </w:pPr>
      <w:r w:rsidRPr="00850AE6">
        <w:rPr>
          <w:i/>
          <w:lang w:val="ro-RO"/>
        </w:rPr>
        <w:t xml:space="preserve">- </w:t>
      </w:r>
      <w:proofErr w:type="spellStart"/>
      <w:r w:rsidR="001E729C" w:rsidRPr="00850AE6">
        <w:rPr>
          <w:rFonts w:eastAsiaTheme="minorHAnsi"/>
        </w:rPr>
        <w:t>Sursele</w:t>
      </w:r>
      <w:proofErr w:type="spellEnd"/>
      <w:r w:rsidR="001E729C" w:rsidRPr="00850AE6">
        <w:rPr>
          <w:rFonts w:eastAsiaTheme="minorHAnsi"/>
        </w:rPr>
        <w:t xml:space="preserve"> </w:t>
      </w:r>
      <w:proofErr w:type="spellStart"/>
      <w:r w:rsidR="001E729C" w:rsidRPr="00850AE6">
        <w:rPr>
          <w:rFonts w:eastAsiaTheme="minorHAnsi"/>
        </w:rPr>
        <w:t>principale</w:t>
      </w:r>
      <w:proofErr w:type="spellEnd"/>
      <w:r w:rsidR="001E729C" w:rsidRPr="00850AE6">
        <w:rPr>
          <w:rFonts w:eastAsiaTheme="minorHAnsi"/>
        </w:rPr>
        <w:t xml:space="preserve"> de </w:t>
      </w:r>
      <w:proofErr w:type="spellStart"/>
      <w:r w:rsidR="001E729C" w:rsidRPr="00850AE6">
        <w:rPr>
          <w:rFonts w:eastAsiaTheme="minorHAnsi"/>
        </w:rPr>
        <w:t>poluare</w:t>
      </w:r>
      <w:proofErr w:type="spellEnd"/>
      <w:r w:rsidR="001E729C" w:rsidRPr="00850AE6">
        <w:rPr>
          <w:rFonts w:eastAsiaTheme="minorHAnsi"/>
        </w:rPr>
        <w:t xml:space="preserve"> a </w:t>
      </w:r>
      <w:proofErr w:type="spellStart"/>
      <w:r w:rsidR="001E729C" w:rsidRPr="00850AE6">
        <w:rPr>
          <w:rFonts w:eastAsiaTheme="minorHAnsi"/>
        </w:rPr>
        <w:t>aerului</w:t>
      </w:r>
      <w:proofErr w:type="spellEnd"/>
      <w:r w:rsidR="001E729C" w:rsidRPr="00850AE6">
        <w:rPr>
          <w:rFonts w:eastAsiaTheme="minorHAnsi"/>
        </w:rPr>
        <w:t xml:space="preserve"> </w:t>
      </w:r>
      <w:proofErr w:type="spellStart"/>
      <w:r w:rsidR="001E729C" w:rsidRPr="00850AE6">
        <w:rPr>
          <w:rFonts w:eastAsiaTheme="minorHAnsi"/>
        </w:rPr>
        <w:t>specifice</w:t>
      </w:r>
      <w:proofErr w:type="spellEnd"/>
      <w:r w:rsidR="001E729C" w:rsidRPr="00850AE6">
        <w:rPr>
          <w:rFonts w:eastAsiaTheme="minorHAnsi"/>
        </w:rPr>
        <w:t xml:space="preserve"> </w:t>
      </w:r>
      <w:proofErr w:type="spellStart"/>
      <w:r w:rsidR="001E729C" w:rsidRPr="00850AE6">
        <w:rPr>
          <w:rFonts w:eastAsiaTheme="minorHAnsi"/>
        </w:rPr>
        <w:t>execuţiei</w:t>
      </w:r>
      <w:proofErr w:type="spellEnd"/>
      <w:r w:rsidR="001E729C" w:rsidRPr="00850AE6">
        <w:rPr>
          <w:rFonts w:eastAsiaTheme="minorHAnsi"/>
        </w:rPr>
        <w:t xml:space="preserve"> </w:t>
      </w:r>
      <w:proofErr w:type="spellStart"/>
      <w:r w:rsidR="001E729C" w:rsidRPr="00850AE6">
        <w:rPr>
          <w:rFonts w:eastAsiaTheme="minorHAnsi"/>
        </w:rPr>
        <w:t>lucrării</w:t>
      </w:r>
      <w:proofErr w:type="spellEnd"/>
      <w:r w:rsidR="001E729C" w:rsidRPr="00850AE6">
        <w:rPr>
          <w:rFonts w:eastAsiaTheme="minorHAnsi"/>
        </w:rPr>
        <w:t xml:space="preserve"> pot fi </w:t>
      </w:r>
      <w:proofErr w:type="spellStart"/>
      <w:r w:rsidR="001E729C" w:rsidRPr="00850AE6">
        <w:rPr>
          <w:rFonts w:eastAsiaTheme="minorHAnsi"/>
        </w:rPr>
        <w:t>grupate</w:t>
      </w:r>
      <w:proofErr w:type="spellEnd"/>
      <w:r w:rsidR="001E729C" w:rsidRPr="00850AE6">
        <w:rPr>
          <w:rFonts w:eastAsiaTheme="minorHAnsi"/>
        </w:rPr>
        <w:t xml:space="preserve"> </w:t>
      </w:r>
      <w:proofErr w:type="spellStart"/>
      <w:r w:rsidR="001E729C" w:rsidRPr="00850AE6">
        <w:rPr>
          <w:rFonts w:eastAsiaTheme="minorHAnsi"/>
        </w:rPr>
        <w:t>după</w:t>
      </w:r>
      <w:proofErr w:type="spellEnd"/>
      <w:r w:rsidR="001E729C" w:rsidRPr="00850AE6">
        <w:rPr>
          <w:rFonts w:eastAsiaTheme="minorHAnsi"/>
        </w:rPr>
        <w:t xml:space="preserve"> cum </w:t>
      </w:r>
      <w:proofErr w:type="spellStart"/>
      <w:r w:rsidR="001E729C" w:rsidRPr="00850AE6">
        <w:rPr>
          <w:rFonts w:eastAsiaTheme="minorHAnsi"/>
        </w:rPr>
        <w:t>urmează</w:t>
      </w:r>
      <w:proofErr w:type="spellEnd"/>
      <w:r w:rsidR="001E729C" w:rsidRPr="00850AE6">
        <w:rPr>
          <w:rFonts w:eastAsiaTheme="minorHAnsi"/>
        </w:rPr>
        <w:t>:</w:t>
      </w:r>
    </w:p>
    <w:p w:rsidR="001E729C" w:rsidRPr="00850AE6" w:rsidRDefault="001E729C" w:rsidP="001E729C">
      <w:pPr>
        <w:pStyle w:val="Default"/>
        <w:ind w:firstLine="720"/>
        <w:rPr>
          <w:rFonts w:eastAsiaTheme="minorHAnsi"/>
        </w:rPr>
      </w:pPr>
      <w:r w:rsidRPr="00850AE6">
        <w:rPr>
          <w:rFonts w:eastAsiaTheme="minorHAnsi"/>
        </w:rPr>
        <w:t xml:space="preserve"> • </w:t>
      </w:r>
      <w:proofErr w:type="spellStart"/>
      <w:proofErr w:type="gramStart"/>
      <w:r w:rsidRPr="00850AE6">
        <w:rPr>
          <w:rFonts w:eastAsiaTheme="minorHAnsi"/>
        </w:rPr>
        <w:t>activitatea</w:t>
      </w:r>
      <w:proofErr w:type="spellEnd"/>
      <w:proofErr w:type="gramEnd"/>
      <w:r w:rsidRPr="00850AE6">
        <w:rPr>
          <w:rFonts w:eastAsiaTheme="minorHAnsi"/>
        </w:rPr>
        <w:t xml:space="preserve"> </w:t>
      </w:r>
      <w:proofErr w:type="spellStart"/>
      <w:r w:rsidRPr="00850AE6">
        <w:rPr>
          <w:rFonts w:eastAsiaTheme="minorHAnsi"/>
        </w:rPr>
        <w:t>utilajelor</w:t>
      </w:r>
      <w:proofErr w:type="spellEnd"/>
      <w:r w:rsidRPr="00850AE6">
        <w:rPr>
          <w:rFonts w:eastAsiaTheme="minorHAnsi"/>
        </w:rPr>
        <w:t xml:space="preserve"> de </w:t>
      </w:r>
      <w:proofErr w:type="spellStart"/>
      <w:r w:rsidRPr="00850AE6">
        <w:rPr>
          <w:rFonts w:eastAsiaTheme="minorHAnsi"/>
        </w:rPr>
        <w:t>construcţie</w:t>
      </w:r>
      <w:proofErr w:type="spellEnd"/>
      <w:r w:rsidRPr="00850AE6">
        <w:rPr>
          <w:rFonts w:eastAsiaTheme="minorHAnsi"/>
        </w:rPr>
        <w:t xml:space="preserve"> </w:t>
      </w:r>
      <w:proofErr w:type="spellStart"/>
      <w:r w:rsidRPr="00850AE6">
        <w:rPr>
          <w:rFonts w:eastAsiaTheme="minorHAnsi"/>
        </w:rPr>
        <w:t>pentru</w:t>
      </w:r>
      <w:proofErr w:type="spellEnd"/>
      <w:r w:rsidRPr="00850AE6">
        <w:rPr>
          <w:rFonts w:eastAsiaTheme="minorHAnsi"/>
        </w:rPr>
        <w:t xml:space="preserve"> </w:t>
      </w:r>
      <w:proofErr w:type="spellStart"/>
      <w:r w:rsidRPr="00850AE6">
        <w:rPr>
          <w:rFonts w:eastAsiaTheme="minorHAnsi"/>
        </w:rPr>
        <w:t>punerea</w:t>
      </w:r>
      <w:proofErr w:type="spellEnd"/>
      <w:r w:rsidRPr="00850AE6">
        <w:rPr>
          <w:rFonts w:eastAsiaTheme="minorHAnsi"/>
        </w:rPr>
        <w:t xml:space="preserve"> in opera a </w:t>
      </w:r>
      <w:proofErr w:type="spellStart"/>
      <w:r w:rsidRPr="00850AE6">
        <w:rPr>
          <w:rFonts w:eastAsiaTheme="minorHAnsi"/>
        </w:rPr>
        <w:t>lucrărilor</w:t>
      </w:r>
      <w:proofErr w:type="spellEnd"/>
      <w:r w:rsidRPr="00850AE6">
        <w:rPr>
          <w:rFonts w:eastAsiaTheme="minorHAnsi"/>
        </w:rPr>
        <w:t xml:space="preserve">; </w:t>
      </w:r>
    </w:p>
    <w:p w:rsidR="001E729C" w:rsidRPr="00850AE6" w:rsidRDefault="001E729C" w:rsidP="001E729C">
      <w:pPr>
        <w:pStyle w:val="Default"/>
        <w:ind w:firstLine="720"/>
        <w:rPr>
          <w:rFonts w:eastAsiaTheme="minorHAnsi"/>
        </w:rPr>
      </w:pPr>
      <w:r w:rsidRPr="00850AE6">
        <w:rPr>
          <w:rFonts w:eastAsiaTheme="minorHAnsi"/>
        </w:rPr>
        <w:t xml:space="preserve">• </w:t>
      </w:r>
      <w:proofErr w:type="spellStart"/>
      <w:proofErr w:type="gramStart"/>
      <w:r w:rsidRPr="00850AE6">
        <w:rPr>
          <w:rFonts w:eastAsiaTheme="minorHAnsi"/>
        </w:rPr>
        <w:t>transportul</w:t>
      </w:r>
      <w:proofErr w:type="spellEnd"/>
      <w:proofErr w:type="gramEnd"/>
      <w:r w:rsidRPr="00850AE6">
        <w:rPr>
          <w:rFonts w:eastAsiaTheme="minorHAnsi"/>
        </w:rPr>
        <w:t xml:space="preserve"> </w:t>
      </w:r>
      <w:proofErr w:type="spellStart"/>
      <w:r w:rsidRPr="00850AE6">
        <w:rPr>
          <w:rFonts w:eastAsiaTheme="minorHAnsi"/>
        </w:rPr>
        <w:t>materialelor</w:t>
      </w:r>
      <w:proofErr w:type="spellEnd"/>
      <w:r w:rsidRPr="00850AE6">
        <w:rPr>
          <w:rFonts w:eastAsiaTheme="minorHAnsi"/>
        </w:rPr>
        <w:t xml:space="preserve">, </w:t>
      </w:r>
      <w:proofErr w:type="spellStart"/>
      <w:r w:rsidRPr="00850AE6">
        <w:rPr>
          <w:rFonts w:eastAsiaTheme="minorHAnsi"/>
        </w:rPr>
        <w:t>prefabricatelor</w:t>
      </w:r>
      <w:proofErr w:type="spellEnd"/>
      <w:r w:rsidRPr="00850AE6">
        <w:rPr>
          <w:rFonts w:eastAsiaTheme="minorHAnsi"/>
        </w:rPr>
        <w:t xml:space="preserve">, </w:t>
      </w:r>
      <w:proofErr w:type="spellStart"/>
      <w:r w:rsidRPr="00850AE6">
        <w:rPr>
          <w:rFonts w:eastAsiaTheme="minorHAnsi"/>
        </w:rPr>
        <w:t>personalului</w:t>
      </w:r>
      <w:proofErr w:type="spellEnd"/>
      <w:r w:rsidRPr="00850AE6">
        <w:rPr>
          <w:rFonts w:eastAsiaTheme="minorHAnsi"/>
        </w:rPr>
        <w:t xml:space="preserve">; </w:t>
      </w:r>
    </w:p>
    <w:p w:rsidR="001E729C" w:rsidRPr="00850AE6" w:rsidRDefault="001E729C" w:rsidP="001E729C">
      <w:pPr>
        <w:pStyle w:val="Default"/>
        <w:ind w:firstLine="720"/>
        <w:rPr>
          <w:i/>
          <w:lang w:val="ro-RO"/>
        </w:rPr>
      </w:pPr>
      <w:r w:rsidRPr="00850AE6">
        <w:rPr>
          <w:rFonts w:eastAsiaTheme="minorHAnsi"/>
        </w:rPr>
        <w:t xml:space="preserve">• </w:t>
      </w:r>
      <w:proofErr w:type="spellStart"/>
      <w:proofErr w:type="gramStart"/>
      <w:r w:rsidRPr="00850AE6">
        <w:rPr>
          <w:rFonts w:eastAsiaTheme="minorHAnsi"/>
        </w:rPr>
        <w:t>manipularea</w:t>
      </w:r>
      <w:proofErr w:type="spellEnd"/>
      <w:proofErr w:type="gramEnd"/>
      <w:r w:rsidRPr="00850AE6">
        <w:rPr>
          <w:rFonts w:eastAsiaTheme="minorHAnsi"/>
        </w:rPr>
        <w:t xml:space="preserve"> </w:t>
      </w:r>
      <w:proofErr w:type="spellStart"/>
      <w:r w:rsidRPr="00850AE6">
        <w:rPr>
          <w:rFonts w:eastAsiaTheme="minorHAnsi"/>
        </w:rPr>
        <w:t>materialelor</w:t>
      </w:r>
      <w:proofErr w:type="spellEnd"/>
      <w:r w:rsidRPr="00850AE6">
        <w:rPr>
          <w:rFonts w:eastAsiaTheme="minorHAnsi"/>
        </w:rPr>
        <w:t>;</w:t>
      </w:r>
      <w:r w:rsidR="00B841D5" w:rsidRPr="00850AE6">
        <w:rPr>
          <w:i/>
          <w:lang w:val="ro-RO"/>
        </w:rPr>
        <w:tab/>
      </w:r>
      <w:r w:rsidR="00B841D5" w:rsidRPr="00850AE6">
        <w:rPr>
          <w:i/>
          <w:lang w:val="ro-RO"/>
        </w:rPr>
        <w:tab/>
      </w:r>
    </w:p>
    <w:p w:rsidR="001E729C" w:rsidRPr="00850AE6" w:rsidRDefault="00B841D5" w:rsidP="001E729C">
      <w:pPr>
        <w:pStyle w:val="Default"/>
        <w:rPr>
          <w:rFonts w:eastAsiaTheme="minorHAnsi"/>
        </w:rPr>
      </w:pPr>
      <w:proofErr w:type="spellStart"/>
      <w:r w:rsidRPr="00850AE6">
        <w:rPr>
          <w:i/>
          <w:lang w:val="ro-RO"/>
        </w:rPr>
        <w:t>-în</w:t>
      </w:r>
      <w:proofErr w:type="spellEnd"/>
      <w:r w:rsidRPr="00850AE6">
        <w:rPr>
          <w:i/>
          <w:lang w:val="ro-RO"/>
        </w:rPr>
        <w:t xml:space="preserve"> timpul exploatării</w:t>
      </w:r>
      <w:r w:rsidR="001E729C" w:rsidRPr="00850AE6">
        <w:rPr>
          <w:i/>
          <w:lang w:val="ro-RO"/>
        </w:rPr>
        <w:t>: se</w:t>
      </w:r>
      <w:r w:rsidR="001E729C" w:rsidRPr="00850AE6">
        <w:rPr>
          <w:rFonts w:eastAsiaTheme="minorHAnsi"/>
        </w:rPr>
        <w:t xml:space="preserve"> </w:t>
      </w:r>
      <w:proofErr w:type="spellStart"/>
      <w:r w:rsidR="001E729C" w:rsidRPr="00850AE6">
        <w:rPr>
          <w:rFonts w:eastAsiaTheme="minorHAnsi"/>
        </w:rPr>
        <w:t>vor</w:t>
      </w:r>
      <w:proofErr w:type="spellEnd"/>
      <w:r w:rsidR="00850AE6" w:rsidRPr="00850AE6">
        <w:rPr>
          <w:rFonts w:eastAsiaTheme="minorHAnsi"/>
        </w:rPr>
        <w:t xml:space="preserve"> genera </w:t>
      </w:r>
      <w:proofErr w:type="spellStart"/>
      <w:r w:rsidR="00850AE6" w:rsidRPr="00850AE6">
        <w:rPr>
          <w:rFonts w:eastAsiaTheme="minorHAnsi"/>
        </w:rPr>
        <w:t>emisii</w:t>
      </w:r>
      <w:proofErr w:type="spellEnd"/>
      <w:r w:rsidR="00850AE6" w:rsidRPr="00850AE6">
        <w:rPr>
          <w:rFonts w:eastAsiaTheme="minorHAnsi"/>
        </w:rPr>
        <w:t xml:space="preserve"> </w:t>
      </w:r>
      <w:proofErr w:type="spellStart"/>
      <w:r w:rsidR="001E729C" w:rsidRPr="00850AE6">
        <w:rPr>
          <w:rFonts w:eastAsiaTheme="minorHAnsi"/>
        </w:rPr>
        <w:t>ce</w:t>
      </w:r>
      <w:proofErr w:type="spellEnd"/>
      <w:r w:rsidR="001E729C" w:rsidRPr="00850AE6">
        <w:rPr>
          <w:rFonts w:eastAsiaTheme="minorHAnsi"/>
        </w:rPr>
        <w:t xml:space="preserve"> pot </w:t>
      </w:r>
      <w:proofErr w:type="spellStart"/>
      <w:r w:rsidR="001E729C" w:rsidRPr="00850AE6">
        <w:rPr>
          <w:rFonts w:eastAsiaTheme="minorHAnsi"/>
        </w:rPr>
        <w:t>rezulta</w:t>
      </w:r>
      <w:proofErr w:type="spellEnd"/>
      <w:r w:rsidR="001E729C" w:rsidRPr="00850AE6">
        <w:rPr>
          <w:rFonts w:eastAsiaTheme="minorHAnsi"/>
        </w:rPr>
        <w:t xml:space="preserve"> de la </w:t>
      </w:r>
      <w:proofErr w:type="spellStart"/>
      <w:r w:rsidR="001E729C" w:rsidRPr="00850AE6">
        <w:rPr>
          <w:rFonts w:eastAsiaTheme="minorHAnsi"/>
        </w:rPr>
        <w:t>platforma</w:t>
      </w:r>
      <w:proofErr w:type="spellEnd"/>
      <w:r w:rsidR="001E729C" w:rsidRPr="00850AE6">
        <w:rPr>
          <w:rFonts w:eastAsiaTheme="minorHAnsi"/>
        </w:rPr>
        <w:t xml:space="preserve"> de </w:t>
      </w:r>
      <w:proofErr w:type="spellStart"/>
      <w:r w:rsidR="001E729C" w:rsidRPr="00850AE6">
        <w:rPr>
          <w:rFonts w:eastAsiaTheme="minorHAnsi"/>
        </w:rPr>
        <w:t>depozitare</w:t>
      </w:r>
      <w:proofErr w:type="spellEnd"/>
      <w:r w:rsidR="001E729C" w:rsidRPr="00850AE6">
        <w:rPr>
          <w:rFonts w:eastAsiaTheme="minorHAnsi"/>
        </w:rPr>
        <w:t xml:space="preserve"> a </w:t>
      </w:r>
      <w:proofErr w:type="spellStart"/>
      <w:r w:rsidR="001E729C" w:rsidRPr="00850AE6">
        <w:rPr>
          <w:rFonts w:eastAsiaTheme="minorHAnsi"/>
        </w:rPr>
        <w:t>deşeurilor</w:t>
      </w:r>
      <w:proofErr w:type="spellEnd"/>
      <w:r w:rsidR="001E729C" w:rsidRPr="00850AE6">
        <w:rPr>
          <w:rFonts w:eastAsiaTheme="minorHAnsi"/>
        </w:rPr>
        <w:t xml:space="preserve"> </w:t>
      </w:r>
      <w:proofErr w:type="spellStart"/>
      <w:r w:rsidR="001E729C" w:rsidRPr="00850AE6">
        <w:rPr>
          <w:rFonts w:eastAsiaTheme="minorHAnsi"/>
        </w:rPr>
        <w:t>solide</w:t>
      </w:r>
      <w:proofErr w:type="spellEnd"/>
      <w:r w:rsidR="001E729C" w:rsidRPr="00850AE6">
        <w:rPr>
          <w:rFonts w:eastAsiaTheme="minorHAnsi"/>
        </w:rPr>
        <w:t xml:space="preserve">, </w:t>
      </w:r>
      <w:proofErr w:type="spellStart"/>
      <w:r w:rsidR="001E729C" w:rsidRPr="00850AE6">
        <w:rPr>
          <w:rFonts w:eastAsiaTheme="minorHAnsi"/>
        </w:rPr>
        <w:t>adică</w:t>
      </w:r>
      <w:proofErr w:type="spellEnd"/>
      <w:r w:rsidR="001E729C" w:rsidRPr="00850AE6">
        <w:rPr>
          <w:rFonts w:eastAsiaTheme="minorHAnsi"/>
        </w:rPr>
        <w:t>: NH3, H2S, CO2, CH4, N2O.</w:t>
      </w:r>
    </w:p>
    <w:p w:rsidR="007B0FC6" w:rsidRDefault="001E729C" w:rsidP="007B0FC6">
      <w:pPr>
        <w:pStyle w:val="Default"/>
        <w:rPr>
          <w:b/>
          <w:i/>
          <w:lang w:val="ro-RO"/>
        </w:rPr>
      </w:pPr>
      <w:r w:rsidRPr="001E729C">
        <w:rPr>
          <w:rFonts w:eastAsiaTheme="minorHAnsi"/>
          <w:sz w:val="23"/>
          <w:szCs w:val="23"/>
        </w:rPr>
        <w:t xml:space="preserve"> </w:t>
      </w:r>
      <w:r w:rsidR="00B841D5" w:rsidRPr="00A549DF">
        <w:rPr>
          <w:b/>
          <w:i/>
          <w:lang w:val="ro-RO"/>
        </w:rPr>
        <w:t>2. emisii în apă:</w:t>
      </w:r>
    </w:p>
    <w:p w:rsidR="007B0FC6" w:rsidRPr="00B73D6C" w:rsidRDefault="00B841D5" w:rsidP="007B0FC6">
      <w:pPr>
        <w:pStyle w:val="Default"/>
        <w:rPr>
          <w:rFonts w:eastAsiaTheme="minorHAnsi"/>
        </w:rPr>
      </w:pPr>
      <w:r w:rsidRPr="00B73D6C">
        <w:rPr>
          <w:i/>
          <w:lang w:val="ro-RO"/>
        </w:rPr>
        <w:t>-</w:t>
      </w:r>
      <w:r w:rsidR="007B0FC6" w:rsidRPr="00B73D6C">
        <w:rPr>
          <w:i/>
          <w:iCs/>
        </w:rPr>
        <w:t xml:space="preserve"> </w:t>
      </w:r>
      <w:proofErr w:type="spellStart"/>
      <w:r w:rsidR="007B0FC6" w:rsidRPr="00B73D6C">
        <w:rPr>
          <w:rFonts w:eastAsiaTheme="minorHAnsi"/>
          <w:i/>
          <w:iCs/>
        </w:rPr>
        <w:t>În</w:t>
      </w:r>
      <w:proofErr w:type="spellEnd"/>
      <w:r w:rsidR="007B0FC6" w:rsidRPr="00B73D6C">
        <w:rPr>
          <w:rFonts w:eastAsiaTheme="minorHAnsi"/>
          <w:i/>
          <w:iCs/>
        </w:rPr>
        <w:t xml:space="preserve"> </w:t>
      </w:r>
      <w:proofErr w:type="spellStart"/>
      <w:r w:rsidR="007B0FC6" w:rsidRPr="00B73D6C">
        <w:rPr>
          <w:rFonts w:eastAsiaTheme="minorHAnsi"/>
          <w:i/>
          <w:iCs/>
        </w:rPr>
        <w:t>perioada</w:t>
      </w:r>
      <w:proofErr w:type="spellEnd"/>
      <w:r w:rsidR="007B0FC6" w:rsidRPr="00B73D6C">
        <w:rPr>
          <w:rFonts w:eastAsiaTheme="minorHAnsi"/>
          <w:i/>
          <w:iCs/>
        </w:rPr>
        <w:t xml:space="preserve"> de </w:t>
      </w:r>
      <w:proofErr w:type="spellStart"/>
      <w:r w:rsidR="007B0FC6" w:rsidRPr="00B73D6C">
        <w:rPr>
          <w:rFonts w:eastAsiaTheme="minorHAnsi"/>
          <w:i/>
          <w:iCs/>
        </w:rPr>
        <w:t>construcţie</w:t>
      </w:r>
      <w:proofErr w:type="spellEnd"/>
      <w:r w:rsidR="007B0FC6" w:rsidRPr="00B73D6C">
        <w:rPr>
          <w:rFonts w:eastAsiaTheme="minorHAnsi"/>
        </w:rPr>
        <w:t xml:space="preserve">, </w:t>
      </w:r>
      <w:proofErr w:type="spellStart"/>
      <w:r w:rsidR="007B0FC6" w:rsidRPr="00B73D6C">
        <w:rPr>
          <w:rFonts w:eastAsiaTheme="minorHAnsi"/>
        </w:rPr>
        <w:t>sursele</w:t>
      </w:r>
      <w:proofErr w:type="spellEnd"/>
      <w:r w:rsidR="007B0FC6" w:rsidRPr="00B73D6C">
        <w:rPr>
          <w:rFonts w:eastAsiaTheme="minorHAnsi"/>
        </w:rPr>
        <w:t xml:space="preserve"> </w:t>
      </w:r>
      <w:proofErr w:type="spellStart"/>
      <w:r w:rsidR="007B0FC6" w:rsidRPr="00B73D6C">
        <w:rPr>
          <w:rFonts w:eastAsiaTheme="minorHAnsi"/>
        </w:rPr>
        <w:t>posibile</w:t>
      </w:r>
      <w:proofErr w:type="spellEnd"/>
      <w:r w:rsidR="007B0FC6" w:rsidRPr="00B73D6C">
        <w:rPr>
          <w:rFonts w:eastAsiaTheme="minorHAnsi"/>
        </w:rPr>
        <w:t xml:space="preserve"> de </w:t>
      </w:r>
      <w:proofErr w:type="spellStart"/>
      <w:r w:rsidR="007B0FC6" w:rsidRPr="00B73D6C">
        <w:rPr>
          <w:rFonts w:eastAsiaTheme="minorHAnsi"/>
        </w:rPr>
        <w:t>poluare</w:t>
      </w:r>
      <w:proofErr w:type="spellEnd"/>
      <w:r w:rsidR="007B0FC6" w:rsidRPr="00B73D6C">
        <w:rPr>
          <w:rFonts w:eastAsiaTheme="minorHAnsi"/>
        </w:rPr>
        <w:t xml:space="preserve"> a </w:t>
      </w:r>
      <w:proofErr w:type="spellStart"/>
      <w:r w:rsidR="007B0FC6" w:rsidRPr="00B73D6C">
        <w:rPr>
          <w:rFonts w:eastAsiaTheme="minorHAnsi"/>
        </w:rPr>
        <w:t>apelor</w:t>
      </w:r>
      <w:proofErr w:type="spellEnd"/>
      <w:r w:rsidR="007B0FC6" w:rsidRPr="00B73D6C">
        <w:rPr>
          <w:rFonts w:eastAsiaTheme="minorHAnsi"/>
        </w:rPr>
        <w:t xml:space="preserve"> </w:t>
      </w:r>
      <w:proofErr w:type="spellStart"/>
      <w:r w:rsidR="007B0FC6" w:rsidRPr="00B73D6C">
        <w:rPr>
          <w:rFonts w:eastAsiaTheme="minorHAnsi"/>
        </w:rPr>
        <w:t>sunt</w:t>
      </w:r>
      <w:proofErr w:type="spellEnd"/>
      <w:r w:rsidR="007B0FC6" w:rsidRPr="00B73D6C">
        <w:rPr>
          <w:rFonts w:eastAsiaTheme="minorHAnsi"/>
        </w:rPr>
        <w:t xml:space="preserve"> </w:t>
      </w:r>
      <w:proofErr w:type="spellStart"/>
      <w:r w:rsidR="007B0FC6" w:rsidRPr="00B73D6C">
        <w:rPr>
          <w:rFonts w:eastAsiaTheme="minorHAnsi"/>
        </w:rPr>
        <w:t>cauzate</w:t>
      </w:r>
      <w:proofErr w:type="spellEnd"/>
      <w:r w:rsidR="007B0FC6" w:rsidRPr="00B73D6C">
        <w:rPr>
          <w:rFonts w:eastAsiaTheme="minorHAnsi"/>
        </w:rPr>
        <w:t xml:space="preserve"> de </w:t>
      </w:r>
      <w:proofErr w:type="spellStart"/>
      <w:r w:rsidR="007B0FC6" w:rsidRPr="00B73D6C">
        <w:rPr>
          <w:rFonts w:eastAsiaTheme="minorHAnsi"/>
        </w:rPr>
        <w:t>execuţia</w:t>
      </w:r>
      <w:proofErr w:type="spellEnd"/>
      <w:r w:rsidR="007B0FC6" w:rsidRPr="00B73D6C">
        <w:rPr>
          <w:rFonts w:eastAsiaTheme="minorHAnsi"/>
        </w:rPr>
        <w:t xml:space="preserve"> </w:t>
      </w:r>
      <w:proofErr w:type="spellStart"/>
      <w:r w:rsidR="007B0FC6" w:rsidRPr="00B73D6C">
        <w:rPr>
          <w:rFonts w:eastAsiaTheme="minorHAnsi"/>
        </w:rPr>
        <w:t>propriu-zisă</w:t>
      </w:r>
      <w:proofErr w:type="spellEnd"/>
      <w:r w:rsidR="007B0FC6" w:rsidRPr="00B73D6C">
        <w:rPr>
          <w:rFonts w:eastAsiaTheme="minorHAnsi"/>
        </w:rPr>
        <w:t xml:space="preserve"> a </w:t>
      </w:r>
      <w:proofErr w:type="spellStart"/>
      <w:r w:rsidR="007B0FC6" w:rsidRPr="00B73D6C">
        <w:rPr>
          <w:rFonts w:eastAsiaTheme="minorHAnsi"/>
        </w:rPr>
        <w:t>lucrărilor</w:t>
      </w:r>
      <w:proofErr w:type="spellEnd"/>
      <w:r w:rsidR="007B0FC6" w:rsidRPr="00B73D6C">
        <w:rPr>
          <w:rFonts w:eastAsiaTheme="minorHAnsi"/>
        </w:rPr>
        <w:t xml:space="preserve">, </w:t>
      </w:r>
      <w:proofErr w:type="spellStart"/>
      <w:r w:rsidR="007B0FC6" w:rsidRPr="00B73D6C">
        <w:rPr>
          <w:rFonts w:eastAsiaTheme="minorHAnsi"/>
        </w:rPr>
        <w:t>traficul</w:t>
      </w:r>
      <w:proofErr w:type="spellEnd"/>
      <w:r w:rsidR="007B0FC6" w:rsidRPr="00B73D6C">
        <w:rPr>
          <w:rFonts w:eastAsiaTheme="minorHAnsi"/>
        </w:rPr>
        <w:t xml:space="preserve"> de </w:t>
      </w:r>
      <w:proofErr w:type="spellStart"/>
      <w:r w:rsidR="007B0FC6" w:rsidRPr="00B73D6C">
        <w:rPr>
          <w:rFonts w:eastAsiaTheme="minorHAnsi"/>
        </w:rPr>
        <w:t>şantier</w:t>
      </w:r>
      <w:proofErr w:type="spellEnd"/>
      <w:r w:rsidR="007B0FC6" w:rsidRPr="00B73D6C">
        <w:rPr>
          <w:rFonts w:eastAsiaTheme="minorHAnsi"/>
        </w:rPr>
        <w:t xml:space="preserve"> </w:t>
      </w:r>
      <w:proofErr w:type="spellStart"/>
      <w:r w:rsidR="007B0FC6" w:rsidRPr="00B73D6C">
        <w:rPr>
          <w:rFonts w:eastAsiaTheme="minorHAnsi"/>
        </w:rPr>
        <w:t>şi</w:t>
      </w:r>
      <w:proofErr w:type="spellEnd"/>
      <w:r w:rsidR="007B0FC6" w:rsidRPr="00B73D6C">
        <w:rPr>
          <w:rFonts w:eastAsiaTheme="minorHAnsi"/>
        </w:rPr>
        <w:t xml:space="preserve"> </w:t>
      </w:r>
      <w:proofErr w:type="spellStart"/>
      <w:r w:rsidR="007B0FC6" w:rsidRPr="00B73D6C">
        <w:rPr>
          <w:rFonts w:eastAsiaTheme="minorHAnsi"/>
        </w:rPr>
        <w:t>organizarea</w:t>
      </w:r>
      <w:proofErr w:type="spellEnd"/>
      <w:r w:rsidR="007B0FC6" w:rsidRPr="00B73D6C">
        <w:rPr>
          <w:rFonts w:eastAsiaTheme="minorHAnsi"/>
        </w:rPr>
        <w:t xml:space="preserve"> de </w:t>
      </w:r>
      <w:proofErr w:type="spellStart"/>
      <w:r w:rsidR="007B0FC6" w:rsidRPr="00B73D6C">
        <w:rPr>
          <w:rFonts w:eastAsiaTheme="minorHAnsi"/>
        </w:rPr>
        <w:t>şantier</w:t>
      </w:r>
      <w:proofErr w:type="spellEnd"/>
      <w:r w:rsidR="007B0FC6" w:rsidRPr="00B73D6C">
        <w:rPr>
          <w:rFonts w:eastAsiaTheme="minorHAnsi"/>
        </w:rPr>
        <w:t xml:space="preserve">. </w:t>
      </w:r>
      <w:proofErr w:type="spellStart"/>
      <w:r w:rsidR="007B0FC6" w:rsidRPr="00B73D6C">
        <w:rPr>
          <w:rFonts w:eastAsiaTheme="minorHAnsi"/>
        </w:rPr>
        <w:t>Astfel</w:t>
      </w:r>
      <w:proofErr w:type="spellEnd"/>
      <w:r w:rsidR="007B0FC6" w:rsidRPr="00B73D6C">
        <w:rPr>
          <w:rFonts w:eastAsiaTheme="minorHAnsi"/>
        </w:rPr>
        <w:t xml:space="preserve">: </w:t>
      </w:r>
    </w:p>
    <w:p w:rsidR="007B0FC6" w:rsidRPr="00B73D6C" w:rsidRDefault="007B0FC6" w:rsidP="007B0FC6">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apele</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uzate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menajere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rezultate</w:t>
      </w:r>
      <w:proofErr w:type="spellEnd"/>
      <w:r w:rsidRPr="00B73D6C">
        <w:rPr>
          <w:rFonts w:ascii="Arial" w:eastAsiaTheme="minorHAnsi" w:hAnsi="Arial" w:cs="Arial"/>
          <w:color w:val="000000"/>
          <w:sz w:val="24"/>
          <w:szCs w:val="24"/>
        </w:rPr>
        <w:t xml:space="preserve"> de la </w:t>
      </w:r>
      <w:proofErr w:type="spellStart"/>
      <w:r w:rsidRPr="00B73D6C">
        <w:rPr>
          <w:rFonts w:ascii="Arial" w:eastAsiaTheme="minorHAnsi" w:hAnsi="Arial" w:cs="Arial"/>
          <w:color w:val="000000"/>
          <w:sz w:val="24"/>
          <w:szCs w:val="24"/>
        </w:rPr>
        <w:t>grupurile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sanitare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igienizări</w:t>
      </w:r>
      <w:proofErr w:type="spellEnd"/>
      <w:r w:rsidRPr="00B73D6C">
        <w:rPr>
          <w:rFonts w:ascii="Arial" w:eastAsiaTheme="minorHAnsi" w:hAnsi="Arial" w:cs="Arial"/>
          <w:color w:val="000000"/>
          <w:sz w:val="24"/>
          <w:szCs w:val="24"/>
        </w:rPr>
        <w:t xml:space="preserve"> care au </w:t>
      </w:r>
      <w:proofErr w:type="spellStart"/>
      <w:r w:rsidRPr="00B73D6C">
        <w:rPr>
          <w:rFonts w:ascii="Arial" w:eastAsiaTheme="minorHAnsi" w:hAnsi="Arial" w:cs="Arial"/>
          <w:color w:val="000000"/>
          <w:sz w:val="24"/>
          <w:szCs w:val="24"/>
        </w:rPr>
        <w:t>loc</w:t>
      </w:r>
      <w:proofErr w:type="spellEnd"/>
      <w:r w:rsidRPr="00B73D6C">
        <w:rPr>
          <w:rFonts w:ascii="Arial" w:eastAsiaTheme="minorHAnsi" w:hAnsi="Arial" w:cs="Arial"/>
          <w:color w:val="000000"/>
          <w:sz w:val="24"/>
          <w:szCs w:val="24"/>
        </w:rPr>
        <w:t xml:space="preserve"> in </w:t>
      </w:r>
      <w:proofErr w:type="spellStart"/>
      <w:r w:rsidRPr="00B73D6C">
        <w:rPr>
          <w:rFonts w:ascii="Arial" w:eastAsiaTheme="minorHAnsi" w:hAnsi="Arial" w:cs="Arial"/>
          <w:color w:val="000000"/>
          <w:sz w:val="24"/>
          <w:szCs w:val="24"/>
        </w:rPr>
        <w:t>cadrul</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organizarii</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santier</w:t>
      </w:r>
      <w:proofErr w:type="spellEnd"/>
      <w:r w:rsidRPr="00B73D6C">
        <w:rPr>
          <w:rFonts w:ascii="Arial" w:eastAsiaTheme="minorHAnsi" w:hAnsi="Arial" w:cs="Arial"/>
          <w:color w:val="000000"/>
          <w:sz w:val="24"/>
          <w:szCs w:val="24"/>
        </w:rPr>
        <w:t xml:space="preserve">; </w:t>
      </w:r>
    </w:p>
    <w:p w:rsidR="007B0FC6" w:rsidRPr="00B73D6C" w:rsidRDefault="007B0FC6" w:rsidP="007B0FC6">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apele</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meteorice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căzute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platforma</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lucru</w:t>
      </w:r>
      <w:proofErr w:type="spellEnd"/>
      <w:r w:rsidRPr="00B73D6C">
        <w:rPr>
          <w:rFonts w:ascii="Arial" w:eastAsiaTheme="minorHAnsi" w:hAnsi="Arial" w:cs="Arial"/>
          <w:color w:val="000000"/>
          <w:sz w:val="24"/>
          <w:szCs w:val="24"/>
        </w:rPr>
        <w:t xml:space="preserve"> ale </w:t>
      </w:r>
      <w:proofErr w:type="spellStart"/>
      <w:r w:rsidRPr="00B73D6C">
        <w:rPr>
          <w:rFonts w:ascii="Arial" w:eastAsiaTheme="minorHAnsi" w:hAnsi="Arial" w:cs="Arial"/>
          <w:color w:val="000000"/>
          <w:sz w:val="24"/>
          <w:szCs w:val="24"/>
        </w:rPr>
        <w:t>organizării</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şantier</w:t>
      </w:r>
      <w:proofErr w:type="spellEnd"/>
      <w:r w:rsidRPr="00B73D6C">
        <w:rPr>
          <w:rFonts w:ascii="Arial" w:eastAsiaTheme="minorHAnsi" w:hAnsi="Arial" w:cs="Arial"/>
          <w:color w:val="000000"/>
          <w:sz w:val="24"/>
          <w:szCs w:val="24"/>
        </w:rPr>
        <w:t xml:space="preserve">; </w:t>
      </w:r>
    </w:p>
    <w:p w:rsidR="007B0FC6" w:rsidRPr="00B73D6C" w:rsidRDefault="007B0FC6" w:rsidP="007B0FC6">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scurgerile</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accidentale</w:t>
      </w:r>
      <w:proofErr w:type="spellEnd"/>
      <w:r w:rsidRPr="00B73D6C">
        <w:rPr>
          <w:rFonts w:ascii="Arial" w:eastAsiaTheme="minorHAnsi" w:hAnsi="Arial" w:cs="Arial"/>
          <w:color w:val="000000"/>
          <w:sz w:val="24"/>
          <w:szCs w:val="24"/>
        </w:rPr>
        <w:t xml:space="preserve"> de la </w:t>
      </w:r>
      <w:proofErr w:type="spellStart"/>
      <w:r w:rsidRPr="00B73D6C">
        <w:rPr>
          <w:rFonts w:ascii="Arial" w:eastAsiaTheme="minorHAnsi" w:hAnsi="Arial" w:cs="Arial"/>
          <w:color w:val="000000"/>
          <w:sz w:val="24"/>
          <w:szCs w:val="24"/>
        </w:rPr>
        <w:t>utilaje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mijloace</w:t>
      </w:r>
      <w:proofErr w:type="spellEnd"/>
      <w:r w:rsidRPr="00B73D6C">
        <w:rPr>
          <w:rFonts w:ascii="Arial" w:eastAsiaTheme="minorHAnsi" w:hAnsi="Arial" w:cs="Arial"/>
          <w:color w:val="000000"/>
          <w:sz w:val="24"/>
          <w:szCs w:val="24"/>
        </w:rPr>
        <w:t xml:space="preserve"> de transport; </w:t>
      </w:r>
    </w:p>
    <w:p w:rsidR="007B0FC6" w:rsidRPr="00B73D6C" w:rsidRDefault="007B0FC6" w:rsidP="007B0FC6">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manevrarea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defectuoasă</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autovehiculelor</w:t>
      </w:r>
      <w:proofErr w:type="spellEnd"/>
      <w:r w:rsidRPr="00B73D6C">
        <w:rPr>
          <w:rFonts w:ascii="Arial" w:eastAsiaTheme="minorHAnsi" w:hAnsi="Arial" w:cs="Arial"/>
          <w:color w:val="000000"/>
          <w:sz w:val="24"/>
          <w:szCs w:val="24"/>
        </w:rPr>
        <w:t xml:space="preserve"> care </w:t>
      </w:r>
      <w:proofErr w:type="spellStart"/>
      <w:r w:rsidRPr="00B73D6C">
        <w:rPr>
          <w:rFonts w:ascii="Arial" w:eastAsiaTheme="minorHAnsi" w:hAnsi="Arial" w:cs="Arial"/>
          <w:color w:val="000000"/>
          <w:sz w:val="24"/>
          <w:szCs w:val="24"/>
        </w:rPr>
        <w:t>transportă</w:t>
      </w:r>
      <w:proofErr w:type="spellEnd"/>
      <w:r w:rsidRPr="00B73D6C">
        <w:rPr>
          <w:rFonts w:ascii="Arial" w:eastAsiaTheme="minorHAnsi" w:hAnsi="Arial" w:cs="Arial"/>
          <w:color w:val="000000"/>
          <w:sz w:val="24"/>
          <w:szCs w:val="24"/>
        </w:rPr>
        <w:t xml:space="preserve"> diverse </w:t>
      </w:r>
      <w:proofErr w:type="spellStart"/>
      <w:r w:rsidRPr="00B73D6C">
        <w:rPr>
          <w:rFonts w:ascii="Arial" w:eastAsiaTheme="minorHAnsi" w:hAnsi="Arial" w:cs="Arial"/>
          <w:color w:val="000000"/>
          <w:sz w:val="24"/>
          <w:szCs w:val="24"/>
        </w:rPr>
        <w:t>tipuri</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materiale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utilajelor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apropierea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cursurilor</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apă</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poate</w:t>
      </w:r>
      <w:proofErr w:type="spellEnd"/>
      <w:r w:rsidRPr="00B73D6C">
        <w:rPr>
          <w:rFonts w:ascii="Arial" w:eastAsiaTheme="minorHAnsi" w:hAnsi="Arial" w:cs="Arial"/>
          <w:color w:val="000000"/>
          <w:sz w:val="24"/>
          <w:szCs w:val="24"/>
        </w:rPr>
        <w:t xml:space="preserve"> conduce la </w:t>
      </w:r>
      <w:proofErr w:type="spellStart"/>
      <w:r w:rsidRPr="00B73D6C">
        <w:rPr>
          <w:rFonts w:ascii="Arial" w:eastAsiaTheme="minorHAnsi" w:hAnsi="Arial" w:cs="Arial"/>
          <w:color w:val="000000"/>
          <w:sz w:val="24"/>
          <w:szCs w:val="24"/>
        </w:rPr>
        <w:t>producerea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unor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deversări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accidentale</w:t>
      </w:r>
      <w:proofErr w:type="spellEnd"/>
      <w:r w:rsidRPr="00B73D6C">
        <w:rPr>
          <w:rFonts w:ascii="Arial" w:eastAsiaTheme="minorHAnsi" w:hAnsi="Arial" w:cs="Arial"/>
          <w:color w:val="000000"/>
          <w:sz w:val="24"/>
          <w:szCs w:val="24"/>
        </w:rPr>
        <w:t xml:space="preserve">; </w:t>
      </w:r>
    </w:p>
    <w:p w:rsidR="007B0FC6" w:rsidRPr="00B73D6C" w:rsidRDefault="007B0FC6" w:rsidP="007B0FC6">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cadrul</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şantierului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perioadele</w:t>
      </w:r>
      <w:proofErr w:type="spellEnd"/>
      <w:r w:rsidRPr="00B73D6C">
        <w:rPr>
          <w:rFonts w:ascii="Arial" w:eastAsiaTheme="minorHAnsi" w:hAnsi="Arial" w:cs="Arial"/>
          <w:color w:val="000000"/>
          <w:sz w:val="24"/>
          <w:szCs w:val="24"/>
        </w:rPr>
        <w:t xml:space="preserve"> cu </w:t>
      </w:r>
      <w:proofErr w:type="spellStart"/>
      <w:r w:rsidRPr="00B73D6C">
        <w:rPr>
          <w:rFonts w:ascii="Arial" w:eastAsiaTheme="minorHAnsi" w:hAnsi="Arial" w:cs="Arial"/>
          <w:color w:val="000000"/>
          <w:sz w:val="24"/>
          <w:szCs w:val="24"/>
        </w:rPr>
        <w:t>ploi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abundente</w:t>
      </w:r>
      <w:proofErr w:type="spellEnd"/>
      <w:r w:rsidRPr="00B73D6C">
        <w:rPr>
          <w:rFonts w:ascii="Arial" w:eastAsiaTheme="minorHAnsi" w:hAnsi="Arial" w:cs="Arial"/>
          <w:color w:val="000000"/>
          <w:sz w:val="24"/>
          <w:szCs w:val="24"/>
        </w:rPr>
        <w:t xml:space="preserve">, pot </w:t>
      </w:r>
      <w:proofErr w:type="spellStart"/>
      <w:r w:rsidRPr="00B73D6C">
        <w:rPr>
          <w:rFonts w:ascii="Arial" w:eastAsiaTheme="minorHAnsi" w:hAnsi="Arial" w:cs="Arial"/>
          <w:color w:val="000000"/>
          <w:sz w:val="24"/>
          <w:szCs w:val="24"/>
        </w:rPr>
        <w:t>apărea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unele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eroziuni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provocate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apele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şiroire</w:t>
      </w:r>
      <w:proofErr w:type="spellEnd"/>
      <w:r w:rsidRPr="00B73D6C">
        <w:rPr>
          <w:rFonts w:ascii="Arial" w:eastAsiaTheme="minorHAnsi" w:hAnsi="Arial" w:cs="Arial"/>
          <w:color w:val="000000"/>
          <w:sz w:val="24"/>
          <w:szCs w:val="24"/>
        </w:rPr>
        <w:t xml:space="preserve">. </w:t>
      </w:r>
    </w:p>
    <w:p w:rsidR="007B0FC6" w:rsidRPr="00B73D6C" w:rsidRDefault="007B0FC6" w:rsidP="007B0FC6">
      <w:pPr>
        <w:autoSpaceDE w:val="0"/>
        <w:autoSpaceDN w:val="0"/>
        <w:adjustRightInd w:val="0"/>
        <w:spacing w:after="0" w:line="240" w:lineRule="auto"/>
        <w:rPr>
          <w:rFonts w:ascii="Arial" w:eastAsiaTheme="minorHAnsi" w:hAnsi="Arial" w:cs="Arial"/>
          <w:color w:val="000000"/>
          <w:sz w:val="24"/>
          <w:szCs w:val="24"/>
        </w:rPr>
      </w:pPr>
      <w:r w:rsidRPr="00B73D6C">
        <w:rPr>
          <w:rFonts w:ascii="Arial" w:eastAsiaTheme="minorHAnsi" w:hAnsi="Arial" w:cs="Arial"/>
          <w:i/>
          <w:iCs/>
          <w:color w:val="000000"/>
          <w:sz w:val="24"/>
          <w:szCs w:val="24"/>
        </w:rPr>
        <w:t>-</w:t>
      </w:r>
      <w:proofErr w:type="spellStart"/>
      <w:r w:rsidRPr="00B73D6C">
        <w:rPr>
          <w:rFonts w:ascii="Arial" w:eastAsiaTheme="minorHAnsi" w:hAnsi="Arial" w:cs="Arial"/>
          <w:i/>
          <w:iCs/>
          <w:color w:val="000000"/>
          <w:sz w:val="24"/>
          <w:szCs w:val="24"/>
        </w:rPr>
        <w:t>În</w:t>
      </w:r>
      <w:proofErr w:type="spellEnd"/>
      <w:r w:rsidRPr="00B73D6C">
        <w:rPr>
          <w:rFonts w:ascii="Arial" w:eastAsiaTheme="minorHAnsi" w:hAnsi="Arial" w:cs="Arial"/>
          <w:i/>
          <w:iCs/>
          <w:color w:val="000000"/>
          <w:sz w:val="24"/>
          <w:szCs w:val="24"/>
        </w:rPr>
        <w:t xml:space="preserve"> </w:t>
      </w:r>
      <w:proofErr w:type="spellStart"/>
      <w:r w:rsidRPr="00B73D6C">
        <w:rPr>
          <w:rFonts w:ascii="Arial" w:eastAsiaTheme="minorHAnsi" w:hAnsi="Arial" w:cs="Arial"/>
          <w:i/>
          <w:iCs/>
          <w:color w:val="000000"/>
          <w:sz w:val="24"/>
          <w:szCs w:val="24"/>
        </w:rPr>
        <w:t>perioada</w:t>
      </w:r>
      <w:proofErr w:type="spellEnd"/>
      <w:r w:rsidRPr="00B73D6C">
        <w:rPr>
          <w:rFonts w:ascii="Arial" w:eastAsiaTheme="minorHAnsi" w:hAnsi="Arial" w:cs="Arial"/>
          <w:i/>
          <w:iCs/>
          <w:color w:val="000000"/>
          <w:sz w:val="24"/>
          <w:szCs w:val="24"/>
        </w:rPr>
        <w:t xml:space="preserve"> de </w:t>
      </w:r>
      <w:proofErr w:type="spellStart"/>
      <w:r w:rsidRPr="00B73D6C">
        <w:rPr>
          <w:rFonts w:ascii="Arial" w:eastAsiaTheme="minorHAnsi" w:hAnsi="Arial" w:cs="Arial"/>
          <w:i/>
          <w:iCs/>
          <w:color w:val="000000"/>
          <w:sz w:val="24"/>
          <w:szCs w:val="24"/>
        </w:rPr>
        <w:t>exploatare</w:t>
      </w:r>
      <w:proofErr w:type="spellEnd"/>
      <w:r w:rsidRPr="00B73D6C">
        <w:rPr>
          <w:rFonts w:ascii="Arial" w:eastAsiaTheme="minorHAnsi" w:hAnsi="Arial" w:cs="Arial"/>
          <w:i/>
          <w:iCs/>
          <w:color w:val="000000"/>
          <w:sz w:val="24"/>
          <w:szCs w:val="24"/>
        </w:rPr>
        <w:t xml:space="preserve"> </w:t>
      </w:r>
      <w:r w:rsidR="00211462" w:rsidRPr="00B73D6C">
        <w:rPr>
          <w:rFonts w:ascii="Arial" w:eastAsiaTheme="minorHAnsi" w:hAnsi="Arial" w:cs="Arial"/>
          <w:i/>
          <w:iCs/>
          <w:color w:val="000000"/>
          <w:sz w:val="24"/>
          <w:szCs w:val="24"/>
        </w:rPr>
        <w:t xml:space="preserve">se </w:t>
      </w:r>
      <w:proofErr w:type="spellStart"/>
      <w:r w:rsidR="00211462" w:rsidRPr="00B73D6C">
        <w:rPr>
          <w:rFonts w:ascii="Arial" w:eastAsiaTheme="minorHAnsi" w:hAnsi="Arial" w:cs="Arial"/>
          <w:i/>
          <w:iCs/>
          <w:color w:val="000000"/>
          <w:sz w:val="24"/>
          <w:szCs w:val="24"/>
        </w:rPr>
        <w:t>vor</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prevedea</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separat</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bazine</w:t>
      </w:r>
      <w:proofErr w:type="spellEnd"/>
      <w:r w:rsidR="00211462" w:rsidRPr="00B73D6C">
        <w:rPr>
          <w:rFonts w:ascii="Arial" w:eastAsiaTheme="minorHAnsi" w:hAnsi="Arial" w:cs="Arial"/>
          <w:i/>
          <w:iCs/>
          <w:color w:val="000000"/>
          <w:sz w:val="24"/>
          <w:szCs w:val="24"/>
        </w:rPr>
        <w:t xml:space="preserve"> de </w:t>
      </w:r>
      <w:proofErr w:type="spellStart"/>
      <w:r w:rsidR="00211462" w:rsidRPr="00B73D6C">
        <w:rPr>
          <w:rFonts w:ascii="Arial" w:eastAsiaTheme="minorHAnsi" w:hAnsi="Arial" w:cs="Arial"/>
          <w:i/>
          <w:iCs/>
          <w:color w:val="000000"/>
          <w:sz w:val="24"/>
          <w:szCs w:val="24"/>
        </w:rPr>
        <w:t>colectare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etanșe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pentru</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colectarea</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apelor</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uzate</w:t>
      </w:r>
      <w:proofErr w:type="spellEnd"/>
      <w:r w:rsidR="00211462" w:rsidRPr="00B73D6C">
        <w:rPr>
          <w:rFonts w:ascii="Arial" w:eastAsiaTheme="minorHAnsi" w:hAnsi="Arial" w:cs="Arial"/>
          <w:i/>
          <w:iCs/>
          <w:color w:val="000000"/>
          <w:sz w:val="24"/>
          <w:szCs w:val="24"/>
        </w:rPr>
        <w:t xml:space="preserve"> </w:t>
      </w:r>
      <w:proofErr w:type="spellStart"/>
      <w:r w:rsidR="00211462" w:rsidRPr="00B73D6C">
        <w:rPr>
          <w:rFonts w:ascii="Arial" w:eastAsiaTheme="minorHAnsi" w:hAnsi="Arial" w:cs="Arial"/>
          <w:i/>
          <w:iCs/>
          <w:color w:val="000000"/>
          <w:sz w:val="24"/>
          <w:szCs w:val="24"/>
        </w:rPr>
        <w:t>menajere</w:t>
      </w:r>
      <w:proofErr w:type="spellEnd"/>
      <w:r w:rsidR="00211462"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apelor</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pluviale</w:t>
      </w:r>
      <w:proofErr w:type="spellEnd"/>
      <w:r w:rsidR="009C51F9" w:rsidRPr="00B73D6C">
        <w:rPr>
          <w:rFonts w:ascii="Arial" w:eastAsiaTheme="minorHAnsi" w:hAnsi="Arial" w:cs="Arial"/>
          <w:i/>
          <w:iCs/>
          <w:color w:val="000000"/>
          <w:sz w:val="24"/>
          <w:szCs w:val="24"/>
        </w:rPr>
        <w:t xml:space="preserve"> cu </w:t>
      </w:r>
      <w:proofErr w:type="spellStart"/>
      <w:r w:rsidR="009C51F9" w:rsidRPr="00B73D6C">
        <w:rPr>
          <w:rFonts w:ascii="Arial" w:eastAsiaTheme="minorHAnsi" w:hAnsi="Arial" w:cs="Arial"/>
          <w:i/>
          <w:iCs/>
          <w:color w:val="000000"/>
          <w:sz w:val="24"/>
          <w:szCs w:val="24"/>
        </w:rPr>
        <w:t>conținut</w:t>
      </w:r>
      <w:proofErr w:type="spellEnd"/>
      <w:r w:rsidR="009C51F9" w:rsidRPr="00B73D6C">
        <w:rPr>
          <w:rFonts w:ascii="Arial" w:eastAsiaTheme="minorHAnsi" w:hAnsi="Arial" w:cs="Arial"/>
          <w:i/>
          <w:iCs/>
          <w:color w:val="000000"/>
          <w:sz w:val="24"/>
          <w:szCs w:val="24"/>
        </w:rPr>
        <w:t xml:space="preserve"> de </w:t>
      </w:r>
      <w:proofErr w:type="spellStart"/>
      <w:r w:rsidR="009C51F9" w:rsidRPr="00B73D6C">
        <w:rPr>
          <w:rFonts w:ascii="Arial" w:eastAsiaTheme="minorHAnsi" w:hAnsi="Arial" w:cs="Arial"/>
          <w:i/>
          <w:iCs/>
          <w:color w:val="000000"/>
          <w:sz w:val="24"/>
          <w:szCs w:val="24"/>
        </w:rPr>
        <w:t>dejecții</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lichide</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și</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pentru</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colectarea</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dejecțiilor</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lichide</w:t>
      </w:r>
      <w:proofErr w:type="spellEnd"/>
      <w:r w:rsidR="009C51F9" w:rsidRPr="00B73D6C">
        <w:rPr>
          <w:rFonts w:ascii="Arial" w:eastAsiaTheme="minorHAnsi" w:hAnsi="Arial" w:cs="Arial"/>
          <w:i/>
          <w:iCs/>
          <w:color w:val="000000"/>
          <w:sz w:val="24"/>
          <w:szCs w:val="24"/>
        </w:rPr>
        <w:t xml:space="preserve"> </w:t>
      </w:r>
      <w:proofErr w:type="spellStart"/>
      <w:r w:rsidR="009C51F9" w:rsidRPr="00B73D6C">
        <w:rPr>
          <w:rFonts w:ascii="Arial" w:eastAsiaTheme="minorHAnsi" w:hAnsi="Arial" w:cs="Arial"/>
          <w:i/>
          <w:iCs/>
          <w:color w:val="000000"/>
          <w:sz w:val="24"/>
          <w:szCs w:val="24"/>
        </w:rPr>
        <w:t>și</w:t>
      </w:r>
      <w:proofErr w:type="spellEnd"/>
      <w:r w:rsidR="009C51F9" w:rsidRPr="00B73D6C">
        <w:rPr>
          <w:rFonts w:ascii="Arial" w:eastAsiaTheme="minorHAnsi" w:hAnsi="Arial" w:cs="Arial"/>
          <w:i/>
          <w:iCs/>
          <w:color w:val="000000"/>
          <w:sz w:val="24"/>
          <w:szCs w:val="24"/>
        </w:rPr>
        <w:t xml:space="preserve"> a </w:t>
      </w:r>
      <w:proofErr w:type="spellStart"/>
      <w:r w:rsidR="009C51F9" w:rsidRPr="00B73D6C">
        <w:rPr>
          <w:rFonts w:ascii="Arial" w:eastAsiaTheme="minorHAnsi" w:hAnsi="Arial" w:cs="Arial"/>
          <w:i/>
          <w:iCs/>
          <w:color w:val="000000"/>
          <w:sz w:val="24"/>
          <w:szCs w:val="24"/>
        </w:rPr>
        <w:t>mustului</w:t>
      </w:r>
      <w:proofErr w:type="spellEnd"/>
      <w:r w:rsidR="009C51F9" w:rsidRPr="00B73D6C">
        <w:rPr>
          <w:rFonts w:ascii="Arial" w:eastAsiaTheme="minorHAnsi" w:hAnsi="Arial" w:cs="Arial"/>
          <w:i/>
          <w:iCs/>
          <w:color w:val="000000"/>
          <w:sz w:val="24"/>
          <w:szCs w:val="24"/>
        </w:rPr>
        <w:t xml:space="preserve"> de </w:t>
      </w:r>
      <w:proofErr w:type="spellStart"/>
      <w:r w:rsidR="009C51F9" w:rsidRPr="00B73D6C">
        <w:rPr>
          <w:rFonts w:ascii="Arial" w:eastAsiaTheme="minorHAnsi" w:hAnsi="Arial" w:cs="Arial"/>
          <w:i/>
          <w:iCs/>
          <w:color w:val="000000"/>
          <w:sz w:val="24"/>
          <w:szCs w:val="24"/>
        </w:rPr>
        <w:t>bălegar</w:t>
      </w:r>
      <w:proofErr w:type="spellEnd"/>
      <w:r w:rsidRPr="00B73D6C">
        <w:rPr>
          <w:rFonts w:ascii="Arial" w:eastAsiaTheme="minorHAnsi" w:hAnsi="Arial" w:cs="Arial"/>
          <w:color w:val="000000"/>
          <w:sz w:val="24"/>
          <w:szCs w:val="24"/>
        </w:rPr>
        <w:t xml:space="preserve">: </w:t>
      </w:r>
    </w:p>
    <w:p w:rsidR="007B0FC6" w:rsidRPr="00B73D6C" w:rsidRDefault="00FB0E39" w:rsidP="007B0FC6">
      <w:pPr>
        <w:autoSpaceDE w:val="0"/>
        <w:autoSpaceDN w:val="0"/>
        <w:adjustRightInd w:val="0"/>
        <w:spacing w:after="0" w:line="240" w:lineRule="auto"/>
        <w:rPr>
          <w:rFonts w:ascii="Arial" w:eastAsiaTheme="minorHAnsi" w:hAnsi="Arial" w:cs="Arial"/>
          <w:color w:val="000000"/>
          <w:sz w:val="24"/>
          <w:szCs w:val="24"/>
        </w:rPr>
      </w:pPr>
      <w:proofErr w:type="spellStart"/>
      <w:r w:rsidRPr="00B73D6C">
        <w:rPr>
          <w:rFonts w:ascii="Arial" w:eastAsiaTheme="minorHAnsi" w:hAnsi="Arial" w:cs="Arial"/>
          <w:b/>
          <w:bCs/>
          <w:color w:val="000000"/>
          <w:sz w:val="24"/>
          <w:szCs w:val="24"/>
        </w:rPr>
        <w:t>A</w:t>
      </w:r>
      <w:r w:rsidR="007B0FC6" w:rsidRPr="00B73D6C">
        <w:rPr>
          <w:rFonts w:ascii="Arial" w:eastAsiaTheme="minorHAnsi" w:hAnsi="Arial" w:cs="Arial"/>
          <w:b/>
          <w:bCs/>
          <w:color w:val="000000"/>
          <w:sz w:val="24"/>
          <w:szCs w:val="24"/>
        </w:rPr>
        <w:t>pel</w:t>
      </w:r>
      <w:r w:rsidRPr="00B73D6C">
        <w:rPr>
          <w:rFonts w:ascii="Arial" w:eastAsiaTheme="minorHAnsi" w:hAnsi="Arial" w:cs="Arial"/>
          <w:b/>
          <w:bCs/>
          <w:color w:val="000000"/>
          <w:sz w:val="24"/>
          <w:szCs w:val="24"/>
        </w:rPr>
        <w:t>e</w:t>
      </w:r>
      <w:proofErr w:type="spellEnd"/>
      <w:r w:rsidR="007B0FC6" w:rsidRPr="00B73D6C">
        <w:rPr>
          <w:rFonts w:ascii="Arial" w:eastAsiaTheme="minorHAnsi" w:hAnsi="Arial" w:cs="Arial"/>
          <w:b/>
          <w:bCs/>
          <w:color w:val="000000"/>
          <w:sz w:val="24"/>
          <w:szCs w:val="24"/>
        </w:rPr>
        <w:t xml:space="preserve"> </w:t>
      </w:r>
      <w:proofErr w:type="spellStart"/>
      <w:r w:rsidR="007B0FC6" w:rsidRPr="00B73D6C">
        <w:rPr>
          <w:rFonts w:ascii="Arial" w:eastAsiaTheme="minorHAnsi" w:hAnsi="Arial" w:cs="Arial"/>
          <w:b/>
          <w:bCs/>
          <w:color w:val="000000"/>
          <w:sz w:val="24"/>
          <w:szCs w:val="24"/>
        </w:rPr>
        <w:t>uzate</w:t>
      </w:r>
      <w:proofErr w:type="spellEnd"/>
      <w:r w:rsidR="007B0FC6" w:rsidRPr="00B73D6C">
        <w:rPr>
          <w:rFonts w:ascii="Arial" w:eastAsiaTheme="minorHAnsi" w:hAnsi="Arial" w:cs="Arial"/>
          <w:b/>
          <w:bCs/>
          <w:color w:val="000000"/>
          <w:sz w:val="24"/>
          <w:szCs w:val="24"/>
        </w:rPr>
        <w:t xml:space="preserve"> fecaloid-</w:t>
      </w:r>
      <w:proofErr w:type="spellStart"/>
      <w:r w:rsidR="007B0FC6" w:rsidRPr="00B73D6C">
        <w:rPr>
          <w:rFonts w:ascii="Arial" w:eastAsiaTheme="minorHAnsi" w:hAnsi="Arial" w:cs="Arial"/>
          <w:b/>
          <w:bCs/>
          <w:color w:val="000000"/>
          <w:sz w:val="24"/>
          <w:szCs w:val="24"/>
        </w:rPr>
        <w:t>menajere</w:t>
      </w:r>
      <w:proofErr w:type="spellEnd"/>
      <w:r w:rsidR="007B0FC6" w:rsidRPr="00B73D6C">
        <w:rPr>
          <w:rFonts w:ascii="Arial" w:eastAsiaTheme="minorHAnsi" w:hAnsi="Arial" w:cs="Arial"/>
          <w:b/>
          <w:bCs/>
          <w:color w:val="000000"/>
          <w:sz w:val="24"/>
          <w:szCs w:val="24"/>
        </w:rPr>
        <w:t xml:space="preserve"> </w:t>
      </w:r>
      <w:r w:rsidRPr="00B73D6C">
        <w:rPr>
          <w:rFonts w:ascii="Arial" w:eastAsiaTheme="minorHAnsi" w:hAnsi="Arial" w:cs="Arial"/>
          <w:b/>
          <w:bCs/>
          <w:color w:val="000000"/>
          <w:sz w:val="24"/>
          <w:szCs w:val="24"/>
        </w:rPr>
        <w:t>(</w:t>
      </w:r>
      <w:proofErr w:type="spellStart"/>
      <w:r w:rsidR="007B0FC6" w:rsidRPr="00B73D6C">
        <w:rPr>
          <w:rFonts w:ascii="Arial" w:eastAsiaTheme="minorHAnsi" w:hAnsi="Arial" w:cs="Arial"/>
          <w:color w:val="000000"/>
          <w:sz w:val="24"/>
          <w:szCs w:val="24"/>
        </w:rPr>
        <w:t>Qzi</w:t>
      </w:r>
      <w:proofErr w:type="spellEnd"/>
      <w:r w:rsidR="007B0FC6" w:rsidRPr="00B73D6C">
        <w:rPr>
          <w:rFonts w:ascii="Arial" w:eastAsiaTheme="minorHAnsi" w:hAnsi="Arial" w:cs="Arial"/>
          <w:color w:val="000000"/>
          <w:sz w:val="24"/>
          <w:szCs w:val="24"/>
        </w:rPr>
        <w:t xml:space="preserve"> med = </w:t>
      </w:r>
      <w:r w:rsidRPr="00B73D6C">
        <w:rPr>
          <w:rFonts w:ascii="Arial" w:eastAsiaTheme="minorHAnsi" w:hAnsi="Arial" w:cs="Arial"/>
          <w:color w:val="000000"/>
          <w:sz w:val="24"/>
          <w:szCs w:val="24"/>
        </w:rPr>
        <w:t>0,2</w:t>
      </w:r>
      <w:r w:rsidR="007B0FC6" w:rsidRPr="00B73D6C">
        <w:rPr>
          <w:rFonts w:ascii="Arial" w:eastAsiaTheme="minorHAnsi" w:hAnsi="Arial" w:cs="Arial"/>
          <w:color w:val="000000"/>
          <w:sz w:val="24"/>
          <w:szCs w:val="24"/>
        </w:rPr>
        <w:t>0mc/</w:t>
      </w:r>
      <w:proofErr w:type="spellStart"/>
      <w:r w:rsidR="007B0FC6" w:rsidRPr="00B73D6C">
        <w:rPr>
          <w:rFonts w:ascii="Arial" w:eastAsiaTheme="minorHAnsi" w:hAnsi="Arial" w:cs="Arial"/>
          <w:color w:val="000000"/>
          <w:sz w:val="24"/>
          <w:szCs w:val="24"/>
        </w:rPr>
        <w:t>zi</w:t>
      </w:r>
      <w:proofErr w:type="spellEnd"/>
      <w:r w:rsidRPr="00B73D6C">
        <w:rPr>
          <w:rFonts w:ascii="Arial" w:eastAsiaTheme="minorHAnsi" w:hAnsi="Arial" w:cs="Arial"/>
          <w:color w:val="000000"/>
          <w:sz w:val="24"/>
          <w:szCs w:val="24"/>
        </w:rPr>
        <w:t>)</w:t>
      </w:r>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v</w:t>
      </w:r>
      <w:r w:rsidR="009C51F9" w:rsidRPr="00B73D6C">
        <w:rPr>
          <w:rFonts w:ascii="Arial" w:eastAsiaTheme="minorHAnsi" w:hAnsi="Arial" w:cs="Arial"/>
          <w:color w:val="000000"/>
          <w:sz w:val="24"/>
          <w:szCs w:val="24"/>
        </w:rPr>
        <w:t>or</w:t>
      </w:r>
      <w:proofErr w:type="spellEnd"/>
      <w:r w:rsidR="009C51F9" w:rsidRPr="00B73D6C">
        <w:rPr>
          <w:rFonts w:ascii="Arial" w:eastAsiaTheme="minorHAnsi" w:hAnsi="Arial" w:cs="Arial"/>
          <w:color w:val="000000"/>
          <w:sz w:val="24"/>
          <w:szCs w:val="24"/>
        </w:rPr>
        <w:t xml:space="preserve"> </w:t>
      </w:r>
      <w:r w:rsidR="007B0FC6" w:rsidRPr="00B73D6C">
        <w:rPr>
          <w:rFonts w:ascii="Arial" w:eastAsiaTheme="minorHAnsi" w:hAnsi="Arial" w:cs="Arial"/>
          <w:color w:val="000000"/>
          <w:sz w:val="24"/>
          <w:szCs w:val="24"/>
        </w:rPr>
        <w:t>f</w:t>
      </w:r>
      <w:r w:rsidR="009C51F9" w:rsidRPr="00B73D6C">
        <w:rPr>
          <w:rFonts w:ascii="Arial" w:eastAsiaTheme="minorHAnsi" w:hAnsi="Arial" w:cs="Arial"/>
          <w:color w:val="000000"/>
          <w:sz w:val="24"/>
          <w:szCs w:val="24"/>
        </w:rPr>
        <w:t xml:space="preserve">i </w:t>
      </w:r>
      <w:proofErr w:type="spellStart"/>
      <w:r w:rsidR="00D142CB" w:rsidRPr="00B73D6C">
        <w:rPr>
          <w:rFonts w:ascii="Arial" w:eastAsiaTheme="minorHAnsi" w:hAnsi="Arial" w:cs="Arial"/>
          <w:color w:val="000000"/>
          <w:sz w:val="24"/>
          <w:szCs w:val="24"/>
        </w:rPr>
        <w:t>dirijate</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într</w:t>
      </w:r>
      <w:proofErr w:type="spellEnd"/>
      <w:r w:rsidR="00D142CB" w:rsidRPr="00B73D6C">
        <w:rPr>
          <w:rFonts w:ascii="Arial" w:eastAsiaTheme="minorHAnsi" w:hAnsi="Arial" w:cs="Arial"/>
          <w:color w:val="000000"/>
          <w:sz w:val="24"/>
          <w:szCs w:val="24"/>
        </w:rPr>
        <w:t xml:space="preserve">-un </w:t>
      </w:r>
      <w:proofErr w:type="spellStart"/>
      <w:r w:rsidR="00D142CB" w:rsidRPr="00B73D6C">
        <w:rPr>
          <w:rFonts w:ascii="Arial" w:eastAsiaTheme="minorHAnsi" w:hAnsi="Arial" w:cs="Arial"/>
          <w:color w:val="000000"/>
          <w:sz w:val="24"/>
          <w:szCs w:val="24"/>
        </w:rPr>
        <w:t>bazin</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impermeabilizat</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vidanjabil</w:t>
      </w:r>
      <w:proofErr w:type="spellEnd"/>
      <w:r w:rsidR="00D142CB" w:rsidRPr="00B73D6C">
        <w:rPr>
          <w:rFonts w:ascii="Arial" w:eastAsiaTheme="minorHAnsi" w:hAnsi="Arial" w:cs="Arial"/>
          <w:color w:val="000000"/>
          <w:sz w:val="24"/>
          <w:szCs w:val="24"/>
        </w:rPr>
        <w:t xml:space="preserve"> de V</w:t>
      </w:r>
      <w:r w:rsidR="00D142CB" w:rsidRPr="00B73D6C">
        <w:rPr>
          <w:rFonts w:ascii="Arial" w:eastAsiaTheme="minorHAnsi" w:hAnsi="Arial" w:cs="Arial"/>
          <w:color w:val="000000"/>
          <w:sz w:val="24"/>
          <w:szCs w:val="24"/>
          <w:vertAlign w:val="subscript"/>
        </w:rPr>
        <w:t>1</w:t>
      </w:r>
      <w:r w:rsidR="00D142CB" w:rsidRPr="00B73D6C">
        <w:rPr>
          <w:rFonts w:ascii="Arial" w:eastAsiaTheme="minorHAnsi" w:hAnsi="Arial" w:cs="Arial"/>
          <w:color w:val="000000"/>
          <w:sz w:val="24"/>
          <w:szCs w:val="24"/>
        </w:rPr>
        <w:t xml:space="preserve">=15 mc. </w:t>
      </w:r>
      <w:proofErr w:type="spellStart"/>
      <w:r w:rsidR="00D142CB" w:rsidRPr="00B73D6C">
        <w:rPr>
          <w:rFonts w:ascii="Arial" w:eastAsiaTheme="minorHAnsi" w:hAnsi="Arial" w:cs="Arial"/>
          <w:color w:val="000000"/>
          <w:sz w:val="24"/>
          <w:szCs w:val="24"/>
        </w:rPr>
        <w:t>Apele</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uzate</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vidanjate</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vor</w:t>
      </w:r>
      <w:proofErr w:type="spellEnd"/>
      <w:r w:rsidR="00D142CB" w:rsidRPr="00B73D6C">
        <w:rPr>
          <w:rFonts w:ascii="Arial" w:eastAsiaTheme="minorHAnsi" w:hAnsi="Arial" w:cs="Arial"/>
          <w:color w:val="000000"/>
          <w:sz w:val="24"/>
          <w:szCs w:val="24"/>
        </w:rPr>
        <w:t xml:space="preserve"> fi </w:t>
      </w:r>
      <w:proofErr w:type="spellStart"/>
      <w:r w:rsidR="00D142CB" w:rsidRPr="00B73D6C">
        <w:rPr>
          <w:rFonts w:ascii="Arial" w:eastAsiaTheme="minorHAnsi" w:hAnsi="Arial" w:cs="Arial"/>
          <w:color w:val="000000"/>
          <w:sz w:val="24"/>
          <w:szCs w:val="24"/>
        </w:rPr>
        <w:t>transportate</w:t>
      </w:r>
      <w:proofErr w:type="spellEnd"/>
      <w:r w:rsidR="00D142CB" w:rsidRPr="00B73D6C">
        <w:rPr>
          <w:rFonts w:ascii="Arial" w:eastAsiaTheme="minorHAnsi" w:hAnsi="Arial" w:cs="Arial"/>
          <w:color w:val="000000"/>
          <w:sz w:val="24"/>
          <w:szCs w:val="24"/>
        </w:rPr>
        <w:t xml:space="preserve"> la </w:t>
      </w:r>
      <w:proofErr w:type="spellStart"/>
      <w:r w:rsidR="00D142CB" w:rsidRPr="00B73D6C">
        <w:rPr>
          <w:rFonts w:ascii="Arial" w:eastAsiaTheme="minorHAnsi" w:hAnsi="Arial" w:cs="Arial"/>
          <w:color w:val="000000"/>
          <w:sz w:val="24"/>
          <w:szCs w:val="24"/>
        </w:rPr>
        <w:t>cea</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mai</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apropiată</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stație</w:t>
      </w:r>
      <w:proofErr w:type="spellEnd"/>
      <w:r w:rsidR="00D142CB" w:rsidRPr="00B73D6C">
        <w:rPr>
          <w:rFonts w:ascii="Arial" w:eastAsiaTheme="minorHAnsi" w:hAnsi="Arial" w:cs="Arial"/>
          <w:color w:val="000000"/>
          <w:sz w:val="24"/>
          <w:szCs w:val="24"/>
        </w:rPr>
        <w:t xml:space="preserve"> de </w:t>
      </w:r>
      <w:proofErr w:type="spellStart"/>
      <w:r w:rsidR="00D142CB" w:rsidRPr="00B73D6C">
        <w:rPr>
          <w:rFonts w:ascii="Arial" w:eastAsiaTheme="minorHAnsi" w:hAnsi="Arial" w:cs="Arial"/>
          <w:color w:val="000000"/>
          <w:sz w:val="24"/>
          <w:szCs w:val="24"/>
        </w:rPr>
        <w:t>epurare</w:t>
      </w:r>
      <w:proofErr w:type="spellEnd"/>
      <w:r w:rsidR="00D142CB" w:rsidRPr="00B73D6C">
        <w:rPr>
          <w:rFonts w:ascii="Arial" w:eastAsiaTheme="minorHAnsi" w:hAnsi="Arial" w:cs="Arial"/>
          <w:color w:val="000000"/>
          <w:sz w:val="24"/>
          <w:szCs w:val="24"/>
        </w:rPr>
        <w:t xml:space="preserve"> </w:t>
      </w:r>
      <w:proofErr w:type="spellStart"/>
      <w:r w:rsidR="00D142CB" w:rsidRPr="00B73D6C">
        <w:rPr>
          <w:rFonts w:ascii="Arial" w:eastAsiaTheme="minorHAnsi" w:hAnsi="Arial" w:cs="Arial"/>
          <w:color w:val="000000"/>
          <w:sz w:val="24"/>
          <w:szCs w:val="24"/>
        </w:rPr>
        <w:t>mecano-bilogică.</w:t>
      </w:r>
      <w:r w:rsidR="007B0FC6" w:rsidRPr="00B73D6C">
        <w:rPr>
          <w:rFonts w:ascii="Arial" w:eastAsiaTheme="minorHAnsi" w:hAnsi="Arial" w:cs="Arial"/>
          <w:color w:val="000000"/>
          <w:sz w:val="24"/>
          <w:szCs w:val="24"/>
        </w:rPr>
        <w:t>ermediul</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unui</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bazin</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vidanjabil</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etanș</w:t>
      </w:r>
      <w:proofErr w:type="spellEnd"/>
      <w:r w:rsidR="007B0FC6" w:rsidRPr="00B73D6C">
        <w:rPr>
          <w:rFonts w:ascii="Arial" w:eastAsiaTheme="minorHAnsi" w:hAnsi="Arial" w:cs="Arial"/>
          <w:color w:val="000000"/>
          <w:sz w:val="24"/>
          <w:szCs w:val="24"/>
        </w:rPr>
        <w:t xml:space="preserve"> cu V=15mc. </w:t>
      </w:r>
      <w:proofErr w:type="spellStart"/>
      <w:r w:rsidR="007B0FC6" w:rsidRPr="00B73D6C">
        <w:rPr>
          <w:rFonts w:ascii="Arial" w:eastAsiaTheme="minorHAnsi" w:hAnsi="Arial" w:cs="Arial"/>
          <w:color w:val="000000"/>
          <w:sz w:val="24"/>
          <w:szCs w:val="24"/>
        </w:rPr>
        <w:t>Apele</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uzate</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vidanjate</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vor</w:t>
      </w:r>
      <w:proofErr w:type="spellEnd"/>
      <w:r w:rsidR="007B0FC6" w:rsidRPr="00B73D6C">
        <w:rPr>
          <w:rFonts w:ascii="Arial" w:eastAsiaTheme="minorHAnsi" w:hAnsi="Arial" w:cs="Arial"/>
          <w:color w:val="000000"/>
          <w:sz w:val="24"/>
          <w:szCs w:val="24"/>
        </w:rPr>
        <w:t xml:space="preserve"> fi </w:t>
      </w:r>
      <w:proofErr w:type="spellStart"/>
      <w:r w:rsidR="007B0FC6" w:rsidRPr="00B73D6C">
        <w:rPr>
          <w:rFonts w:ascii="Arial" w:eastAsiaTheme="minorHAnsi" w:hAnsi="Arial" w:cs="Arial"/>
          <w:color w:val="000000"/>
          <w:sz w:val="24"/>
          <w:szCs w:val="24"/>
        </w:rPr>
        <w:t>transportate</w:t>
      </w:r>
      <w:proofErr w:type="spellEnd"/>
      <w:r w:rsidR="007B0FC6" w:rsidRPr="00B73D6C">
        <w:rPr>
          <w:rFonts w:ascii="Arial" w:eastAsiaTheme="minorHAnsi" w:hAnsi="Arial" w:cs="Arial"/>
          <w:color w:val="000000"/>
          <w:sz w:val="24"/>
          <w:szCs w:val="24"/>
        </w:rPr>
        <w:t xml:space="preserve"> la </w:t>
      </w:r>
      <w:proofErr w:type="spellStart"/>
      <w:r w:rsidR="007B0FC6" w:rsidRPr="00B73D6C">
        <w:rPr>
          <w:rFonts w:ascii="Arial" w:eastAsiaTheme="minorHAnsi" w:hAnsi="Arial" w:cs="Arial"/>
          <w:color w:val="000000"/>
          <w:sz w:val="24"/>
          <w:szCs w:val="24"/>
        </w:rPr>
        <w:t>cea</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mai</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apropiată</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stație</w:t>
      </w:r>
      <w:proofErr w:type="spellEnd"/>
      <w:r w:rsidR="007B0FC6" w:rsidRPr="00B73D6C">
        <w:rPr>
          <w:rFonts w:ascii="Arial" w:eastAsiaTheme="minorHAnsi" w:hAnsi="Arial" w:cs="Arial"/>
          <w:color w:val="000000"/>
          <w:sz w:val="24"/>
          <w:szCs w:val="24"/>
        </w:rPr>
        <w:t xml:space="preserve"> de </w:t>
      </w:r>
      <w:proofErr w:type="spellStart"/>
      <w:r w:rsidR="007B0FC6" w:rsidRPr="00B73D6C">
        <w:rPr>
          <w:rFonts w:ascii="Arial" w:eastAsiaTheme="minorHAnsi" w:hAnsi="Arial" w:cs="Arial"/>
          <w:color w:val="000000"/>
          <w:sz w:val="24"/>
          <w:szCs w:val="24"/>
        </w:rPr>
        <w:t>epurare</w:t>
      </w:r>
      <w:proofErr w:type="spellEnd"/>
      <w:r w:rsidR="007B0FC6" w:rsidRPr="00B73D6C">
        <w:rPr>
          <w:rFonts w:ascii="Arial" w:eastAsiaTheme="minorHAnsi" w:hAnsi="Arial" w:cs="Arial"/>
          <w:color w:val="000000"/>
          <w:sz w:val="24"/>
          <w:szCs w:val="24"/>
        </w:rPr>
        <w:t xml:space="preserve"> </w:t>
      </w:r>
      <w:proofErr w:type="spellStart"/>
      <w:r w:rsidR="007B0FC6" w:rsidRPr="00B73D6C">
        <w:rPr>
          <w:rFonts w:ascii="Arial" w:eastAsiaTheme="minorHAnsi" w:hAnsi="Arial" w:cs="Arial"/>
          <w:color w:val="000000"/>
          <w:sz w:val="24"/>
          <w:szCs w:val="24"/>
        </w:rPr>
        <w:t>mecano-biologică</w:t>
      </w:r>
      <w:proofErr w:type="spellEnd"/>
      <w:r w:rsidR="007B0FC6" w:rsidRPr="00B73D6C">
        <w:rPr>
          <w:rFonts w:ascii="Arial" w:eastAsiaTheme="minorHAnsi" w:hAnsi="Arial" w:cs="Arial"/>
          <w:color w:val="000000"/>
          <w:sz w:val="24"/>
          <w:szCs w:val="24"/>
        </w:rPr>
        <w:t xml:space="preserve">. </w:t>
      </w:r>
    </w:p>
    <w:p w:rsidR="007B0FC6" w:rsidRPr="00B73D6C" w:rsidRDefault="00FB0E39" w:rsidP="007B0FC6">
      <w:pPr>
        <w:autoSpaceDE w:val="0"/>
        <w:autoSpaceDN w:val="0"/>
        <w:adjustRightInd w:val="0"/>
        <w:spacing w:after="0" w:line="240" w:lineRule="auto"/>
        <w:rPr>
          <w:rFonts w:ascii="Arial" w:eastAsiaTheme="minorHAnsi" w:hAnsi="Arial" w:cs="Arial"/>
          <w:color w:val="000000"/>
          <w:sz w:val="24"/>
          <w:szCs w:val="24"/>
        </w:rPr>
      </w:pPr>
      <w:proofErr w:type="spellStart"/>
      <w:r w:rsidRPr="00B73D6C">
        <w:rPr>
          <w:rFonts w:ascii="Arial" w:eastAsiaTheme="minorHAnsi" w:hAnsi="Arial" w:cs="Arial"/>
          <w:b/>
          <w:bCs/>
          <w:color w:val="000000"/>
          <w:sz w:val="24"/>
          <w:szCs w:val="24"/>
        </w:rPr>
        <w:t>Apele</w:t>
      </w:r>
      <w:proofErr w:type="spellEnd"/>
      <w:r w:rsidR="007B0FC6" w:rsidRPr="00B73D6C">
        <w:rPr>
          <w:rFonts w:ascii="Arial" w:eastAsiaTheme="minorHAnsi" w:hAnsi="Arial" w:cs="Arial"/>
          <w:b/>
          <w:bCs/>
          <w:color w:val="000000"/>
          <w:sz w:val="24"/>
          <w:szCs w:val="24"/>
        </w:rPr>
        <w:t xml:space="preserve"> </w:t>
      </w:r>
      <w:proofErr w:type="spellStart"/>
      <w:r w:rsidR="007B0FC6" w:rsidRPr="00B73D6C">
        <w:rPr>
          <w:rFonts w:ascii="Arial" w:eastAsiaTheme="minorHAnsi" w:hAnsi="Arial" w:cs="Arial"/>
          <w:b/>
          <w:bCs/>
          <w:color w:val="000000"/>
          <w:sz w:val="24"/>
          <w:szCs w:val="24"/>
        </w:rPr>
        <w:t>pluviale</w:t>
      </w:r>
      <w:proofErr w:type="spellEnd"/>
      <w:r w:rsidR="007B0FC6" w:rsidRPr="00B73D6C">
        <w:rPr>
          <w:rFonts w:ascii="Arial" w:eastAsiaTheme="minorHAnsi" w:hAnsi="Arial" w:cs="Arial"/>
          <w:b/>
          <w:bCs/>
          <w:color w:val="000000"/>
          <w:sz w:val="24"/>
          <w:szCs w:val="24"/>
        </w:rPr>
        <w:t xml:space="preserve"> </w:t>
      </w:r>
      <w:proofErr w:type="spellStart"/>
      <w:r w:rsidRPr="00B73D6C">
        <w:rPr>
          <w:rFonts w:ascii="Arial" w:eastAsiaTheme="minorHAnsi" w:hAnsi="Arial" w:cs="Arial"/>
          <w:bCs/>
          <w:color w:val="000000"/>
          <w:sz w:val="24"/>
          <w:szCs w:val="24"/>
        </w:rPr>
        <w:t>căzute</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pe</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platforma</w:t>
      </w:r>
      <w:proofErr w:type="spellEnd"/>
      <w:r w:rsidRPr="00B73D6C">
        <w:rPr>
          <w:rFonts w:ascii="Arial" w:eastAsiaTheme="minorHAnsi" w:hAnsi="Arial" w:cs="Arial"/>
          <w:bCs/>
          <w:color w:val="000000"/>
          <w:sz w:val="24"/>
          <w:szCs w:val="24"/>
        </w:rPr>
        <w:t xml:space="preserve"> de </w:t>
      </w:r>
      <w:proofErr w:type="spellStart"/>
      <w:r w:rsidRPr="00B73D6C">
        <w:rPr>
          <w:rFonts w:ascii="Arial" w:eastAsiaTheme="minorHAnsi" w:hAnsi="Arial" w:cs="Arial"/>
          <w:bCs/>
          <w:color w:val="000000"/>
          <w:sz w:val="24"/>
          <w:szCs w:val="24"/>
        </w:rPr>
        <w:t>stocare</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dejecții</w:t>
      </w:r>
      <w:proofErr w:type="spellEnd"/>
      <w:r w:rsidRPr="00B73D6C">
        <w:rPr>
          <w:rFonts w:ascii="Arial" w:eastAsiaTheme="minorHAnsi" w:hAnsi="Arial" w:cs="Arial"/>
          <w:bCs/>
          <w:color w:val="000000"/>
          <w:sz w:val="24"/>
          <w:szCs w:val="24"/>
        </w:rPr>
        <w:t xml:space="preserve"> se </w:t>
      </w:r>
      <w:proofErr w:type="spellStart"/>
      <w:r w:rsidRPr="00B73D6C">
        <w:rPr>
          <w:rFonts w:ascii="Arial" w:eastAsiaTheme="minorHAnsi" w:hAnsi="Arial" w:cs="Arial"/>
          <w:bCs/>
          <w:color w:val="000000"/>
          <w:sz w:val="24"/>
          <w:szCs w:val="24"/>
        </w:rPr>
        <w:t>scurg</w:t>
      </w:r>
      <w:proofErr w:type="spellEnd"/>
      <w:r w:rsidRPr="00B73D6C">
        <w:rPr>
          <w:rFonts w:ascii="Arial" w:eastAsiaTheme="minorHAnsi" w:hAnsi="Arial" w:cs="Arial"/>
          <w:bCs/>
          <w:color w:val="000000"/>
          <w:sz w:val="24"/>
          <w:szCs w:val="24"/>
        </w:rPr>
        <w:t xml:space="preserve"> – </w:t>
      </w:r>
      <w:proofErr w:type="spellStart"/>
      <w:r w:rsidRPr="00B73D6C">
        <w:rPr>
          <w:rFonts w:ascii="Arial" w:eastAsiaTheme="minorHAnsi" w:hAnsi="Arial" w:cs="Arial"/>
          <w:bCs/>
          <w:color w:val="000000"/>
          <w:sz w:val="24"/>
          <w:szCs w:val="24"/>
        </w:rPr>
        <w:t>datorită</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înclinației</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platformei</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spre</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canalul</w:t>
      </w:r>
      <w:proofErr w:type="spellEnd"/>
      <w:r w:rsidRPr="00B73D6C">
        <w:rPr>
          <w:rFonts w:ascii="Arial" w:eastAsiaTheme="minorHAnsi" w:hAnsi="Arial" w:cs="Arial"/>
          <w:bCs/>
          <w:color w:val="000000"/>
          <w:sz w:val="24"/>
          <w:szCs w:val="24"/>
        </w:rPr>
        <w:t xml:space="preserve"> </w:t>
      </w:r>
      <w:proofErr w:type="spellStart"/>
      <w:r w:rsidR="00B73D6C" w:rsidRPr="00B73D6C">
        <w:rPr>
          <w:rFonts w:ascii="Arial" w:eastAsiaTheme="minorHAnsi" w:hAnsi="Arial" w:cs="Arial"/>
          <w:bCs/>
          <w:color w:val="000000"/>
          <w:sz w:val="24"/>
          <w:szCs w:val="24"/>
        </w:rPr>
        <w:t>co</w:t>
      </w:r>
      <w:r w:rsidRPr="00B73D6C">
        <w:rPr>
          <w:rFonts w:ascii="Arial" w:eastAsiaTheme="minorHAnsi" w:hAnsi="Arial" w:cs="Arial"/>
          <w:bCs/>
          <w:color w:val="000000"/>
          <w:sz w:val="24"/>
          <w:szCs w:val="24"/>
        </w:rPr>
        <w:t>lector</w:t>
      </w:r>
      <w:proofErr w:type="spellEnd"/>
      <w:r w:rsidRPr="00B73D6C">
        <w:rPr>
          <w:rFonts w:ascii="Arial" w:eastAsiaTheme="minorHAnsi" w:hAnsi="Arial" w:cs="Arial"/>
          <w:bCs/>
          <w:color w:val="000000"/>
          <w:sz w:val="24"/>
          <w:szCs w:val="24"/>
        </w:rPr>
        <w:t xml:space="preserve"> care le conduce </w:t>
      </w:r>
      <w:proofErr w:type="spellStart"/>
      <w:r w:rsidRPr="00B73D6C">
        <w:rPr>
          <w:rFonts w:ascii="Arial" w:eastAsiaTheme="minorHAnsi" w:hAnsi="Arial" w:cs="Arial"/>
          <w:bCs/>
          <w:color w:val="000000"/>
          <w:sz w:val="24"/>
          <w:szCs w:val="24"/>
        </w:rPr>
        <w:t>în</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bazinul</w:t>
      </w:r>
      <w:proofErr w:type="spellEnd"/>
      <w:r w:rsidRPr="00B73D6C">
        <w:rPr>
          <w:rFonts w:ascii="Arial" w:eastAsiaTheme="minorHAnsi" w:hAnsi="Arial" w:cs="Arial"/>
          <w:bCs/>
          <w:color w:val="000000"/>
          <w:sz w:val="24"/>
          <w:szCs w:val="24"/>
        </w:rPr>
        <w:t xml:space="preserve"> de </w:t>
      </w:r>
      <w:proofErr w:type="spellStart"/>
      <w:r w:rsidRPr="00B73D6C">
        <w:rPr>
          <w:rFonts w:ascii="Arial" w:eastAsiaTheme="minorHAnsi" w:hAnsi="Arial" w:cs="Arial"/>
          <w:bCs/>
          <w:color w:val="000000"/>
          <w:sz w:val="24"/>
          <w:szCs w:val="24"/>
        </w:rPr>
        <w:t>stocare</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dejecții</w:t>
      </w:r>
      <w:proofErr w:type="spellEnd"/>
      <w:r w:rsidRPr="00B73D6C">
        <w:rPr>
          <w:rFonts w:ascii="Arial" w:eastAsiaTheme="minorHAnsi" w:hAnsi="Arial" w:cs="Arial"/>
          <w:bCs/>
          <w:color w:val="000000"/>
          <w:sz w:val="24"/>
          <w:szCs w:val="24"/>
        </w:rPr>
        <w:t xml:space="preserve"> </w:t>
      </w:r>
      <w:proofErr w:type="spellStart"/>
      <w:r w:rsidRPr="00B73D6C">
        <w:rPr>
          <w:rFonts w:ascii="Arial" w:eastAsiaTheme="minorHAnsi" w:hAnsi="Arial" w:cs="Arial"/>
          <w:bCs/>
          <w:color w:val="000000"/>
          <w:sz w:val="24"/>
          <w:szCs w:val="24"/>
        </w:rPr>
        <w:t>lichide</w:t>
      </w:r>
      <w:proofErr w:type="spellEnd"/>
      <w:r w:rsidRPr="00B73D6C">
        <w:rPr>
          <w:rFonts w:ascii="Arial" w:eastAsiaTheme="minorHAnsi" w:hAnsi="Arial" w:cs="Arial"/>
          <w:bCs/>
          <w:color w:val="000000"/>
          <w:sz w:val="24"/>
          <w:szCs w:val="24"/>
        </w:rPr>
        <w:t xml:space="preserve">. </w:t>
      </w:r>
    </w:p>
    <w:p w:rsidR="007B0FC6" w:rsidRPr="00B73D6C" w:rsidRDefault="00B73D6C" w:rsidP="007B0FC6">
      <w:pPr>
        <w:pStyle w:val="Default"/>
        <w:rPr>
          <w:rFonts w:eastAsiaTheme="minorHAnsi"/>
        </w:rPr>
      </w:pPr>
      <w:proofErr w:type="spellStart"/>
      <w:r w:rsidRPr="00B73D6C">
        <w:rPr>
          <w:rFonts w:eastAsiaTheme="minorHAnsi"/>
          <w:b/>
          <w:bCs/>
        </w:rPr>
        <w:t>D</w:t>
      </w:r>
      <w:r w:rsidR="007B0FC6" w:rsidRPr="00B73D6C">
        <w:rPr>
          <w:rFonts w:eastAsiaTheme="minorHAnsi"/>
          <w:b/>
          <w:bCs/>
        </w:rPr>
        <w:t>ejecțiilor</w:t>
      </w:r>
      <w:proofErr w:type="spellEnd"/>
      <w:r w:rsidR="007B0FC6" w:rsidRPr="00B73D6C">
        <w:rPr>
          <w:rFonts w:eastAsiaTheme="minorHAnsi"/>
          <w:b/>
          <w:bCs/>
        </w:rPr>
        <w:t xml:space="preserve"> </w:t>
      </w:r>
      <w:proofErr w:type="spellStart"/>
      <w:r w:rsidR="007B0FC6" w:rsidRPr="00B73D6C">
        <w:rPr>
          <w:rFonts w:eastAsiaTheme="minorHAnsi"/>
          <w:b/>
          <w:bCs/>
        </w:rPr>
        <w:t>lichide</w:t>
      </w:r>
      <w:proofErr w:type="spellEnd"/>
      <w:r w:rsidR="007B0FC6" w:rsidRPr="00B73D6C">
        <w:rPr>
          <w:rFonts w:eastAsiaTheme="minorHAnsi"/>
          <w:b/>
          <w:bCs/>
        </w:rPr>
        <w:t xml:space="preserve"> </w:t>
      </w:r>
      <w:proofErr w:type="spellStart"/>
      <w:r w:rsidRPr="00B73D6C">
        <w:rPr>
          <w:rFonts w:eastAsiaTheme="minorHAnsi"/>
          <w:bCs/>
        </w:rPr>
        <w:t>vor</w:t>
      </w:r>
      <w:proofErr w:type="spellEnd"/>
      <w:r w:rsidRPr="00B73D6C">
        <w:rPr>
          <w:rFonts w:eastAsiaTheme="minorHAnsi"/>
          <w:bCs/>
        </w:rPr>
        <w:t xml:space="preserve"> fi </w:t>
      </w:r>
      <w:proofErr w:type="spellStart"/>
      <w:r w:rsidRPr="00B73D6C">
        <w:rPr>
          <w:rFonts w:eastAsiaTheme="minorHAnsi"/>
          <w:bCs/>
        </w:rPr>
        <w:t>colectate</w:t>
      </w:r>
      <w:proofErr w:type="spellEnd"/>
      <w:r w:rsidRPr="00B73D6C">
        <w:rPr>
          <w:rFonts w:eastAsiaTheme="minorHAnsi"/>
          <w:bCs/>
        </w:rPr>
        <w:t xml:space="preserve"> </w:t>
      </w:r>
      <w:proofErr w:type="spellStart"/>
      <w:r w:rsidRPr="00B73D6C">
        <w:rPr>
          <w:rFonts w:eastAsiaTheme="minorHAnsi"/>
          <w:bCs/>
        </w:rPr>
        <w:t>în</w:t>
      </w:r>
      <w:proofErr w:type="spellEnd"/>
      <w:r w:rsidRPr="00B73D6C">
        <w:rPr>
          <w:rFonts w:eastAsiaTheme="minorHAnsi"/>
          <w:bCs/>
        </w:rPr>
        <w:t xml:space="preserve"> </w:t>
      </w:r>
      <w:proofErr w:type="spellStart"/>
      <w:r w:rsidRPr="00B73D6C">
        <w:rPr>
          <w:rFonts w:eastAsiaTheme="minorHAnsi"/>
          <w:bCs/>
        </w:rPr>
        <w:t>bazinul</w:t>
      </w:r>
      <w:proofErr w:type="spellEnd"/>
      <w:r w:rsidRPr="00B73D6C">
        <w:rPr>
          <w:rFonts w:eastAsiaTheme="minorHAnsi"/>
          <w:bCs/>
        </w:rPr>
        <w:t xml:space="preserve"> de </w:t>
      </w:r>
      <w:proofErr w:type="spellStart"/>
      <w:r w:rsidRPr="00B73D6C">
        <w:rPr>
          <w:rFonts w:eastAsiaTheme="minorHAnsi"/>
          <w:bCs/>
        </w:rPr>
        <w:t>dejecții</w:t>
      </w:r>
      <w:proofErr w:type="spellEnd"/>
      <w:r w:rsidRPr="00B73D6C">
        <w:rPr>
          <w:rFonts w:eastAsiaTheme="minorHAnsi"/>
          <w:bCs/>
        </w:rPr>
        <w:t xml:space="preserve"> </w:t>
      </w:r>
      <w:proofErr w:type="spellStart"/>
      <w:r w:rsidRPr="00B73D6C">
        <w:rPr>
          <w:rFonts w:eastAsiaTheme="minorHAnsi"/>
          <w:bCs/>
        </w:rPr>
        <w:t>lichide</w:t>
      </w:r>
      <w:proofErr w:type="spellEnd"/>
      <w:r w:rsidRPr="00B73D6C">
        <w:rPr>
          <w:rFonts w:eastAsiaTheme="minorHAnsi"/>
          <w:bCs/>
        </w:rPr>
        <w:t xml:space="preserve"> de </w:t>
      </w:r>
      <w:r w:rsidRPr="00B73D6C">
        <w:rPr>
          <w:rFonts w:eastAsiaTheme="minorHAnsi"/>
        </w:rPr>
        <w:t>V=</w:t>
      </w:r>
      <w:r w:rsidRPr="00B73D6C">
        <w:rPr>
          <w:rFonts w:eastAsiaTheme="minorHAnsi"/>
        </w:rPr>
        <w:t>50</w:t>
      </w:r>
      <w:r w:rsidRPr="00B73D6C">
        <w:rPr>
          <w:rFonts w:eastAsiaTheme="minorHAnsi"/>
        </w:rPr>
        <w:t>mc</w:t>
      </w:r>
      <w:r w:rsidR="007B0FC6" w:rsidRPr="00B73D6C">
        <w:rPr>
          <w:rFonts w:eastAsiaTheme="minorHAnsi"/>
        </w:rPr>
        <w:t xml:space="preserve">. </w:t>
      </w:r>
      <w:proofErr w:type="spellStart"/>
      <w:r w:rsidR="007B0FC6" w:rsidRPr="00B73D6C">
        <w:rPr>
          <w:rFonts w:eastAsiaTheme="minorHAnsi"/>
        </w:rPr>
        <w:t>După</w:t>
      </w:r>
      <w:proofErr w:type="spellEnd"/>
      <w:r w:rsidR="007B0FC6" w:rsidRPr="00B73D6C">
        <w:rPr>
          <w:rFonts w:eastAsiaTheme="minorHAnsi"/>
        </w:rPr>
        <w:t xml:space="preserve"> </w:t>
      </w:r>
      <w:proofErr w:type="spellStart"/>
      <w:r w:rsidR="007B0FC6" w:rsidRPr="00B73D6C">
        <w:rPr>
          <w:rFonts w:eastAsiaTheme="minorHAnsi"/>
        </w:rPr>
        <w:t>perioada</w:t>
      </w:r>
      <w:proofErr w:type="spellEnd"/>
      <w:r w:rsidR="007B0FC6" w:rsidRPr="00B73D6C">
        <w:rPr>
          <w:rFonts w:eastAsiaTheme="minorHAnsi"/>
        </w:rPr>
        <w:t xml:space="preserve"> de </w:t>
      </w:r>
      <w:proofErr w:type="spellStart"/>
      <w:r w:rsidR="007B0FC6" w:rsidRPr="00B73D6C">
        <w:rPr>
          <w:rFonts w:eastAsiaTheme="minorHAnsi"/>
        </w:rPr>
        <w:t>stabilizare</w:t>
      </w:r>
      <w:proofErr w:type="spellEnd"/>
      <w:r w:rsidR="007B0FC6" w:rsidRPr="00B73D6C">
        <w:rPr>
          <w:rFonts w:eastAsiaTheme="minorHAnsi"/>
        </w:rPr>
        <w:t xml:space="preserve"> </w:t>
      </w:r>
      <w:proofErr w:type="spellStart"/>
      <w:r w:rsidR="007B0FC6" w:rsidRPr="00B73D6C">
        <w:rPr>
          <w:rFonts w:eastAsiaTheme="minorHAnsi"/>
        </w:rPr>
        <w:t>dejecțiile</w:t>
      </w:r>
      <w:proofErr w:type="spellEnd"/>
      <w:r w:rsidR="007B0FC6" w:rsidRPr="00B73D6C">
        <w:rPr>
          <w:rFonts w:eastAsiaTheme="minorHAnsi"/>
        </w:rPr>
        <w:t xml:space="preserve"> </w:t>
      </w:r>
      <w:proofErr w:type="spellStart"/>
      <w:r w:rsidR="007B0FC6" w:rsidRPr="00B73D6C">
        <w:rPr>
          <w:rFonts w:eastAsiaTheme="minorHAnsi"/>
        </w:rPr>
        <w:t>vor</w:t>
      </w:r>
      <w:proofErr w:type="spellEnd"/>
      <w:r w:rsidR="007B0FC6" w:rsidRPr="00B73D6C">
        <w:rPr>
          <w:rFonts w:eastAsiaTheme="minorHAnsi"/>
        </w:rPr>
        <w:t xml:space="preserve"> fi </w:t>
      </w:r>
      <w:proofErr w:type="spellStart"/>
      <w:r w:rsidR="007B0FC6" w:rsidRPr="00B73D6C">
        <w:rPr>
          <w:rFonts w:eastAsiaTheme="minorHAnsi"/>
        </w:rPr>
        <w:t>utilizate</w:t>
      </w:r>
      <w:proofErr w:type="spellEnd"/>
      <w:r w:rsidR="007B0FC6" w:rsidRPr="00B73D6C">
        <w:rPr>
          <w:rFonts w:eastAsiaTheme="minorHAnsi"/>
        </w:rPr>
        <w:t xml:space="preserve"> ca </w:t>
      </w:r>
      <w:proofErr w:type="spellStart"/>
      <w:r w:rsidR="007B0FC6" w:rsidRPr="00B73D6C">
        <w:rPr>
          <w:rFonts w:eastAsiaTheme="minorHAnsi"/>
        </w:rPr>
        <w:t>fertilizant</w:t>
      </w:r>
      <w:proofErr w:type="spellEnd"/>
      <w:r w:rsidR="007B0FC6" w:rsidRPr="00B73D6C">
        <w:rPr>
          <w:rFonts w:eastAsiaTheme="minorHAnsi"/>
        </w:rPr>
        <w:t xml:space="preserve"> </w:t>
      </w:r>
      <w:r w:rsidRPr="00B73D6C">
        <w:rPr>
          <w:rFonts w:eastAsiaTheme="minorHAnsi"/>
        </w:rPr>
        <w:t>(</w:t>
      </w:r>
      <w:proofErr w:type="spellStart"/>
      <w:r w:rsidR="007B0FC6" w:rsidRPr="00B73D6C">
        <w:rPr>
          <w:rFonts w:eastAsiaTheme="minorHAnsi"/>
        </w:rPr>
        <w:t>îngrășă</w:t>
      </w:r>
      <w:r w:rsidR="008321A4" w:rsidRPr="00B73D6C">
        <w:rPr>
          <w:rFonts w:eastAsiaTheme="minorHAnsi"/>
        </w:rPr>
        <w:t>mânt</w:t>
      </w:r>
      <w:proofErr w:type="spellEnd"/>
      <w:r w:rsidR="008321A4" w:rsidRPr="00B73D6C">
        <w:rPr>
          <w:rFonts w:eastAsiaTheme="minorHAnsi"/>
        </w:rPr>
        <w:t xml:space="preserve"> natural</w:t>
      </w:r>
      <w:r w:rsidRPr="00B73D6C">
        <w:rPr>
          <w:rFonts w:eastAsiaTheme="minorHAnsi"/>
        </w:rPr>
        <w:t>)</w:t>
      </w:r>
      <w:r w:rsidR="008321A4" w:rsidRPr="00B73D6C">
        <w:rPr>
          <w:rFonts w:eastAsiaTheme="minorHAnsi"/>
        </w:rPr>
        <w:t>.</w:t>
      </w:r>
    </w:p>
    <w:p w:rsidR="008321A4" w:rsidRPr="00B73D6C" w:rsidRDefault="00B841D5" w:rsidP="008321A4">
      <w:pPr>
        <w:pStyle w:val="Default"/>
        <w:rPr>
          <w:i/>
          <w:lang w:val="ro-RO"/>
        </w:rPr>
      </w:pPr>
      <w:r w:rsidRPr="00B73D6C">
        <w:rPr>
          <w:b/>
          <w:i/>
          <w:lang w:val="ro-RO"/>
        </w:rPr>
        <w:t>3.emisii în sol</w:t>
      </w:r>
      <w:r w:rsidRPr="00B73D6C">
        <w:rPr>
          <w:i/>
          <w:lang w:val="ro-RO"/>
        </w:rPr>
        <w:t>:</w:t>
      </w:r>
    </w:p>
    <w:p w:rsidR="008321A4" w:rsidRPr="00B73D6C" w:rsidRDefault="00B841D5" w:rsidP="008321A4">
      <w:pPr>
        <w:pStyle w:val="Default"/>
        <w:rPr>
          <w:rFonts w:eastAsiaTheme="minorHAnsi"/>
        </w:rPr>
      </w:pPr>
      <w:r w:rsidRPr="00B73D6C">
        <w:rPr>
          <w:i/>
          <w:lang w:val="ro-RO"/>
        </w:rPr>
        <w:t>-</w:t>
      </w:r>
      <w:r w:rsidR="008321A4" w:rsidRPr="00B73D6C">
        <w:rPr>
          <w:i/>
          <w:iCs/>
        </w:rPr>
        <w:t xml:space="preserve"> </w:t>
      </w:r>
      <w:proofErr w:type="spellStart"/>
      <w:r w:rsidR="008321A4" w:rsidRPr="00B73D6C">
        <w:rPr>
          <w:i/>
          <w:iCs/>
        </w:rPr>
        <w:t>În</w:t>
      </w:r>
      <w:proofErr w:type="spellEnd"/>
      <w:r w:rsidR="008321A4" w:rsidRPr="00B73D6C">
        <w:rPr>
          <w:i/>
          <w:iCs/>
        </w:rPr>
        <w:t xml:space="preserve"> </w:t>
      </w:r>
      <w:proofErr w:type="spellStart"/>
      <w:r w:rsidR="008321A4" w:rsidRPr="00B73D6C">
        <w:rPr>
          <w:i/>
          <w:iCs/>
        </w:rPr>
        <w:t>perioada</w:t>
      </w:r>
      <w:proofErr w:type="spellEnd"/>
      <w:r w:rsidR="008321A4" w:rsidRPr="00B73D6C">
        <w:rPr>
          <w:i/>
          <w:iCs/>
        </w:rPr>
        <w:t xml:space="preserve"> de </w:t>
      </w:r>
      <w:proofErr w:type="spellStart"/>
      <w:r w:rsidR="008321A4" w:rsidRPr="00B73D6C">
        <w:rPr>
          <w:i/>
          <w:iCs/>
        </w:rPr>
        <w:t>execuţie</w:t>
      </w:r>
      <w:proofErr w:type="spellEnd"/>
      <w:r w:rsidR="008321A4" w:rsidRPr="00B73D6C">
        <w:rPr>
          <w:i/>
          <w:iCs/>
        </w:rPr>
        <w:t xml:space="preserve"> </w:t>
      </w:r>
      <w:r w:rsidR="008321A4" w:rsidRPr="00B73D6C">
        <w:t xml:space="preserve">a </w:t>
      </w:r>
      <w:proofErr w:type="spellStart"/>
      <w:r w:rsidR="008321A4" w:rsidRPr="00B73D6C">
        <w:t>lucrarilor</w:t>
      </w:r>
      <w:proofErr w:type="spellEnd"/>
      <w:r w:rsidR="008321A4" w:rsidRPr="00B73D6C">
        <w:t xml:space="preserve"> de </w:t>
      </w:r>
      <w:proofErr w:type="spellStart"/>
      <w:r w:rsidR="008321A4" w:rsidRPr="00B73D6C">
        <w:t>construcție</w:t>
      </w:r>
      <w:proofErr w:type="spellEnd"/>
      <w:r w:rsidR="008321A4" w:rsidRPr="00B73D6C">
        <w:t xml:space="preserve">, </w:t>
      </w:r>
      <w:proofErr w:type="spellStart"/>
      <w:r w:rsidR="008321A4" w:rsidRPr="00B73D6C">
        <w:t>sursele</w:t>
      </w:r>
      <w:proofErr w:type="spellEnd"/>
      <w:r w:rsidR="008321A4" w:rsidRPr="00B73D6C">
        <w:t xml:space="preserve"> </w:t>
      </w:r>
      <w:proofErr w:type="spellStart"/>
      <w:r w:rsidR="008321A4" w:rsidRPr="00B73D6C">
        <w:t>posibile</w:t>
      </w:r>
      <w:proofErr w:type="spellEnd"/>
      <w:r w:rsidR="008321A4" w:rsidRPr="00B73D6C">
        <w:t xml:space="preserve"> de </w:t>
      </w:r>
      <w:proofErr w:type="spellStart"/>
      <w:r w:rsidR="008321A4" w:rsidRPr="00B73D6C">
        <w:t>poluare</w:t>
      </w:r>
      <w:proofErr w:type="spellEnd"/>
      <w:r w:rsidR="008321A4" w:rsidRPr="00B73D6C">
        <w:t xml:space="preserve"> a </w:t>
      </w:r>
      <w:r w:rsidRPr="00B73D6C">
        <w:rPr>
          <w:i/>
          <w:lang w:val="ro-RO"/>
        </w:rPr>
        <w:t xml:space="preserve"> </w:t>
      </w:r>
      <w:proofErr w:type="spellStart"/>
      <w:r w:rsidR="008321A4" w:rsidRPr="00B73D6C">
        <w:rPr>
          <w:rFonts w:eastAsiaTheme="minorHAnsi"/>
        </w:rPr>
        <w:t>solului</w:t>
      </w:r>
      <w:proofErr w:type="spellEnd"/>
      <w:r w:rsidR="008321A4" w:rsidRPr="00B73D6C">
        <w:rPr>
          <w:rFonts w:eastAsiaTheme="minorHAnsi"/>
        </w:rPr>
        <w:t xml:space="preserve"> </w:t>
      </w:r>
      <w:proofErr w:type="spellStart"/>
      <w:r w:rsidR="008321A4" w:rsidRPr="00B73D6C">
        <w:rPr>
          <w:rFonts w:eastAsiaTheme="minorHAnsi"/>
        </w:rPr>
        <w:t>sunt</w:t>
      </w:r>
      <w:proofErr w:type="spellEnd"/>
      <w:r w:rsidR="008321A4" w:rsidRPr="00B73D6C">
        <w:rPr>
          <w:rFonts w:eastAsiaTheme="minorHAnsi"/>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lastRenderedPageBreak/>
        <w:t xml:space="preserve">• </w:t>
      </w:r>
      <w:proofErr w:type="spellStart"/>
      <w:proofErr w:type="gramStart"/>
      <w:r w:rsidRPr="00B73D6C">
        <w:rPr>
          <w:rFonts w:ascii="Arial" w:eastAsiaTheme="minorHAnsi" w:hAnsi="Arial" w:cs="Arial"/>
          <w:color w:val="000000"/>
          <w:sz w:val="24"/>
          <w:szCs w:val="24"/>
        </w:rPr>
        <w:t>depozitarea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necontrolată</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spaţii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neamenajate</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deşeurilor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rezultate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activităţile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construcţii</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depozitarea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necorespunzătoare</w:t>
      </w:r>
      <w:proofErr w:type="spellEnd"/>
      <w:r w:rsidRPr="00B73D6C">
        <w:rPr>
          <w:rFonts w:ascii="Arial" w:eastAsiaTheme="minorHAnsi" w:hAnsi="Arial" w:cs="Arial"/>
          <w:color w:val="000000"/>
          <w:sz w:val="24"/>
          <w:szCs w:val="24"/>
        </w:rPr>
        <w:t xml:space="preserve">, direct </w:t>
      </w:r>
      <w:proofErr w:type="spellStart"/>
      <w:r w:rsidRPr="00B73D6C">
        <w:rPr>
          <w:rFonts w:ascii="Arial" w:eastAsiaTheme="minorHAnsi" w:hAnsi="Arial" w:cs="Arial"/>
          <w:color w:val="000000"/>
          <w:sz w:val="24"/>
          <w:szCs w:val="24"/>
        </w:rPr>
        <w:t>pe</w:t>
      </w:r>
      <w:proofErr w:type="spellEnd"/>
      <w:r w:rsidRPr="00B73D6C">
        <w:rPr>
          <w:rFonts w:ascii="Arial" w:eastAsiaTheme="minorHAnsi" w:hAnsi="Arial" w:cs="Arial"/>
          <w:color w:val="000000"/>
          <w:sz w:val="24"/>
          <w:szCs w:val="24"/>
        </w:rPr>
        <w:t xml:space="preserve"> sol, a </w:t>
      </w:r>
      <w:proofErr w:type="spellStart"/>
      <w:r w:rsidRPr="00B73D6C">
        <w:rPr>
          <w:rFonts w:ascii="Arial" w:eastAsiaTheme="minorHAnsi" w:hAnsi="Arial" w:cs="Arial"/>
          <w:color w:val="000000"/>
          <w:sz w:val="24"/>
          <w:szCs w:val="24"/>
        </w:rPr>
        <w:t>deşeurilor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rezultate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activitatea</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construcţii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poate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determina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poluarea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solului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apelor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subterane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prin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scurgeri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directe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prin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spălarea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deşeuri</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către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apele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pluviale</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depunerea</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pulberilor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gazelor</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ardere</w:t>
      </w:r>
      <w:proofErr w:type="spellEnd"/>
      <w:r w:rsidRPr="00B73D6C">
        <w:rPr>
          <w:rFonts w:ascii="Arial" w:eastAsiaTheme="minorHAnsi" w:hAnsi="Arial" w:cs="Arial"/>
          <w:color w:val="000000"/>
          <w:sz w:val="24"/>
          <w:szCs w:val="24"/>
        </w:rPr>
        <w:t xml:space="preserve"> din </w:t>
      </w:r>
      <w:proofErr w:type="spellStart"/>
      <w:r w:rsidRPr="00B73D6C">
        <w:rPr>
          <w:rFonts w:ascii="Arial" w:eastAsiaTheme="minorHAnsi" w:hAnsi="Arial" w:cs="Arial"/>
          <w:color w:val="000000"/>
          <w:sz w:val="24"/>
          <w:szCs w:val="24"/>
        </w:rPr>
        <w:t>motoarele</w:t>
      </w:r>
      <w:proofErr w:type="spellEnd"/>
      <w:r w:rsidRPr="00B73D6C">
        <w:rPr>
          <w:rFonts w:ascii="Arial" w:eastAsiaTheme="minorHAnsi" w:hAnsi="Arial" w:cs="Arial"/>
          <w:color w:val="000000"/>
          <w:sz w:val="24"/>
          <w:szCs w:val="24"/>
        </w:rPr>
        <w:t xml:space="preserve"> cu </w:t>
      </w:r>
      <w:proofErr w:type="spellStart"/>
      <w:r w:rsidRPr="00B73D6C">
        <w:rPr>
          <w:rFonts w:ascii="Arial" w:eastAsiaTheme="minorHAnsi" w:hAnsi="Arial" w:cs="Arial"/>
          <w:color w:val="000000"/>
          <w:sz w:val="24"/>
          <w:szCs w:val="24"/>
        </w:rPr>
        <w:t>ardere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internă</w:t>
      </w:r>
      <w:proofErr w:type="spellEnd"/>
      <w:r w:rsidRPr="00B73D6C">
        <w:rPr>
          <w:rFonts w:ascii="Arial" w:eastAsiaTheme="minorHAnsi" w:hAnsi="Arial" w:cs="Arial"/>
          <w:color w:val="000000"/>
          <w:sz w:val="24"/>
          <w:szCs w:val="24"/>
        </w:rPr>
        <w:t xml:space="preserve"> a </w:t>
      </w:r>
      <w:proofErr w:type="spellStart"/>
      <w:r w:rsidRPr="00B73D6C">
        <w:rPr>
          <w:rFonts w:ascii="Arial" w:eastAsiaTheme="minorHAnsi" w:hAnsi="Arial" w:cs="Arial"/>
          <w:color w:val="000000"/>
          <w:sz w:val="24"/>
          <w:szCs w:val="24"/>
        </w:rPr>
        <w:t>utilajelor</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şi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spălarea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acestora</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către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apele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pluviale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urmate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infiltrarea</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subteran</w:t>
      </w:r>
      <w:proofErr w:type="spellEnd"/>
      <w:r w:rsidRPr="00B73D6C">
        <w:rPr>
          <w:rFonts w:ascii="Arial" w:eastAsiaTheme="minorHAnsi" w:hAnsi="Arial" w:cs="Arial"/>
          <w:color w:val="000000"/>
          <w:sz w:val="24"/>
          <w:szCs w:val="24"/>
        </w:rPr>
        <w:t xml:space="preserve">; </w:t>
      </w:r>
    </w:p>
    <w:p w:rsidR="008321A4" w:rsidRPr="00B73D6C" w:rsidRDefault="008321A4" w:rsidP="008321A4">
      <w:pPr>
        <w:autoSpaceDE w:val="0"/>
        <w:autoSpaceDN w:val="0"/>
        <w:adjustRightInd w:val="0"/>
        <w:spacing w:after="0" w:line="240" w:lineRule="auto"/>
        <w:ind w:left="720"/>
        <w:rPr>
          <w:rFonts w:ascii="Arial" w:eastAsiaTheme="minorHAnsi" w:hAnsi="Arial" w:cs="Arial"/>
          <w:color w:val="000000"/>
          <w:sz w:val="24"/>
          <w:szCs w:val="24"/>
        </w:rPr>
      </w:pPr>
      <w:r w:rsidRPr="00B73D6C">
        <w:rPr>
          <w:rFonts w:ascii="Arial" w:eastAsiaTheme="minorHAnsi" w:hAnsi="Arial" w:cs="Arial"/>
          <w:color w:val="000000"/>
          <w:sz w:val="24"/>
          <w:szCs w:val="24"/>
        </w:rPr>
        <w:t xml:space="preserve">• </w:t>
      </w:r>
      <w:proofErr w:type="spellStart"/>
      <w:proofErr w:type="gramStart"/>
      <w:r w:rsidRPr="00B73D6C">
        <w:rPr>
          <w:rFonts w:ascii="Arial" w:eastAsiaTheme="minorHAnsi" w:hAnsi="Arial" w:cs="Arial"/>
          <w:color w:val="000000"/>
          <w:sz w:val="24"/>
          <w:szCs w:val="24"/>
        </w:rPr>
        <w:t>scăpări</w:t>
      </w:r>
      <w:proofErr w:type="spellEnd"/>
      <w:proofErr w:type="gram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accidentale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neintenţionate</w:t>
      </w:r>
      <w:proofErr w:type="spellEnd"/>
      <w:r w:rsidRPr="00B73D6C">
        <w:rPr>
          <w:rFonts w:ascii="Arial" w:eastAsiaTheme="minorHAnsi" w:hAnsi="Arial" w:cs="Arial"/>
          <w:color w:val="000000"/>
          <w:sz w:val="24"/>
          <w:szCs w:val="24"/>
        </w:rPr>
        <w:t xml:space="preserve"> de </w:t>
      </w:r>
      <w:proofErr w:type="spellStart"/>
      <w:r w:rsidRPr="00B73D6C">
        <w:rPr>
          <w:rFonts w:ascii="Arial" w:eastAsiaTheme="minorHAnsi" w:hAnsi="Arial" w:cs="Arial"/>
          <w:color w:val="000000"/>
          <w:sz w:val="24"/>
          <w:szCs w:val="24"/>
        </w:rPr>
        <w:t>carburanţi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uleiuri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ciment</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substanţe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chimice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alte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materiale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poluante</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în</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timpul</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manipulării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sau</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stocării</w:t>
      </w:r>
      <w:proofErr w:type="spellEnd"/>
      <w:r w:rsidRPr="00B73D6C">
        <w:rPr>
          <w:rFonts w:ascii="Arial" w:eastAsiaTheme="minorHAnsi" w:hAnsi="Arial" w:cs="Arial"/>
          <w:color w:val="000000"/>
          <w:sz w:val="24"/>
          <w:szCs w:val="24"/>
        </w:rPr>
        <w:t xml:space="preserve"> </w:t>
      </w:r>
      <w:proofErr w:type="spellStart"/>
      <w:r w:rsidRPr="00B73D6C">
        <w:rPr>
          <w:rFonts w:ascii="Arial" w:eastAsiaTheme="minorHAnsi" w:hAnsi="Arial" w:cs="Arial"/>
          <w:color w:val="000000"/>
          <w:sz w:val="24"/>
          <w:szCs w:val="24"/>
        </w:rPr>
        <w:t>acestora</w:t>
      </w:r>
      <w:proofErr w:type="spellEnd"/>
      <w:r w:rsidRPr="00B73D6C">
        <w:rPr>
          <w:rFonts w:ascii="Arial" w:eastAsiaTheme="minorHAnsi" w:hAnsi="Arial" w:cs="Arial"/>
          <w:color w:val="000000"/>
          <w:sz w:val="24"/>
          <w:szCs w:val="24"/>
        </w:rPr>
        <w:t xml:space="preserve">. </w:t>
      </w:r>
    </w:p>
    <w:p w:rsidR="008321A4" w:rsidRPr="00B73D6C" w:rsidRDefault="008321A4" w:rsidP="008321A4">
      <w:pPr>
        <w:pStyle w:val="Default"/>
        <w:rPr>
          <w:rFonts w:eastAsiaTheme="minorHAnsi"/>
        </w:rPr>
      </w:pPr>
      <w:proofErr w:type="spellStart"/>
      <w:r w:rsidRPr="00B73D6C">
        <w:rPr>
          <w:rFonts w:eastAsiaTheme="minorHAnsi"/>
          <w:i/>
          <w:iCs/>
        </w:rPr>
        <w:t>În</w:t>
      </w:r>
      <w:proofErr w:type="spellEnd"/>
      <w:r w:rsidRPr="00B73D6C">
        <w:rPr>
          <w:rFonts w:eastAsiaTheme="minorHAnsi"/>
          <w:i/>
          <w:iCs/>
        </w:rPr>
        <w:t xml:space="preserve"> </w:t>
      </w:r>
      <w:proofErr w:type="spellStart"/>
      <w:r w:rsidRPr="00B73D6C">
        <w:rPr>
          <w:rFonts w:eastAsiaTheme="minorHAnsi"/>
          <w:i/>
          <w:iCs/>
        </w:rPr>
        <w:t>perioada</w:t>
      </w:r>
      <w:proofErr w:type="spellEnd"/>
      <w:r w:rsidRPr="00B73D6C">
        <w:rPr>
          <w:rFonts w:eastAsiaTheme="minorHAnsi"/>
          <w:i/>
          <w:iCs/>
        </w:rPr>
        <w:t xml:space="preserve"> de </w:t>
      </w:r>
      <w:proofErr w:type="spellStart"/>
      <w:r w:rsidRPr="00B73D6C">
        <w:rPr>
          <w:rFonts w:eastAsiaTheme="minorHAnsi"/>
          <w:i/>
          <w:iCs/>
        </w:rPr>
        <w:t>exploatare</w:t>
      </w:r>
      <w:proofErr w:type="spellEnd"/>
      <w:r w:rsidR="00B73D6C" w:rsidRPr="00B73D6C">
        <w:rPr>
          <w:rFonts w:eastAsiaTheme="minorHAnsi"/>
          <w:i/>
          <w:iCs/>
        </w:rPr>
        <w:t>:</w:t>
      </w:r>
      <w:r w:rsidRPr="00B73D6C">
        <w:rPr>
          <w:rFonts w:eastAsiaTheme="minorHAnsi"/>
          <w:i/>
          <w:iCs/>
        </w:rPr>
        <w:t xml:space="preserve"> </w:t>
      </w:r>
      <w:proofErr w:type="spellStart"/>
      <w:r w:rsidR="00B73D6C" w:rsidRPr="00B73D6C">
        <w:rPr>
          <w:rFonts w:eastAsiaTheme="minorHAnsi"/>
          <w:iCs/>
        </w:rPr>
        <w:t>dejecțiile</w:t>
      </w:r>
      <w:proofErr w:type="spellEnd"/>
      <w:r w:rsidR="00B73D6C" w:rsidRPr="00B73D6C">
        <w:rPr>
          <w:rFonts w:eastAsiaTheme="minorHAnsi"/>
          <w:iCs/>
        </w:rPr>
        <w:t xml:space="preserve"> </w:t>
      </w:r>
      <w:proofErr w:type="spellStart"/>
      <w:r w:rsidR="00B73D6C" w:rsidRPr="00B73D6C">
        <w:rPr>
          <w:rFonts w:eastAsiaTheme="minorHAnsi"/>
          <w:iCs/>
        </w:rPr>
        <w:t>solide</w:t>
      </w:r>
      <w:proofErr w:type="spellEnd"/>
      <w:r w:rsidR="00B73D6C" w:rsidRPr="00B73D6C">
        <w:rPr>
          <w:rFonts w:eastAsiaTheme="minorHAnsi"/>
          <w:iCs/>
        </w:rPr>
        <w:t xml:space="preserve"> se </w:t>
      </w:r>
      <w:proofErr w:type="spellStart"/>
      <w:r w:rsidR="00B73D6C" w:rsidRPr="00B73D6C">
        <w:rPr>
          <w:rFonts w:eastAsiaTheme="minorHAnsi"/>
          <w:iCs/>
        </w:rPr>
        <w:t>vor</w:t>
      </w:r>
      <w:proofErr w:type="spellEnd"/>
      <w:r w:rsidR="00B73D6C" w:rsidRPr="00B73D6C">
        <w:rPr>
          <w:rFonts w:eastAsiaTheme="minorHAnsi"/>
          <w:iCs/>
        </w:rPr>
        <w:t xml:space="preserve"> </w:t>
      </w:r>
      <w:proofErr w:type="spellStart"/>
      <w:r w:rsidR="00B73D6C" w:rsidRPr="00B73D6C">
        <w:rPr>
          <w:rFonts w:eastAsiaTheme="minorHAnsi"/>
          <w:iCs/>
        </w:rPr>
        <w:t>depozita</w:t>
      </w:r>
      <w:proofErr w:type="spellEnd"/>
      <w:r w:rsidR="00B73D6C" w:rsidRPr="00B73D6C">
        <w:rPr>
          <w:rFonts w:eastAsiaTheme="minorHAnsi"/>
          <w:iCs/>
        </w:rPr>
        <w:t xml:space="preserve"> </w:t>
      </w:r>
      <w:proofErr w:type="spellStart"/>
      <w:r w:rsidR="00B73D6C" w:rsidRPr="00B73D6C">
        <w:rPr>
          <w:rFonts w:eastAsiaTheme="minorHAnsi"/>
          <w:iCs/>
        </w:rPr>
        <w:t>pe</w:t>
      </w:r>
      <w:proofErr w:type="spellEnd"/>
      <w:r w:rsidR="00B73D6C" w:rsidRPr="00B73D6C">
        <w:rPr>
          <w:rFonts w:eastAsiaTheme="minorHAnsi"/>
          <w:iCs/>
        </w:rPr>
        <w:t xml:space="preserve"> o </w:t>
      </w:r>
      <w:proofErr w:type="spellStart"/>
      <w:r w:rsidR="00B73D6C" w:rsidRPr="00B73D6C">
        <w:rPr>
          <w:rFonts w:eastAsiaTheme="minorHAnsi"/>
          <w:iCs/>
        </w:rPr>
        <w:t>platformă</w:t>
      </w:r>
      <w:proofErr w:type="spellEnd"/>
      <w:r w:rsidR="00B73D6C" w:rsidRPr="00B73D6C">
        <w:rPr>
          <w:rFonts w:eastAsiaTheme="minorHAnsi"/>
          <w:iCs/>
        </w:rPr>
        <w:t xml:space="preserve"> de </w:t>
      </w:r>
      <w:proofErr w:type="spellStart"/>
      <w:r w:rsidR="00B73D6C" w:rsidRPr="00B73D6C">
        <w:rPr>
          <w:rFonts w:eastAsiaTheme="minorHAnsi"/>
          <w:iCs/>
        </w:rPr>
        <w:t>depozitare</w:t>
      </w:r>
      <w:proofErr w:type="spellEnd"/>
      <w:r w:rsidR="00B73D6C" w:rsidRPr="00B73D6C">
        <w:rPr>
          <w:rFonts w:eastAsiaTheme="minorHAnsi"/>
          <w:iCs/>
        </w:rPr>
        <w:t xml:space="preserve"> </w:t>
      </w:r>
      <w:proofErr w:type="spellStart"/>
      <w:r w:rsidR="00B73D6C" w:rsidRPr="00B73D6C">
        <w:rPr>
          <w:rFonts w:eastAsiaTheme="minorHAnsi"/>
          <w:iCs/>
        </w:rPr>
        <w:t>betonată</w:t>
      </w:r>
      <w:proofErr w:type="spellEnd"/>
      <w:r w:rsidR="00B73D6C" w:rsidRPr="00B73D6C">
        <w:rPr>
          <w:rFonts w:eastAsiaTheme="minorHAnsi"/>
          <w:iCs/>
        </w:rPr>
        <w:t xml:space="preserve">, cu </w:t>
      </w:r>
      <w:proofErr w:type="spellStart"/>
      <w:r w:rsidR="00B73D6C" w:rsidRPr="00B73D6C">
        <w:rPr>
          <w:rFonts w:eastAsiaTheme="minorHAnsi"/>
          <w:iCs/>
        </w:rPr>
        <w:t>racord</w:t>
      </w:r>
      <w:proofErr w:type="spellEnd"/>
      <w:r w:rsidR="00B73D6C" w:rsidRPr="00B73D6C">
        <w:rPr>
          <w:rFonts w:eastAsiaTheme="minorHAnsi"/>
          <w:iCs/>
        </w:rPr>
        <w:t xml:space="preserve"> la </w:t>
      </w:r>
      <w:proofErr w:type="spellStart"/>
      <w:r w:rsidR="00B73D6C" w:rsidRPr="00B73D6C">
        <w:rPr>
          <w:rFonts w:eastAsiaTheme="minorHAnsi"/>
          <w:iCs/>
        </w:rPr>
        <w:t>bazinul</w:t>
      </w:r>
      <w:proofErr w:type="spellEnd"/>
      <w:r w:rsidR="00B73D6C" w:rsidRPr="00B73D6C">
        <w:rPr>
          <w:rFonts w:eastAsiaTheme="minorHAnsi"/>
          <w:iCs/>
        </w:rPr>
        <w:t xml:space="preserve"> de </w:t>
      </w:r>
      <w:proofErr w:type="spellStart"/>
      <w:r w:rsidR="00B73D6C" w:rsidRPr="00B73D6C">
        <w:rPr>
          <w:rFonts w:eastAsiaTheme="minorHAnsi"/>
          <w:iCs/>
        </w:rPr>
        <w:t>colectare</w:t>
      </w:r>
      <w:proofErr w:type="spellEnd"/>
      <w:r w:rsidR="00B73D6C" w:rsidRPr="00B73D6C">
        <w:rPr>
          <w:rFonts w:eastAsiaTheme="minorHAnsi"/>
          <w:iCs/>
        </w:rPr>
        <w:t xml:space="preserve"> a </w:t>
      </w:r>
      <w:proofErr w:type="spellStart"/>
      <w:r w:rsidR="00B73D6C" w:rsidRPr="00B73D6C">
        <w:rPr>
          <w:rFonts w:eastAsiaTheme="minorHAnsi"/>
          <w:iCs/>
        </w:rPr>
        <w:t>mustului</w:t>
      </w:r>
      <w:proofErr w:type="spellEnd"/>
      <w:r w:rsidR="00B73D6C" w:rsidRPr="00B73D6C">
        <w:rPr>
          <w:rFonts w:eastAsiaTheme="minorHAnsi"/>
          <w:iCs/>
        </w:rPr>
        <w:t xml:space="preserve"> de </w:t>
      </w:r>
      <w:proofErr w:type="spellStart"/>
      <w:r w:rsidR="00B73D6C" w:rsidRPr="00B73D6C">
        <w:rPr>
          <w:rFonts w:eastAsiaTheme="minorHAnsi"/>
          <w:iCs/>
        </w:rPr>
        <w:t>gunoi</w:t>
      </w:r>
      <w:proofErr w:type="spellEnd"/>
      <w:r w:rsidR="00B73D6C" w:rsidRPr="00B73D6C">
        <w:rPr>
          <w:rFonts w:eastAsiaTheme="minorHAnsi"/>
          <w:iCs/>
        </w:rPr>
        <w:t xml:space="preserve"> de </w:t>
      </w:r>
      <w:proofErr w:type="spellStart"/>
      <w:r w:rsidR="00B73D6C" w:rsidRPr="00B73D6C">
        <w:rPr>
          <w:rFonts w:eastAsiaTheme="minorHAnsi"/>
          <w:iCs/>
        </w:rPr>
        <w:t>grajd</w:t>
      </w:r>
      <w:proofErr w:type="spellEnd"/>
      <w:r w:rsidR="00B73D6C" w:rsidRPr="00B73D6C">
        <w:rPr>
          <w:rFonts w:eastAsiaTheme="minorHAnsi"/>
          <w:iCs/>
        </w:rPr>
        <w:t xml:space="preserve">, </w:t>
      </w:r>
      <w:proofErr w:type="spellStart"/>
      <w:r w:rsidR="00B73D6C" w:rsidRPr="00B73D6C">
        <w:rPr>
          <w:rFonts w:eastAsiaTheme="minorHAnsi"/>
          <w:iCs/>
        </w:rPr>
        <w:t>pentru</w:t>
      </w:r>
      <w:proofErr w:type="spellEnd"/>
      <w:r w:rsidR="00B73D6C" w:rsidRPr="00B73D6C">
        <w:rPr>
          <w:rFonts w:eastAsiaTheme="minorHAnsi"/>
          <w:iCs/>
        </w:rPr>
        <w:t xml:space="preserve"> </w:t>
      </w:r>
      <w:proofErr w:type="spellStart"/>
      <w:r w:rsidR="00B73D6C" w:rsidRPr="00B73D6C">
        <w:rPr>
          <w:rFonts w:eastAsiaTheme="minorHAnsi"/>
          <w:iCs/>
        </w:rPr>
        <w:t>prevenirea</w:t>
      </w:r>
      <w:proofErr w:type="spellEnd"/>
      <w:r w:rsidR="00B73D6C" w:rsidRPr="00B73D6C">
        <w:rPr>
          <w:rFonts w:eastAsiaTheme="minorHAnsi"/>
          <w:iCs/>
        </w:rPr>
        <w:t xml:space="preserve"> </w:t>
      </w:r>
      <w:proofErr w:type="spellStart"/>
      <w:r w:rsidR="00B73D6C" w:rsidRPr="00B73D6C">
        <w:rPr>
          <w:rFonts w:eastAsiaTheme="minorHAnsi"/>
          <w:iCs/>
        </w:rPr>
        <w:t>poluării</w:t>
      </w:r>
      <w:proofErr w:type="spellEnd"/>
      <w:r w:rsidR="00B73D6C" w:rsidRPr="00B73D6C">
        <w:rPr>
          <w:rFonts w:eastAsiaTheme="minorHAnsi"/>
          <w:iCs/>
        </w:rPr>
        <w:t xml:space="preserve"> </w:t>
      </w:r>
      <w:proofErr w:type="spellStart"/>
      <w:r w:rsidR="00B73D6C" w:rsidRPr="00B73D6C">
        <w:rPr>
          <w:rFonts w:eastAsiaTheme="minorHAnsi"/>
          <w:iCs/>
        </w:rPr>
        <w:t>solului</w:t>
      </w:r>
      <w:proofErr w:type="spellEnd"/>
      <w:r w:rsidRPr="00B73D6C">
        <w:rPr>
          <w:rFonts w:eastAsiaTheme="minorHAnsi"/>
        </w:rPr>
        <w:t>.</w:t>
      </w:r>
    </w:p>
    <w:p w:rsidR="008321A4" w:rsidRDefault="00B841D5" w:rsidP="008321A4">
      <w:pPr>
        <w:pStyle w:val="Default"/>
        <w:rPr>
          <w:i/>
          <w:lang w:val="ro-RO"/>
        </w:rPr>
      </w:pPr>
      <w:r w:rsidRPr="00A549DF">
        <w:rPr>
          <w:b/>
          <w:i/>
          <w:lang w:val="ro-RO"/>
        </w:rPr>
        <w:t>4.zgomot</w:t>
      </w:r>
      <w:r w:rsidRPr="00A549DF">
        <w:rPr>
          <w:i/>
          <w:lang w:val="ro-RO"/>
        </w:rPr>
        <w:t>:</w:t>
      </w:r>
    </w:p>
    <w:p w:rsidR="006F77EC" w:rsidRPr="006F77EC" w:rsidRDefault="00B841D5" w:rsidP="00B54489">
      <w:pPr>
        <w:suppressAutoHyphens/>
        <w:spacing w:after="0"/>
        <w:rPr>
          <w:rFonts w:ascii="Arial" w:hAnsi="Arial" w:cs="Arial"/>
          <w:kern w:val="1"/>
          <w:sz w:val="24"/>
          <w:szCs w:val="24"/>
          <w:lang w:val="ro-RO" w:eastAsia="ar-SA"/>
        </w:rPr>
      </w:pPr>
      <w:r w:rsidRPr="006F77EC">
        <w:rPr>
          <w:rFonts w:ascii="Arial" w:hAnsi="Arial" w:cs="Arial"/>
          <w:i/>
          <w:sz w:val="24"/>
          <w:szCs w:val="24"/>
          <w:lang w:val="ro-RO"/>
        </w:rPr>
        <w:t>-</w:t>
      </w:r>
      <w:bookmarkStart w:id="0" w:name="_Hlk507694400"/>
      <w:r w:rsidRPr="006F77EC">
        <w:rPr>
          <w:rFonts w:ascii="Arial" w:hAnsi="Arial" w:cs="Arial"/>
          <w:b/>
          <w:bCs/>
          <w:i/>
          <w:sz w:val="24"/>
          <w:szCs w:val="24"/>
          <w:lang w:val="ro-RO"/>
        </w:rPr>
        <w:t xml:space="preserve"> </w:t>
      </w:r>
      <w:bookmarkEnd w:id="0"/>
      <w:proofErr w:type="spellStart"/>
      <w:r w:rsidR="008321A4" w:rsidRPr="006F77EC">
        <w:rPr>
          <w:rFonts w:ascii="Arial" w:eastAsiaTheme="minorHAnsi" w:hAnsi="Arial" w:cs="Arial"/>
          <w:i/>
          <w:iCs/>
          <w:sz w:val="24"/>
          <w:szCs w:val="24"/>
        </w:rPr>
        <w:t>În</w:t>
      </w:r>
      <w:proofErr w:type="spellEnd"/>
      <w:r w:rsidR="008321A4" w:rsidRPr="006F77EC">
        <w:rPr>
          <w:rFonts w:ascii="Arial" w:eastAsiaTheme="minorHAnsi" w:hAnsi="Arial" w:cs="Arial"/>
          <w:i/>
          <w:iCs/>
          <w:sz w:val="24"/>
          <w:szCs w:val="24"/>
        </w:rPr>
        <w:t xml:space="preserve"> </w:t>
      </w:r>
      <w:proofErr w:type="spellStart"/>
      <w:r w:rsidR="008321A4" w:rsidRPr="006F77EC">
        <w:rPr>
          <w:rFonts w:ascii="Arial" w:eastAsiaTheme="minorHAnsi" w:hAnsi="Arial" w:cs="Arial"/>
          <w:i/>
          <w:iCs/>
          <w:sz w:val="24"/>
          <w:szCs w:val="24"/>
        </w:rPr>
        <w:t>perioada</w:t>
      </w:r>
      <w:proofErr w:type="spellEnd"/>
      <w:r w:rsidR="008321A4" w:rsidRPr="006F77EC">
        <w:rPr>
          <w:rFonts w:ascii="Arial" w:eastAsiaTheme="minorHAnsi" w:hAnsi="Arial" w:cs="Arial"/>
          <w:i/>
          <w:iCs/>
          <w:sz w:val="24"/>
          <w:szCs w:val="24"/>
        </w:rPr>
        <w:t xml:space="preserve"> de </w:t>
      </w:r>
      <w:proofErr w:type="spellStart"/>
      <w:r w:rsidR="008321A4" w:rsidRPr="006F77EC">
        <w:rPr>
          <w:rFonts w:ascii="Arial" w:eastAsiaTheme="minorHAnsi" w:hAnsi="Arial" w:cs="Arial"/>
          <w:i/>
          <w:iCs/>
          <w:sz w:val="24"/>
          <w:szCs w:val="24"/>
        </w:rPr>
        <w:t>realizare</w:t>
      </w:r>
      <w:proofErr w:type="spellEnd"/>
      <w:r w:rsidR="008321A4" w:rsidRPr="006F77EC">
        <w:rPr>
          <w:rFonts w:ascii="Arial" w:eastAsiaTheme="minorHAnsi" w:hAnsi="Arial" w:cs="Arial"/>
          <w:i/>
          <w:iCs/>
          <w:sz w:val="24"/>
          <w:szCs w:val="24"/>
        </w:rPr>
        <w:t xml:space="preserve"> </w:t>
      </w:r>
      <w:r w:rsidR="008321A4" w:rsidRPr="006F77EC">
        <w:rPr>
          <w:rFonts w:ascii="Arial" w:eastAsiaTheme="minorHAnsi" w:hAnsi="Arial" w:cs="Arial"/>
          <w:sz w:val="24"/>
          <w:szCs w:val="24"/>
        </w:rPr>
        <w:t xml:space="preserve">a </w:t>
      </w:r>
      <w:proofErr w:type="spellStart"/>
      <w:r w:rsidR="008321A4" w:rsidRPr="006F77EC">
        <w:rPr>
          <w:rFonts w:ascii="Arial" w:eastAsiaTheme="minorHAnsi" w:hAnsi="Arial" w:cs="Arial"/>
          <w:sz w:val="24"/>
          <w:szCs w:val="24"/>
        </w:rPr>
        <w:t>construcţiei</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în</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condiţii</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activitate</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normală</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nivelul</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zgomot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în</w:t>
      </w:r>
      <w:proofErr w:type="spellEnd"/>
      <w:r w:rsidR="008321A4" w:rsidRPr="006F77EC">
        <w:rPr>
          <w:rFonts w:ascii="Arial" w:eastAsiaTheme="minorHAnsi" w:hAnsi="Arial" w:cs="Arial"/>
          <w:sz w:val="24"/>
          <w:szCs w:val="24"/>
        </w:rPr>
        <w:t xml:space="preserve"> zona </w:t>
      </w:r>
      <w:proofErr w:type="spellStart"/>
      <w:r w:rsidR="008321A4" w:rsidRPr="006F77EC">
        <w:rPr>
          <w:rFonts w:ascii="Arial" w:eastAsiaTheme="minorHAnsi" w:hAnsi="Arial" w:cs="Arial"/>
          <w:sz w:val="24"/>
          <w:szCs w:val="24"/>
        </w:rPr>
        <w:t>amplasamentului</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şi</w:t>
      </w:r>
      <w:proofErr w:type="spellEnd"/>
      <w:r w:rsidR="008321A4" w:rsidRPr="006F77EC">
        <w:rPr>
          <w:rFonts w:ascii="Arial" w:eastAsiaTheme="minorHAnsi" w:hAnsi="Arial" w:cs="Arial"/>
          <w:sz w:val="24"/>
          <w:szCs w:val="24"/>
        </w:rPr>
        <w:t xml:space="preserve"> la </w:t>
      </w:r>
      <w:proofErr w:type="spellStart"/>
      <w:r w:rsidR="008321A4" w:rsidRPr="006F77EC">
        <w:rPr>
          <w:rFonts w:ascii="Arial" w:eastAsiaTheme="minorHAnsi" w:hAnsi="Arial" w:cs="Arial"/>
          <w:sz w:val="24"/>
          <w:szCs w:val="24"/>
        </w:rPr>
        <w:t>limita</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acestuia</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este</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mai</w:t>
      </w:r>
      <w:proofErr w:type="spellEnd"/>
      <w:r w:rsidR="008321A4" w:rsidRPr="006F77EC">
        <w:rPr>
          <w:rFonts w:ascii="Arial" w:eastAsiaTheme="minorHAnsi" w:hAnsi="Arial" w:cs="Arial"/>
          <w:sz w:val="24"/>
          <w:szCs w:val="24"/>
        </w:rPr>
        <w:t xml:space="preserve"> mic </w:t>
      </w:r>
      <w:proofErr w:type="spellStart"/>
      <w:r w:rsidR="008321A4" w:rsidRPr="006F77EC">
        <w:rPr>
          <w:rFonts w:ascii="Arial" w:eastAsiaTheme="minorHAnsi" w:hAnsi="Arial" w:cs="Arial"/>
          <w:sz w:val="24"/>
          <w:szCs w:val="24"/>
        </w:rPr>
        <w:t>decât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nivelul</w:t>
      </w:r>
      <w:proofErr w:type="spellEnd"/>
      <w:r w:rsidR="008321A4" w:rsidRPr="006F77EC">
        <w:rPr>
          <w:rFonts w:ascii="Arial" w:eastAsiaTheme="minorHAnsi" w:hAnsi="Arial" w:cs="Arial"/>
          <w:sz w:val="24"/>
          <w:szCs w:val="24"/>
        </w:rPr>
        <w:t xml:space="preserve"> de </w:t>
      </w:r>
      <w:proofErr w:type="spellStart"/>
      <w:r w:rsidR="008321A4" w:rsidRPr="006F77EC">
        <w:rPr>
          <w:rFonts w:ascii="Arial" w:eastAsiaTheme="minorHAnsi" w:hAnsi="Arial" w:cs="Arial"/>
          <w:sz w:val="24"/>
          <w:szCs w:val="24"/>
        </w:rPr>
        <w:t>zgomot</w:t>
      </w:r>
      <w:proofErr w:type="spellEnd"/>
      <w:r w:rsidR="008321A4" w:rsidRPr="006F77EC">
        <w:rPr>
          <w:rFonts w:ascii="Arial" w:eastAsiaTheme="minorHAnsi" w:hAnsi="Arial" w:cs="Arial"/>
          <w:sz w:val="24"/>
          <w:szCs w:val="24"/>
        </w:rPr>
        <w:t xml:space="preserve"> </w:t>
      </w:r>
      <w:proofErr w:type="spellStart"/>
      <w:r w:rsidR="008321A4" w:rsidRPr="006F77EC">
        <w:rPr>
          <w:rFonts w:ascii="Arial" w:eastAsiaTheme="minorHAnsi" w:hAnsi="Arial" w:cs="Arial"/>
          <w:sz w:val="24"/>
          <w:szCs w:val="24"/>
        </w:rPr>
        <w:t>admisibil</w:t>
      </w:r>
      <w:proofErr w:type="spellEnd"/>
      <w:r w:rsidR="008321A4" w:rsidRPr="006F77EC">
        <w:rPr>
          <w:rFonts w:ascii="Arial" w:eastAsiaTheme="minorHAnsi" w:hAnsi="Arial" w:cs="Arial"/>
          <w:sz w:val="24"/>
          <w:szCs w:val="24"/>
        </w:rPr>
        <w:t xml:space="preserve">. </w:t>
      </w:r>
      <w:r w:rsidR="006F77EC" w:rsidRPr="006F77EC">
        <w:rPr>
          <w:rFonts w:ascii="Arial" w:hAnsi="Arial" w:cs="Arial"/>
          <w:kern w:val="1"/>
          <w:sz w:val="24"/>
          <w:szCs w:val="24"/>
          <w:lang w:val="ro-RO" w:eastAsia="ar-SA"/>
        </w:rPr>
        <w:t>În zona respectiva, sursele de zgomot şi vibraţii sunt reprezentate de mijloacele de transport pe drumul comunal. Nivelul de zgomot produs de utilajele de transport este sub 80 dB.</w:t>
      </w:r>
    </w:p>
    <w:p w:rsidR="00E4082E" w:rsidRPr="00A549DF" w:rsidRDefault="00E4082E" w:rsidP="006F77EC">
      <w:pPr>
        <w:pStyle w:val="Default"/>
        <w:rPr>
          <w:lang w:val="ro-RO"/>
        </w:rPr>
      </w:pPr>
      <w:r w:rsidRPr="00A549DF">
        <w:rPr>
          <w:b/>
          <w:i/>
          <w:lang w:val="ro-RO"/>
        </w:rPr>
        <w:t>f) riscurile de accidente majore și/sau dezastre relevante pentru proiectul în cauză</w:t>
      </w:r>
      <w:r w:rsidRPr="00A549DF">
        <w:rPr>
          <w:i/>
          <w:lang w:val="ro-RO"/>
        </w:rPr>
        <w:t xml:space="preserve">, </w:t>
      </w:r>
      <w:r w:rsidRPr="00A549DF">
        <w:rPr>
          <w:b/>
          <w:i/>
          <w:lang w:val="ro-RO"/>
        </w:rPr>
        <w:t>inclusiv cele cauzate de schimbările climatice, conform cunoștințelor științifice:</w:t>
      </w:r>
      <w:r w:rsidRPr="00A549DF">
        <w:rPr>
          <w:lang w:val="ro-RO"/>
        </w:rPr>
        <w:t xml:space="preserve"> nu este cazul.</w:t>
      </w:r>
    </w:p>
    <w:p w:rsidR="00435CED"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i/>
          <w:sz w:val="24"/>
          <w:szCs w:val="24"/>
          <w:lang w:val="ro-RO"/>
        </w:rPr>
        <w:t xml:space="preserve">g) riscurile pentru sănătatea umană </w:t>
      </w:r>
      <w:r w:rsidRPr="00A549DF">
        <w:rPr>
          <w:rFonts w:ascii="Arial" w:hAnsi="Arial" w:cs="Arial"/>
          <w:i/>
          <w:sz w:val="24"/>
          <w:szCs w:val="24"/>
          <w:lang w:val="ro-RO"/>
        </w:rPr>
        <w:t xml:space="preserve">(de exemplu, din cauza contaminării apei sau a poluării atmosferice): </w:t>
      </w:r>
      <w:r w:rsidRPr="00A549DF">
        <w:rPr>
          <w:rFonts w:ascii="Arial" w:hAnsi="Arial" w:cs="Arial"/>
          <w:sz w:val="24"/>
          <w:szCs w:val="24"/>
          <w:lang w:val="ro-RO"/>
        </w:rPr>
        <w:t>nu este cazul.</w:t>
      </w:r>
    </w:p>
    <w:p w:rsidR="00E4082E" w:rsidRPr="00A549DF" w:rsidRDefault="00E4082E" w:rsidP="00FB7F2B">
      <w:pPr>
        <w:pStyle w:val="BodyText"/>
        <w:numPr>
          <w:ilvl w:val="0"/>
          <w:numId w:val="11"/>
        </w:numPr>
        <w:ind w:left="360" w:right="344"/>
        <w:rPr>
          <w:rFonts w:cs="Arial"/>
          <w:b/>
          <w:lang w:val="ro-RO"/>
        </w:rPr>
      </w:pPr>
      <w:r w:rsidRPr="00A549DF">
        <w:rPr>
          <w:rFonts w:cs="Arial"/>
          <w:b/>
          <w:lang w:val="ro-RO"/>
        </w:rPr>
        <w:t>Amplasarea proiectului</w:t>
      </w:r>
    </w:p>
    <w:p w:rsidR="00E4082E" w:rsidRPr="00A549DF" w:rsidRDefault="00E4082E" w:rsidP="00FB7F2B">
      <w:pPr>
        <w:pStyle w:val="BodyText"/>
        <w:ind w:right="-54"/>
        <w:rPr>
          <w:rFonts w:cs="Arial"/>
          <w:i/>
          <w:lang w:val="ro-RO"/>
        </w:rPr>
      </w:pPr>
      <w:r w:rsidRPr="00A549DF">
        <w:rPr>
          <w:rFonts w:cs="Arial"/>
          <w:b/>
          <w:lang w:val="ro-RO"/>
        </w:rPr>
        <w:t xml:space="preserve">a) utilizarea </w:t>
      </w:r>
      <w:r w:rsidR="00C91D4D">
        <w:rPr>
          <w:rFonts w:cs="Arial"/>
          <w:b/>
          <w:lang w:val="ro-RO"/>
        </w:rPr>
        <w:t>actuală și aprobată a terenului</w:t>
      </w:r>
      <w:r w:rsidR="008835B8" w:rsidRPr="00A549DF">
        <w:rPr>
          <w:rFonts w:cs="Arial"/>
          <w:lang w:val="ro-RO"/>
        </w:rPr>
        <w:t>: teren</w:t>
      </w:r>
      <w:r w:rsidR="00C91D4D">
        <w:rPr>
          <w:rFonts w:cs="Arial"/>
          <w:lang w:val="ro-RO"/>
        </w:rPr>
        <w:t xml:space="preserve">ul se află în extravilanul </w:t>
      </w:r>
      <w:r w:rsidR="00B54489">
        <w:rPr>
          <w:rFonts w:cs="Arial"/>
          <w:lang w:val="ro-RO"/>
        </w:rPr>
        <w:t xml:space="preserve">și intravilanul </w:t>
      </w:r>
      <w:r w:rsidR="00C91D4D">
        <w:rPr>
          <w:rFonts w:cs="Arial"/>
          <w:lang w:val="ro-RO"/>
        </w:rPr>
        <w:t>localității Satu Mare, folosința actuală f</w:t>
      </w:r>
      <w:r w:rsidR="00B54489">
        <w:rPr>
          <w:rFonts w:cs="Arial"/>
          <w:lang w:val="ro-RO"/>
        </w:rPr>
        <w:t xml:space="preserve">ermă agricolă în intravilan și pășune în extravilan </w:t>
      </w:r>
      <w:r w:rsidR="00FB7F2B" w:rsidRPr="00A549DF">
        <w:rPr>
          <w:rFonts w:cs="Arial"/>
          <w:i/>
          <w:lang w:val="ro-RO"/>
        </w:rPr>
        <w:t>conform C</w:t>
      </w:r>
      <w:r w:rsidR="00D651A0" w:rsidRPr="00A549DF">
        <w:rPr>
          <w:rFonts w:cs="Arial"/>
          <w:i/>
          <w:lang w:val="ro-RO"/>
        </w:rPr>
        <w:t>e</w:t>
      </w:r>
      <w:r w:rsidR="00212FBC" w:rsidRPr="00A549DF">
        <w:rPr>
          <w:rFonts w:cs="Arial"/>
          <w:i/>
          <w:lang w:val="ro-RO"/>
        </w:rPr>
        <w:t xml:space="preserve">rtificatului de urbanism nr. </w:t>
      </w:r>
      <w:r w:rsidR="00B54489">
        <w:rPr>
          <w:rFonts w:cs="Arial"/>
          <w:i/>
          <w:lang w:val="ro-RO"/>
        </w:rPr>
        <w:t>2</w:t>
      </w:r>
      <w:r w:rsidR="00C91D4D">
        <w:rPr>
          <w:rFonts w:cs="Arial"/>
          <w:i/>
          <w:lang w:val="ro-RO"/>
        </w:rPr>
        <w:t>/</w:t>
      </w:r>
      <w:r w:rsidR="00B54489">
        <w:rPr>
          <w:rFonts w:cs="Arial"/>
          <w:i/>
          <w:lang w:val="ro-RO"/>
        </w:rPr>
        <w:t>21</w:t>
      </w:r>
      <w:r w:rsidR="00685CC7" w:rsidRPr="00A549DF">
        <w:rPr>
          <w:rFonts w:cs="Arial"/>
          <w:i/>
          <w:lang w:val="ro-RO"/>
        </w:rPr>
        <w:t>.</w:t>
      </w:r>
      <w:r w:rsidR="00C91D4D">
        <w:rPr>
          <w:rFonts w:cs="Arial"/>
          <w:i/>
          <w:lang w:val="ro-RO"/>
        </w:rPr>
        <w:t>0</w:t>
      </w:r>
      <w:r w:rsidR="00B54489">
        <w:rPr>
          <w:rFonts w:cs="Arial"/>
          <w:i/>
          <w:lang w:val="ro-RO"/>
        </w:rPr>
        <w:t>1</w:t>
      </w:r>
      <w:r w:rsidR="00D651A0" w:rsidRPr="00A549DF">
        <w:rPr>
          <w:rFonts w:cs="Arial"/>
          <w:i/>
          <w:lang w:val="ro-RO"/>
        </w:rPr>
        <w:t>.201</w:t>
      </w:r>
      <w:r w:rsidR="00C91D4D">
        <w:rPr>
          <w:rFonts w:cs="Arial"/>
          <w:i/>
          <w:lang w:val="ro-RO"/>
        </w:rPr>
        <w:t>9</w:t>
      </w:r>
      <w:r w:rsidR="00FB7F2B" w:rsidRPr="00A549DF">
        <w:rPr>
          <w:rFonts w:cs="Arial"/>
          <w:i/>
          <w:lang w:val="ro-RO"/>
        </w:rPr>
        <w:t xml:space="preserve"> emis de </w:t>
      </w:r>
      <w:r w:rsidR="00C91D4D">
        <w:rPr>
          <w:rFonts w:cs="Arial"/>
          <w:i/>
          <w:lang w:val="ro-RO"/>
        </w:rPr>
        <w:t>Primăria Comunei Satu Mare</w:t>
      </w:r>
      <w:r w:rsidR="00FB7F2B" w:rsidRPr="00A549DF">
        <w:rPr>
          <w:rFonts w:cs="Arial"/>
          <w:i/>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 xml:space="preserve">b) bogăția, disponibilitatea, calitatea și capacitatea de regenerare relative ale resurselor naturale </w:t>
      </w:r>
      <w:r w:rsidRPr="00A549DF">
        <w:rPr>
          <w:rFonts w:ascii="Arial" w:hAnsi="Arial" w:cs="Arial"/>
          <w:sz w:val="24"/>
          <w:szCs w:val="24"/>
          <w:lang w:val="ro-RO"/>
        </w:rPr>
        <w:t>(inclusiv solul, terenurile, apa și biodiversitatea) din zonă și din subteranul acesteia:</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b/>
          <w:sz w:val="24"/>
          <w:szCs w:val="24"/>
          <w:lang w:val="ro-RO"/>
        </w:rPr>
        <w:t>c) capacitatea de absorbţie a mediului natural</w:t>
      </w:r>
      <w:r w:rsidRPr="00A549DF">
        <w:rPr>
          <w:rFonts w:ascii="Arial" w:hAnsi="Arial" w:cs="Arial"/>
          <w:sz w:val="24"/>
          <w:szCs w:val="24"/>
          <w:lang w:val="ro-RO"/>
        </w:rPr>
        <w:t>, acordându-se atenție specială următoarelor zone:</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 zonele umede, zone riverane, guri ale râurilor</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ii) zonele costiere</w:t>
      </w:r>
      <w:r w:rsidR="00FB7F2B" w:rsidRPr="00A549DF">
        <w:rPr>
          <w:rFonts w:ascii="Arial" w:hAnsi="Arial" w:cs="Arial"/>
          <w:sz w:val="24"/>
          <w:szCs w:val="24"/>
          <w:lang w:val="ro-RO"/>
        </w:rPr>
        <w:t xml:space="preserve"> și mediul marin: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proofErr w:type="spellStart"/>
      <w:r w:rsidRPr="00A549DF">
        <w:rPr>
          <w:rFonts w:ascii="Arial" w:hAnsi="Arial" w:cs="Arial"/>
          <w:sz w:val="24"/>
          <w:szCs w:val="24"/>
          <w:lang w:val="ro-RO"/>
        </w:rPr>
        <w:t>iii</w:t>
      </w:r>
      <w:proofErr w:type="spellEnd"/>
      <w:r w:rsidRPr="00A549DF">
        <w:rPr>
          <w:rFonts w:ascii="Arial" w:hAnsi="Arial" w:cs="Arial"/>
          <w:sz w:val="24"/>
          <w:szCs w:val="24"/>
          <w:lang w:val="ro-RO"/>
        </w:rPr>
        <w:t>) zonele montane şi forestiere</w:t>
      </w:r>
      <w:r w:rsidR="00FB7F2B" w:rsidRPr="00A549DF">
        <w:rPr>
          <w:rFonts w:ascii="Arial" w:hAnsi="Arial" w:cs="Arial"/>
          <w:sz w:val="24"/>
          <w:szCs w:val="24"/>
          <w:lang w:val="ro-RO"/>
        </w:rPr>
        <w:t xml:space="preserve">: </w:t>
      </w:r>
      <w:r w:rsidR="00FB7F2B"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w:t>
      </w:r>
      <w:proofErr w:type="spellStart"/>
      <w:r w:rsidRPr="00A549DF">
        <w:rPr>
          <w:rFonts w:ascii="Arial" w:hAnsi="Arial" w:cs="Arial"/>
          <w:color w:val="000000"/>
          <w:sz w:val="24"/>
          <w:szCs w:val="24"/>
          <w:lang w:val="ro-RO" w:eastAsia="ro-RO"/>
        </w:rPr>
        <w:t>iv</w:t>
      </w:r>
      <w:proofErr w:type="spellEnd"/>
      <w:r w:rsidRPr="00A549DF">
        <w:rPr>
          <w:rFonts w:ascii="Arial" w:hAnsi="Arial" w:cs="Arial"/>
          <w:color w:val="000000"/>
          <w:sz w:val="24"/>
          <w:szCs w:val="24"/>
          <w:lang w:val="ro-RO" w:eastAsia="ro-RO"/>
        </w:rPr>
        <w:t>) rezervaţii şi parcuri naturale</w:t>
      </w:r>
      <w:r w:rsidR="00FB7F2B" w:rsidRPr="00A549DF">
        <w:rPr>
          <w:rFonts w:ascii="Arial" w:hAnsi="Arial" w:cs="Arial"/>
          <w:color w:val="000000"/>
          <w:sz w:val="24"/>
          <w:szCs w:val="24"/>
          <w:lang w:val="ro-RO" w:eastAsia="ro-RO"/>
        </w:rPr>
        <w:t xml:space="preserve">: </w:t>
      </w:r>
      <w:r w:rsidR="00FB7F2B" w:rsidRPr="00A549DF">
        <w:rPr>
          <w:rFonts w:ascii="Arial" w:hAnsi="Arial" w:cs="Arial"/>
          <w:i/>
          <w:color w:val="000000"/>
          <w:sz w:val="24"/>
          <w:szCs w:val="24"/>
          <w:lang w:val="ro-RO" w:eastAsia="ro-RO"/>
        </w:rPr>
        <w:t>nu este cazul.</w:t>
      </w:r>
      <w:r w:rsidRPr="00A549DF">
        <w:rPr>
          <w:rFonts w:ascii="Arial" w:hAnsi="Arial" w:cs="Arial"/>
          <w:color w:val="000000"/>
          <w:sz w:val="24"/>
          <w:szCs w:val="24"/>
          <w:lang w:val="ro-RO" w:eastAsia="ro-RO"/>
        </w:rPr>
        <w:t xml:space="preserve"> </w:t>
      </w:r>
    </w:p>
    <w:p w:rsidR="00E4082E" w:rsidRPr="00A549D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A549DF">
        <w:rPr>
          <w:rFonts w:ascii="Arial" w:hAnsi="Arial" w:cs="Arial"/>
          <w:color w:val="000000"/>
          <w:sz w:val="24"/>
          <w:szCs w:val="24"/>
          <w:lang w:val="ro-RO" w:eastAsia="ro-RO"/>
        </w:rPr>
        <w:t xml:space="preserve">  v) zone clasificat</w:t>
      </w:r>
      <w:r w:rsidR="00C91D4D">
        <w:rPr>
          <w:rFonts w:ascii="Arial" w:hAnsi="Arial" w:cs="Arial"/>
          <w:color w:val="000000"/>
          <w:sz w:val="24"/>
          <w:szCs w:val="24"/>
          <w:lang w:val="ro-RO" w:eastAsia="ro-RO"/>
        </w:rPr>
        <w:t>e sau protejate conform legislaț</w:t>
      </w:r>
      <w:r w:rsidRPr="00A549DF">
        <w:rPr>
          <w:rFonts w:ascii="Arial" w:hAnsi="Arial" w:cs="Arial"/>
          <w:color w:val="000000"/>
          <w:sz w:val="24"/>
          <w:szCs w:val="24"/>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A549DF">
        <w:rPr>
          <w:rFonts w:ascii="Arial" w:hAnsi="Arial" w:cs="Arial"/>
          <w:color w:val="000000"/>
          <w:sz w:val="24"/>
          <w:szCs w:val="24"/>
          <w:lang w:val="ro-RO" w:eastAsia="ro-RO"/>
        </w:rPr>
        <w:t xml:space="preserve"> </w:t>
      </w:r>
      <w:r w:rsidR="00C27784" w:rsidRPr="00A549DF">
        <w:rPr>
          <w:rFonts w:ascii="Arial" w:hAnsi="Arial" w:cs="Arial"/>
          <w:color w:val="000000"/>
          <w:sz w:val="24"/>
          <w:szCs w:val="24"/>
          <w:lang w:val="ro-RO" w:eastAsia="ro-RO"/>
        </w:rPr>
        <w:t xml:space="preserve">amplasamentul proiectului se situează la </w:t>
      </w:r>
      <w:r w:rsidR="00C91D4D">
        <w:rPr>
          <w:rFonts w:ascii="Arial" w:hAnsi="Arial" w:cs="Arial"/>
          <w:color w:val="000000"/>
          <w:sz w:val="24"/>
          <w:szCs w:val="24"/>
          <w:lang w:val="ro-RO" w:eastAsia="ro-RO"/>
        </w:rPr>
        <w:t xml:space="preserve">cca. </w:t>
      </w:r>
      <w:r w:rsidR="00B54489">
        <w:rPr>
          <w:rFonts w:ascii="Arial" w:hAnsi="Arial" w:cs="Arial"/>
          <w:color w:val="000000"/>
          <w:sz w:val="24"/>
          <w:szCs w:val="24"/>
          <w:lang w:val="ro-RO" w:eastAsia="ro-RO"/>
        </w:rPr>
        <w:t>7,4</w:t>
      </w:r>
      <w:r w:rsidR="00C91D4D">
        <w:rPr>
          <w:rFonts w:ascii="Arial" w:hAnsi="Arial" w:cs="Arial"/>
          <w:color w:val="000000"/>
          <w:sz w:val="24"/>
          <w:szCs w:val="24"/>
          <w:lang w:val="ro-RO" w:eastAsia="ro-RO"/>
        </w:rPr>
        <w:t xml:space="preserve">km față de </w:t>
      </w:r>
      <w:r w:rsidR="00C27784" w:rsidRPr="00A549DF">
        <w:rPr>
          <w:rFonts w:ascii="Arial" w:hAnsi="Arial" w:cs="Arial"/>
          <w:color w:val="000000"/>
          <w:sz w:val="24"/>
          <w:szCs w:val="24"/>
          <w:lang w:val="ro-RO" w:eastAsia="ro-RO"/>
        </w:rPr>
        <w:t>limita sitului Natura 2000 ROS</w:t>
      </w:r>
      <w:r w:rsidR="00C91D4D">
        <w:rPr>
          <w:rFonts w:ascii="Arial" w:hAnsi="Arial" w:cs="Arial"/>
          <w:color w:val="000000"/>
          <w:sz w:val="24"/>
          <w:szCs w:val="24"/>
          <w:lang w:val="ro-RO" w:eastAsia="ro-RO"/>
        </w:rPr>
        <w:t>PA</w:t>
      </w:r>
      <w:r w:rsidR="00C27784" w:rsidRPr="00A549DF">
        <w:rPr>
          <w:rFonts w:ascii="Arial" w:hAnsi="Arial" w:cs="Arial"/>
          <w:color w:val="000000"/>
          <w:sz w:val="24"/>
          <w:szCs w:val="24"/>
          <w:lang w:val="ro-RO" w:eastAsia="ro-RO"/>
        </w:rPr>
        <w:t xml:space="preserve"> </w:t>
      </w:r>
      <w:r w:rsidR="000634DC" w:rsidRPr="00A549DF">
        <w:rPr>
          <w:rFonts w:ascii="Arial" w:hAnsi="Arial" w:cs="Arial"/>
          <w:color w:val="000000"/>
          <w:sz w:val="24"/>
          <w:szCs w:val="24"/>
          <w:lang w:val="ro-RO" w:eastAsia="ro-RO"/>
        </w:rPr>
        <w:t>0</w:t>
      </w:r>
      <w:r w:rsidR="00C91D4D">
        <w:rPr>
          <w:rFonts w:ascii="Arial" w:hAnsi="Arial" w:cs="Arial"/>
          <w:color w:val="000000"/>
          <w:sz w:val="24"/>
          <w:szCs w:val="24"/>
          <w:lang w:val="ro-RO" w:eastAsia="ro-RO"/>
        </w:rPr>
        <w:t>0</w:t>
      </w:r>
      <w:r w:rsidR="002C5816">
        <w:rPr>
          <w:rFonts w:ascii="Arial" w:hAnsi="Arial" w:cs="Arial"/>
          <w:color w:val="000000"/>
          <w:sz w:val="24"/>
          <w:szCs w:val="24"/>
          <w:lang w:val="ro-RO" w:eastAsia="ro-RO"/>
        </w:rPr>
        <w:t>34</w:t>
      </w:r>
      <w:r w:rsidR="000634DC" w:rsidRPr="00A549DF">
        <w:rPr>
          <w:rFonts w:ascii="Arial" w:hAnsi="Arial" w:cs="Arial"/>
          <w:color w:val="000000"/>
          <w:sz w:val="24"/>
          <w:szCs w:val="24"/>
          <w:lang w:val="ro-RO" w:eastAsia="ro-RO"/>
        </w:rPr>
        <w:t>-</w:t>
      </w:r>
      <w:r w:rsidR="00583E50">
        <w:rPr>
          <w:rFonts w:ascii="Arial" w:hAnsi="Arial" w:cs="Arial"/>
          <w:i/>
          <w:color w:val="000000"/>
          <w:sz w:val="24"/>
          <w:szCs w:val="24"/>
          <w:lang w:val="ro-RO" w:eastAsia="ro-RO"/>
        </w:rPr>
        <w:t>De</w:t>
      </w:r>
      <w:r w:rsidR="002C5816">
        <w:rPr>
          <w:rFonts w:ascii="Arial" w:hAnsi="Arial" w:cs="Arial"/>
          <w:i/>
          <w:color w:val="000000"/>
          <w:sz w:val="24"/>
          <w:szCs w:val="24"/>
          <w:lang w:val="ro-RO" w:eastAsia="ro-RO"/>
        </w:rPr>
        <w:t>presiunea și Munții Ciucului</w:t>
      </w:r>
      <w:r w:rsidR="00583E50">
        <w:rPr>
          <w:rFonts w:ascii="Arial" w:hAnsi="Arial" w:cs="Arial"/>
          <w:i/>
          <w:color w:val="000000"/>
          <w:sz w:val="24"/>
          <w:szCs w:val="24"/>
          <w:lang w:val="ro-RO" w:eastAsia="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vi) zonele în care au existat deja cazuri de nerespectare a stan</w:t>
      </w:r>
      <w:r w:rsidR="00787B81" w:rsidRPr="00A549DF">
        <w:rPr>
          <w:rFonts w:ascii="Arial" w:hAnsi="Arial" w:cs="Arial"/>
          <w:sz w:val="24"/>
          <w:szCs w:val="24"/>
          <w:lang w:val="ro-RO"/>
        </w:rPr>
        <w:t xml:space="preserve">dardelor de calitate a mediului </w:t>
      </w:r>
      <w:r w:rsidRPr="00A549DF">
        <w:rPr>
          <w:rFonts w:ascii="Arial" w:hAnsi="Arial" w:cs="Arial"/>
          <w:sz w:val="24"/>
          <w:szCs w:val="24"/>
          <w:lang w:val="ro-RO"/>
        </w:rPr>
        <w:t>prevăzute în dreptul Uniunii și relevante pentru proiect sau în care se consideră că există astfel de cazuri: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r w:rsidRPr="00A549DF">
        <w:rPr>
          <w:rFonts w:ascii="Arial" w:hAnsi="Arial" w:cs="Arial"/>
          <w:sz w:val="24"/>
          <w:szCs w:val="24"/>
          <w:lang w:val="ro-RO"/>
        </w:rPr>
        <w:t xml:space="preserve"> </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 zonele cu o densitate mare a populației:</w:t>
      </w:r>
      <w:r w:rsidR="00787B81" w:rsidRPr="00A549DF">
        <w:rPr>
          <w:rFonts w:ascii="Arial" w:hAnsi="Arial" w:cs="Arial"/>
          <w:sz w:val="24"/>
          <w:szCs w:val="24"/>
          <w:lang w:val="ro-RO"/>
        </w:rPr>
        <w:t xml:space="preserve">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after="0" w:line="240" w:lineRule="auto"/>
        <w:jc w:val="both"/>
        <w:rPr>
          <w:rFonts w:ascii="Arial" w:hAnsi="Arial" w:cs="Arial"/>
          <w:i/>
          <w:sz w:val="24"/>
          <w:szCs w:val="24"/>
          <w:lang w:val="ro-RO"/>
        </w:rPr>
      </w:pPr>
      <w:r w:rsidRPr="00A549DF">
        <w:rPr>
          <w:rFonts w:ascii="Arial" w:hAnsi="Arial" w:cs="Arial"/>
          <w:sz w:val="24"/>
          <w:szCs w:val="24"/>
          <w:lang w:val="ro-RO"/>
        </w:rPr>
        <w:t xml:space="preserve">  viii) peisaje și situri importante din punct de vedere istoric, cultural sau arheologic: </w:t>
      </w:r>
      <w:r w:rsidR="00787B81" w:rsidRPr="00A549DF">
        <w:rPr>
          <w:rFonts w:ascii="Arial" w:hAnsi="Arial" w:cs="Arial"/>
          <w:i/>
          <w:sz w:val="24"/>
          <w:szCs w:val="24"/>
          <w:lang w:val="ro-RO"/>
        </w:rPr>
        <w:t>nu este cazul.</w:t>
      </w:r>
    </w:p>
    <w:p w:rsidR="00E4082E" w:rsidRPr="00A549DF" w:rsidRDefault="00E4082E" w:rsidP="00E4082E">
      <w:pPr>
        <w:autoSpaceDE w:val="0"/>
        <w:autoSpaceDN w:val="0"/>
        <w:adjustRightInd w:val="0"/>
        <w:spacing w:before="120" w:after="0" w:line="240" w:lineRule="auto"/>
        <w:jc w:val="both"/>
        <w:rPr>
          <w:rFonts w:ascii="Arial" w:hAnsi="Arial" w:cs="Arial"/>
          <w:b/>
          <w:sz w:val="24"/>
          <w:szCs w:val="24"/>
          <w:lang w:val="ro-RO"/>
        </w:rPr>
      </w:pPr>
      <w:r w:rsidRPr="00A549DF">
        <w:rPr>
          <w:rFonts w:ascii="Arial" w:hAnsi="Arial" w:cs="Arial"/>
          <w:b/>
          <w:sz w:val="24"/>
          <w:szCs w:val="24"/>
          <w:lang w:val="ro-RO"/>
        </w:rPr>
        <w:lastRenderedPageBreak/>
        <w:t xml:space="preserve">3. Tipurile și caracteristicile impactului potenţial </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A549DF" w:rsidRDefault="00E4082E" w:rsidP="005032DF">
      <w:pPr>
        <w:pStyle w:val="BodyText"/>
        <w:ind w:right="-54"/>
        <w:rPr>
          <w:rFonts w:cs="Arial"/>
          <w:lang w:val="ro-RO"/>
        </w:rPr>
      </w:pPr>
      <w:r w:rsidRPr="00A549DF">
        <w:rPr>
          <w:rFonts w:cs="Arial"/>
          <w:lang w:val="ro-RO"/>
        </w:rPr>
        <w:t xml:space="preserve">  a) importanța și extinderea spațială a impactului (de exemplu, zona geografică și dimensiunea populației care poate fi afectată): </w:t>
      </w:r>
    </w:p>
    <w:p w:rsidR="005032DF" w:rsidRPr="00A549DF" w:rsidRDefault="002D5FF2" w:rsidP="005032DF">
      <w:pPr>
        <w:pStyle w:val="BodyText"/>
        <w:ind w:right="-54"/>
        <w:rPr>
          <w:rFonts w:cs="Arial"/>
          <w:i/>
          <w:lang w:val="ro-RO"/>
        </w:rPr>
      </w:pPr>
      <w:r>
        <w:rPr>
          <w:rFonts w:cs="Arial"/>
          <w:i/>
          <w:lang w:val="ro-RO"/>
        </w:rPr>
        <w:t>- aria geografică: Redusă</w:t>
      </w:r>
      <w:r w:rsidR="00C27784" w:rsidRPr="00A549DF">
        <w:rPr>
          <w:rFonts w:cs="Arial"/>
          <w:i/>
          <w:lang w:val="ro-RO"/>
        </w:rPr>
        <w:t xml:space="preserve"> </w:t>
      </w:r>
      <w:r w:rsidR="00E14A90">
        <w:rPr>
          <w:rFonts w:cs="Arial"/>
          <w:i/>
          <w:lang w:val="ro-RO"/>
        </w:rPr>
        <w:t xml:space="preserve">o parte a </w:t>
      </w:r>
      <w:r w:rsidR="004D27CB" w:rsidRPr="00A549DF">
        <w:rPr>
          <w:rFonts w:cs="Arial"/>
          <w:i/>
          <w:lang w:val="ro-RO"/>
        </w:rPr>
        <w:t xml:space="preserve">extravilanul </w:t>
      </w:r>
      <w:r w:rsidR="00E14A90">
        <w:rPr>
          <w:rFonts w:cs="Arial"/>
          <w:i/>
          <w:lang w:val="ro-RO"/>
        </w:rPr>
        <w:t xml:space="preserve">și intravilanul </w:t>
      </w:r>
      <w:r w:rsidR="00C27784" w:rsidRPr="00A549DF">
        <w:rPr>
          <w:rFonts w:cs="Arial"/>
          <w:i/>
          <w:lang w:val="ro-RO"/>
        </w:rPr>
        <w:t xml:space="preserve">comunei </w:t>
      </w:r>
      <w:r>
        <w:rPr>
          <w:rFonts w:cs="Arial"/>
          <w:i/>
          <w:lang w:val="ro-RO"/>
        </w:rPr>
        <w:t>Satu Mare</w:t>
      </w:r>
    </w:p>
    <w:p w:rsidR="00E4082E" w:rsidRPr="00A549DF" w:rsidRDefault="005032DF" w:rsidP="005032DF">
      <w:pPr>
        <w:pStyle w:val="BodyText"/>
        <w:ind w:right="-54"/>
        <w:rPr>
          <w:rFonts w:cs="Arial"/>
          <w:i/>
          <w:lang w:val="ro-RO"/>
        </w:rPr>
      </w:pPr>
      <w:r w:rsidRPr="00A549DF">
        <w:rPr>
          <w:rFonts w:cs="Arial"/>
          <w:i/>
          <w:lang w:val="ro-RO"/>
        </w:rPr>
        <w:t>- numărul persoanelor afectate: prin realizarea proiectului nu vor fi persoane afectate negativ.</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b) natura impactului:</w:t>
      </w:r>
      <w:r w:rsidR="00B94819" w:rsidRPr="00A549DF">
        <w:rPr>
          <w:rFonts w:ascii="Arial" w:hAnsi="Arial" w:cs="Arial"/>
          <w:sz w:val="24"/>
          <w:szCs w:val="24"/>
          <w:lang w:val="ro-RO"/>
        </w:rPr>
        <w:t xml:space="preserve"> </w:t>
      </w:r>
      <w:r w:rsidR="00D5560D" w:rsidRPr="00A549DF">
        <w:rPr>
          <w:rFonts w:ascii="Arial" w:hAnsi="Arial" w:cs="Arial"/>
          <w:i/>
          <w:sz w:val="24"/>
          <w:szCs w:val="24"/>
          <w:lang w:val="ro-RO"/>
        </w:rPr>
        <w:t>impact pozitiv minor</w:t>
      </w:r>
      <w:r w:rsidR="005032DF" w:rsidRPr="00A549DF">
        <w:rPr>
          <w:rFonts w:ascii="Arial" w:hAnsi="Arial" w:cs="Arial"/>
          <w:sz w:val="24"/>
          <w:szCs w:val="24"/>
          <w:lang w:val="ro-RO"/>
        </w:rPr>
        <w:t>.</w:t>
      </w:r>
    </w:p>
    <w:p w:rsidR="00E4082E" w:rsidRPr="00A549DF" w:rsidRDefault="00E4082E" w:rsidP="00E4082E">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c) natura </w:t>
      </w:r>
      <w:proofErr w:type="spellStart"/>
      <w:r w:rsidRPr="00A549DF">
        <w:rPr>
          <w:rFonts w:ascii="Arial" w:hAnsi="Arial" w:cs="Arial"/>
          <w:sz w:val="24"/>
          <w:szCs w:val="24"/>
          <w:lang w:val="ro-RO"/>
        </w:rPr>
        <w:t>transfrontieră</w:t>
      </w:r>
      <w:proofErr w:type="spellEnd"/>
      <w:r w:rsidRPr="00A549DF">
        <w:rPr>
          <w:rFonts w:ascii="Arial" w:hAnsi="Arial" w:cs="Arial"/>
          <w:sz w:val="24"/>
          <w:szCs w:val="24"/>
          <w:lang w:val="ro-RO"/>
        </w:rPr>
        <w:t xml:space="preserve"> a impactului:</w:t>
      </w:r>
      <w:r w:rsidR="005032DF" w:rsidRPr="00A549DF">
        <w:rPr>
          <w:rFonts w:ascii="Arial" w:hAnsi="Arial" w:cs="Arial"/>
          <w:sz w:val="24"/>
          <w:szCs w:val="24"/>
          <w:lang w:val="ro-RO"/>
        </w:rPr>
        <w:t xml:space="preserve"> </w:t>
      </w:r>
      <w:r w:rsidR="005032DF" w:rsidRPr="00A549DF">
        <w:rPr>
          <w:rFonts w:ascii="Arial" w:hAnsi="Arial" w:cs="Arial"/>
          <w:i/>
          <w:sz w:val="24"/>
          <w:szCs w:val="24"/>
          <w:lang w:val="ro-RO"/>
        </w:rPr>
        <w:t>nu este cazul.</w:t>
      </w:r>
    </w:p>
    <w:p w:rsidR="00962CAF" w:rsidRPr="00962CAF" w:rsidRDefault="00E4082E" w:rsidP="00962CAF">
      <w:pPr>
        <w:pStyle w:val="Default"/>
        <w:rPr>
          <w:rFonts w:eastAsiaTheme="minorHAnsi"/>
        </w:rPr>
      </w:pPr>
      <w:r w:rsidRPr="00A549DF">
        <w:rPr>
          <w:lang w:val="ro-RO"/>
        </w:rPr>
        <w:t xml:space="preserve">  d) intensitatea și complexitatea impactului:</w:t>
      </w:r>
      <w:r w:rsidR="005032DF" w:rsidRPr="00A549DF">
        <w:rPr>
          <w:i/>
          <w:lang w:val="ro-RO"/>
        </w:rPr>
        <w:t xml:space="preserve"> -</w:t>
      </w:r>
      <w:r w:rsidR="00962CAF" w:rsidRPr="00962CAF">
        <w:rPr>
          <w:rFonts w:eastAsiaTheme="minorHAnsi"/>
        </w:rPr>
        <w:t xml:space="preserve">Se </w:t>
      </w:r>
      <w:proofErr w:type="spellStart"/>
      <w:r w:rsidR="00962CAF" w:rsidRPr="00962CAF">
        <w:rPr>
          <w:rFonts w:eastAsiaTheme="minorHAnsi"/>
        </w:rPr>
        <w:t>apreciaza</w:t>
      </w:r>
      <w:proofErr w:type="spellEnd"/>
      <w:r w:rsidR="00962CAF" w:rsidRPr="00962CAF">
        <w:rPr>
          <w:rFonts w:eastAsiaTheme="minorHAnsi"/>
        </w:rPr>
        <w:t xml:space="preserve"> ca </w:t>
      </w:r>
      <w:proofErr w:type="spellStart"/>
      <w:r w:rsidR="00962CAF" w:rsidRPr="00962CAF">
        <w:rPr>
          <w:rFonts w:eastAsiaTheme="minorHAnsi"/>
        </w:rPr>
        <w:t>proiectul</w:t>
      </w:r>
      <w:proofErr w:type="spellEnd"/>
      <w:r w:rsidR="00962CAF" w:rsidRPr="00962CAF">
        <w:rPr>
          <w:rFonts w:eastAsiaTheme="minorHAnsi"/>
        </w:rPr>
        <w:t xml:space="preserve"> </w:t>
      </w:r>
      <w:proofErr w:type="spellStart"/>
      <w:r w:rsidR="00962CAF" w:rsidRPr="00962CAF">
        <w:rPr>
          <w:rFonts w:eastAsiaTheme="minorHAnsi"/>
        </w:rPr>
        <w:t>va</w:t>
      </w:r>
      <w:proofErr w:type="spellEnd"/>
      <w:r w:rsidR="00962CAF" w:rsidRPr="00962CAF">
        <w:rPr>
          <w:rFonts w:eastAsiaTheme="minorHAnsi"/>
        </w:rPr>
        <w:t xml:space="preserve"> </w:t>
      </w:r>
      <w:proofErr w:type="spellStart"/>
      <w:r w:rsidR="00962CAF" w:rsidRPr="00962CAF">
        <w:rPr>
          <w:rFonts w:eastAsiaTheme="minorHAnsi"/>
        </w:rPr>
        <w:t>avea</w:t>
      </w:r>
      <w:proofErr w:type="spellEnd"/>
      <w:r w:rsidR="00962CAF" w:rsidRPr="00962CAF">
        <w:rPr>
          <w:rFonts w:eastAsiaTheme="minorHAnsi"/>
        </w:rPr>
        <w:t xml:space="preserve"> impact </w:t>
      </w:r>
      <w:proofErr w:type="spellStart"/>
      <w:r w:rsidR="00962CAF" w:rsidRPr="00962CAF">
        <w:rPr>
          <w:rFonts w:eastAsiaTheme="minorHAnsi"/>
        </w:rPr>
        <w:t>nesemnificativ</w:t>
      </w:r>
      <w:proofErr w:type="spellEnd"/>
      <w:r w:rsidR="00962CAF" w:rsidRPr="00962CAF">
        <w:rPr>
          <w:rFonts w:eastAsiaTheme="minorHAnsi"/>
        </w:rPr>
        <w:t xml:space="preserve">, </w:t>
      </w:r>
      <w:proofErr w:type="spellStart"/>
      <w:r w:rsidR="00962CAF" w:rsidRPr="00962CAF">
        <w:rPr>
          <w:rFonts w:eastAsiaTheme="minorHAnsi"/>
        </w:rPr>
        <w:t>numai</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zona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care se </w:t>
      </w:r>
      <w:proofErr w:type="spellStart"/>
      <w:r w:rsidR="00962CAF" w:rsidRPr="00962CAF">
        <w:rPr>
          <w:rFonts w:eastAsiaTheme="minorHAnsi"/>
        </w:rPr>
        <w:t>vor</w:t>
      </w:r>
      <w:proofErr w:type="spellEnd"/>
      <w:r w:rsidR="00962CAF" w:rsidRPr="00962CAF">
        <w:rPr>
          <w:rFonts w:eastAsiaTheme="minorHAnsi"/>
        </w:rPr>
        <w:t xml:space="preserve"> </w:t>
      </w:r>
      <w:proofErr w:type="spellStart"/>
      <w:r w:rsidR="00962CAF" w:rsidRPr="00962CAF">
        <w:rPr>
          <w:rFonts w:eastAsiaTheme="minorHAnsi"/>
        </w:rPr>
        <w:t>executa</w:t>
      </w:r>
      <w:proofErr w:type="spellEnd"/>
      <w:r w:rsidR="00962CAF" w:rsidRPr="00962CAF">
        <w:rPr>
          <w:rFonts w:eastAsiaTheme="minorHAnsi"/>
        </w:rPr>
        <w:t xml:space="preserve"> </w:t>
      </w:r>
      <w:proofErr w:type="spellStart"/>
      <w:r w:rsidR="00962CAF" w:rsidRPr="00962CAF">
        <w:rPr>
          <w:rFonts w:eastAsiaTheme="minorHAnsi"/>
        </w:rPr>
        <w:t>lucrări</w:t>
      </w:r>
      <w:proofErr w:type="spellEnd"/>
      <w:r w:rsidR="00962CAF" w:rsidRPr="00962CAF">
        <w:rPr>
          <w:rFonts w:eastAsiaTheme="minorHAnsi"/>
        </w:rPr>
        <w:t xml:space="preserve">. </w:t>
      </w:r>
      <w:proofErr w:type="spellStart"/>
      <w:r w:rsidR="00962CAF" w:rsidRPr="00962CAF">
        <w:rPr>
          <w:rFonts w:eastAsiaTheme="minorHAnsi"/>
        </w:rPr>
        <w:t>Impactul</w:t>
      </w:r>
      <w:proofErr w:type="spellEnd"/>
      <w:r w:rsidR="00962CAF" w:rsidRPr="00962CAF">
        <w:rPr>
          <w:rFonts w:eastAsiaTheme="minorHAnsi"/>
        </w:rPr>
        <w:t xml:space="preserve"> global </w:t>
      </w:r>
      <w:proofErr w:type="spellStart"/>
      <w:r w:rsidR="00962CAF" w:rsidRPr="00962CAF">
        <w:rPr>
          <w:rFonts w:eastAsiaTheme="minorHAnsi"/>
        </w:rPr>
        <w:t>prognozat</w:t>
      </w:r>
      <w:proofErr w:type="spellEnd"/>
      <w:r w:rsidR="00962CAF" w:rsidRPr="00962CAF">
        <w:rPr>
          <w:rFonts w:eastAsiaTheme="minorHAnsi"/>
        </w:rPr>
        <w:t xml:space="preserve"> </w:t>
      </w:r>
      <w:proofErr w:type="spellStart"/>
      <w:proofErr w:type="gramStart"/>
      <w:r w:rsidR="00962CAF" w:rsidRPr="00962CAF">
        <w:rPr>
          <w:rFonts w:eastAsiaTheme="minorHAnsi"/>
        </w:rPr>
        <w:t>va</w:t>
      </w:r>
      <w:proofErr w:type="spellEnd"/>
      <w:proofErr w:type="gramEnd"/>
      <w:r w:rsidR="00962CAF" w:rsidRPr="00962CAF">
        <w:rPr>
          <w:rFonts w:eastAsiaTheme="minorHAnsi"/>
        </w:rPr>
        <w:t xml:space="preserve"> fi </w:t>
      </w:r>
      <w:proofErr w:type="spellStart"/>
      <w:r w:rsidR="00962CAF" w:rsidRPr="00962CAF">
        <w:rPr>
          <w:rFonts w:eastAsiaTheme="minorHAnsi"/>
        </w:rPr>
        <w:t>pozitiv</w:t>
      </w:r>
      <w:proofErr w:type="spellEnd"/>
      <w:r w:rsidR="00962CAF" w:rsidRPr="00962CAF">
        <w:rPr>
          <w:rFonts w:eastAsiaTheme="minorHAnsi"/>
        </w:rPr>
        <w:t xml:space="preserve">. </w:t>
      </w:r>
    </w:p>
    <w:p w:rsidR="00E4082E" w:rsidRPr="002D5FF2" w:rsidRDefault="00E4082E" w:rsidP="002D5FF2">
      <w:pPr>
        <w:pStyle w:val="Default"/>
        <w:rPr>
          <w:rFonts w:eastAsiaTheme="minorHAnsi"/>
          <w:sz w:val="23"/>
          <w:szCs w:val="23"/>
        </w:rPr>
      </w:pPr>
      <w:r w:rsidRPr="00A549DF">
        <w:rPr>
          <w:lang w:val="ro-RO"/>
        </w:rPr>
        <w:t xml:space="preserve">  e) probabilitatea impactului:</w:t>
      </w:r>
      <w:r w:rsidRPr="00A549DF">
        <w:rPr>
          <w:i/>
          <w:lang w:val="ro-RO"/>
        </w:rPr>
        <w:t xml:space="preserve"> </w:t>
      </w:r>
      <w:r w:rsidR="002D5FF2">
        <w:rPr>
          <w:i/>
          <w:lang w:val="ro-RO"/>
        </w:rPr>
        <w:t xml:space="preserve"> </w:t>
      </w:r>
      <w:r w:rsidR="002D5FF2" w:rsidRPr="002D5FF2">
        <w:rPr>
          <w:rFonts w:eastAsiaTheme="minorHAnsi"/>
        </w:rPr>
        <w:t xml:space="preserve">nu se </w:t>
      </w:r>
      <w:proofErr w:type="spellStart"/>
      <w:r w:rsidR="002D5FF2" w:rsidRPr="002D5FF2">
        <w:rPr>
          <w:rFonts w:eastAsiaTheme="minorHAnsi"/>
        </w:rPr>
        <w:t>estimeaz</w:t>
      </w:r>
      <w:r w:rsidR="00962CAF">
        <w:rPr>
          <w:rFonts w:eastAsiaTheme="minorHAnsi"/>
        </w:rPr>
        <w:t>ă</w:t>
      </w:r>
      <w:proofErr w:type="spellEnd"/>
      <w:r w:rsidR="002D5FF2" w:rsidRPr="002D5FF2">
        <w:rPr>
          <w:rFonts w:eastAsiaTheme="minorHAnsi"/>
        </w:rPr>
        <w:t xml:space="preserve"> un impact </w:t>
      </w:r>
      <w:proofErr w:type="spellStart"/>
      <w:r w:rsidR="002D5FF2" w:rsidRPr="002D5FF2">
        <w:rPr>
          <w:rFonts w:eastAsiaTheme="minorHAnsi"/>
        </w:rPr>
        <w:t>negativ</w:t>
      </w:r>
      <w:proofErr w:type="spellEnd"/>
      <w:r w:rsidR="002D5FF2" w:rsidRPr="002D5FF2">
        <w:rPr>
          <w:rFonts w:eastAsiaTheme="minorHAnsi"/>
        </w:rPr>
        <w:t xml:space="preserve"> </w:t>
      </w:r>
      <w:proofErr w:type="spellStart"/>
      <w:r w:rsidR="002D5FF2" w:rsidRPr="002D5FF2">
        <w:rPr>
          <w:rFonts w:eastAsiaTheme="minorHAnsi"/>
        </w:rPr>
        <w:t>semnificativ</w:t>
      </w:r>
      <w:proofErr w:type="spellEnd"/>
      <w:r w:rsidR="002D5FF2" w:rsidRPr="002D5FF2">
        <w:rPr>
          <w:rFonts w:eastAsiaTheme="minorHAnsi"/>
        </w:rPr>
        <w:t>.</w:t>
      </w:r>
    </w:p>
    <w:p w:rsidR="00962CAF" w:rsidRPr="00962CAF" w:rsidRDefault="00E4082E" w:rsidP="00962CAF">
      <w:pPr>
        <w:pStyle w:val="Default"/>
        <w:rPr>
          <w:rFonts w:eastAsiaTheme="minorHAnsi"/>
        </w:rPr>
      </w:pPr>
      <w:r w:rsidRPr="00A549DF">
        <w:rPr>
          <w:lang w:val="ro-RO"/>
        </w:rPr>
        <w:t xml:space="preserve">  f) debutul, durata, frecvența și reversibilitatea preconizate ale impactului:</w:t>
      </w:r>
      <w:r w:rsidR="005032DF" w:rsidRPr="00A549DF">
        <w:rPr>
          <w:lang w:val="ro-RO"/>
        </w:rPr>
        <w:t xml:space="preserve"> </w:t>
      </w:r>
      <w:proofErr w:type="spellStart"/>
      <w:r w:rsidR="00962CAF" w:rsidRPr="00962CAF">
        <w:rPr>
          <w:rFonts w:eastAsiaTheme="minorHAnsi"/>
        </w:rPr>
        <w:t>Impactul</w:t>
      </w:r>
      <w:proofErr w:type="spellEnd"/>
      <w:r w:rsidR="00962CAF" w:rsidRPr="00962CAF">
        <w:rPr>
          <w:rFonts w:eastAsiaTheme="minorHAnsi"/>
        </w:rPr>
        <w:t xml:space="preserve"> </w:t>
      </w:r>
      <w:proofErr w:type="spellStart"/>
      <w:r w:rsidR="00962CAF" w:rsidRPr="00962CAF">
        <w:rPr>
          <w:rFonts w:eastAsiaTheme="minorHAnsi"/>
        </w:rPr>
        <w:t>va</w:t>
      </w:r>
      <w:proofErr w:type="spellEnd"/>
      <w:r w:rsidR="00962CAF" w:rsidRPr="00962CAF">
        <w:rPr>
          <w:rFonts w:eastAsiaTheme="minorHAnsi"/>
        </w:rPr>
        <w:t xml:space="preserve"> fi </w:t>
      </w:r>
      <w:proofErr w:type="spellStart"/>
      <w:r w:rsidR="00962CAF" w:rsidRPr="00962CAF">
        <w:rPr>
          <w:rFonts w:eastAsiaTheme="minorHAnsi"/>
        </w:rPr>
        <w:t>temporar</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lucrărilor</w:t>
      </w:r>
      <w:proofErr w:type="spellEnd"/>
      <w:r w:rsidR="00962CAF" w:rsidRPr="00962CAF">
        <w:rPr>
          <w:rFonts w:eastAsiaTheme="minorHAnsi"/>
        </w:rPr>
        <w:t xml:space="preserve"> de </w:t>
      </w:r>
      <w:proofErr w:type="spellStart"/>
      <w:r w:rsidR="00962CAF" w:rsidRPr="00962CAF">
        <w:rPr>
          <w:rFonts w:eastAsiaTheme="minorHAnsi"/>
        </w:rPr>
        <w:t>execuţie</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roofErr w:type="spellStart"/>
      <w:r w:rsidR="00962CAF" w:rsidRPr="00962CAF">
        <w:rPr>
          <w:rFonts w:eastAsiaTheme="minorHAnsi"/>
        </w:rPr>
        <w:t>impactul</w:t>
      </w:r>
      <w:proofErr w:type="spellEnd"/>
      <w:r w:rsidR="00962CAF" w:rsidRPr="00962CAF">
        <w:rPr>
          <w:rFonts w:eastAsiaTheme="minorHAnsi"/>
        </w:rPr>
        <w:t xml:space="preserve"> nu </w:t>
      </w:r>
      <w:proofErr w:type="spellStart"/>
      <w:proofErr w:type="gramStart"/>
      <w:r w:rsidR="00962CAF" w:rsidRPr="00962CAF">
        <w:rPr>
          <w:rFonts w:eastAsiaTheme="minorHAnsi"/>
        </w:rPr>
        <w:t>va</w:t>
      </w:r>
      <w:proofErr w:type="spellEnd"/>
      <w:proofErr w:type="gramEnd"/>
      <w:r w:rsidR="00962CAF" w:rsidRPr="00962CAF">
        <w:rPr>
          <w:rFonts w:eastAsiaTheme="minorHAnsi"/>
        </w:rPr>
        <w:t xml:space="preserve"> fi </w:t>
      </w:r>
      <w:proofErr w:type="spellStart"/>
      <w:r w:rsidR="00962CAF" w:rsidRPr="00962CAF">
        <w:rPr>
          <w:rFonts w:eastAsiaTheme="minorHAnsi"/>
        </w:rPr>
        <w:t>semnificativ</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lucrări</w:t>
      </w:r>
      <w:proofErr w:type="spellEnd"/>
      <w:r w:rsidR="00962CAF" w:rsidRPr="00962CAF">
        <w:rPr>
          <w:rFonts w:eastAsiaTheme="minorHAnsi"/>
        </w:rPr>
        <w:t xml:space="preserve"> de </w:t>
      </w:r>
      <w:proofErr w:type="spellStart"/>
      <w:r w:rsidR="00962CAF" w:rsidRPr="00962CAF">
        <w:rPr>
          <w:rFonts w:eastAsiaTheme="minorHAnsi"/>
        </w:rPr>
        <w:t>construcţie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roofErr w:type="spellStart"/>
      <w:r w:rsidR="00962CAF" w:rsidRPr="00962CAF">
        <w:rPr>
          <w:rFonts w:eastAsiaTheme="minorHAnsi"/>
        </w:rPr>
        <w:t>sunt</w:t>
      </w:r>
      <w:proofErr w:type="spellEnd"/>
      <w:r w:rsidR="00962CAF" w:rsidRPr="00962CAF">
        <w:rPr>
          <w:rFonts w:eastAsiaTheme="minorHAnsi"/>
        </w:rPr>
        <w:t xml:space="preserve"> </w:t>
      </w:r>
      <w:proofErr w:type="spellStart"/>
      <w:r w:rsidR="00962CAF" w:rsidRPr="00962CAF">
        <w:rPr>
          <w:rFonts w:eastAsiaTheme="minorHAnsi"/>
        </w:rPr>
        <w:t>propuse</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fiecare</w:t>
      </w:r>
      <w:proofErr w:type="spellEnd"/>
      <w:r w:rsidR="00962CAF" w:rsidRPr="00962CAF">
        <w:rPr>
          <w:rFonts w:eastAsiaTheme="minorHAnsi"/>
        </w:rPr>
        <w:t xml:space="preserve"> aspect de </w:t>
      </w:r>
      <w:proofErr w:type="spellStart"/>
      <w:r w:rsidR="00962CAF" w:rsidRPr="00962CAF">
        <w:rPr>
          <w:rFonts w:eastAsiaTheme="minorHAnsi"/>
        </w:rPr>
        <w:t>mediu</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parte, </w:t>
      </w:r>
      <w:proofErr w:type="spellStart"/>
      <w:r w:rsidR="00962CAF" w:rsidRPr="00962CAF">
        <w:rPr>
          <w:rFonts w:eastAsiaTheme="minorHAnsi"/>
        </w:rPr>
        <w:t>măsuri</w:t>
      </w:r>
      <w:proofErr w:type="spellEnd"/>
      <w:r w:rsidR="00962CAF" w:rsidRPr="00962CAF">
        <w:rPr>
          <w:rFonts w:eastAsiaTheme="minorHAnsi"/>
        </w:rPr>
        <w:t xml:space="preserve"> de </w:t>
      </w:r>
      <w:proofErr w:type="spellStart"/>
      <w:r w:rsidR="00962CAF" w:rsidRPr="00962CAF">
        <w:rPr>
          <w:rFonts w:eastAsiaTheme="minorHAnsi"/>
        </w:rPr>
        <w:t>prevenire</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reducere</w:t>
      </w:r>
      <w:proofErr w:type="spellEnd"/>
      <w:r w:rsidR="00962CAF" w:rsidRPr="00962CAF">
        <w:rPr>
          <w:rFonts w:eastAsiaTheme="minorHAnsi"/>
        </w:rPr>
        <w:t xml:space="preserve"> </w:t>
      </w:r>
      <w:proofErr w:type="gramStart"/>
      <w:r w:rsidR="00962CAF" w:rsidRPr="00962CAF">
        <w:rPr>
          <w:rFonts w:eastAsiaTheme="minorHAnsi"/>
        </w:rPr>
        <w:t>a</w:t>
      </w:r>
      <w:proofErr w:type="gramEnd"/>
      <w:r w:rsidR="00962CAF" w:rsidRPr="00962CAF">
        <w:rPr>
          <w:rFonts w:eastAsiaTheme="minorHAnsi"/>
        </w:rPr>
        <w:t xml:space="preserve"> </w:t>
      </w:r>
      <w:proofErr w:type="spellStart"/>
      <w:r w:rsidR="00962CAF" w:rsidRPr="00962CAF">
        <w:rPr>
          <w:rFonts w:eastAsiaTheme="minorHAnsi"/>
        </w:rPr>
        <w:t>impactului</w:t>
      </w:r>
      <w:proofErr w:type="spellEnd"/>
      <w:r w:rsidR="00962CAF" w:rsidRPr="00962CAF">
        <w:rPr>
          <w:rFonts w:eastAsiaTheme="minorHAnsi"/>
        </w:rPr>
        <w:t xml:space="preserve"> </w:t>
      </w:r>
      <w:proofErr w:type="spellStart"/>
      <w:r w:rsidR="00962CAF" w:rsidRPr="00962CAF">
        <w:rPr>
          <w:rFonts w:eastAsiaTheme="minorHAnsi"/>
        </w:rPr>
        <w:t>asupra</w:t>
      </w:r>
      <w:proofErr w:type="spellEnd"/>
      <w:r w:rsidR="00962CAF" w:rsidRPr="00962CAF">
        <w:rPr>
          <w:rFonts w:eastAsiaTheme="minorHAnsi"/>
        </w:rPr>
        <w:t xml:space="preserve"> </w:t>
      </w:r>
      <w:proofErr w:type="spellStart"/>
      <w:r w:rsidR="00962CAF" w:rsidRPr="00962CAF">
        <w:rPr>
          <w:rFonts w:eastAsiaTheme="minorHAnsi"/>
        </w:rPr>
        <w:t>mediului</w:t>
      </w:r>
      <w:proofErr w:type="spellEnd"/>
      <w:r w:rsidR="00962CAF" w:rsidRPr="00962CAF">
        <w:rPr>
          <w:rFonts w:eastAsiaTheme="minorHAnsi"/>
        </w:rPr>
        <w:t xml:space="preserve">. </w:t>
      </w:r>
    </w:p>
    <w:p w:rsidR="00E4082E" w:rsidRPr="00A549DF" w:rsidRDefault="00E4082E" w:rsidP="00962CAF">
      <w:pPr>
        <w:pStyle w:val="BodyText"/>
        <w:ind w:right="-54"/>
        <w:rPr>
          <w:rFonts w:cs="Arial"/>
          <w:lang w:val="ro-RO"/>
        </w:rPr>
      </w:pPr>
      <w:r w:rsidRPr="00A549DF">
        <w:rPr>
          <w:rFonts w:cs="Arial"/>
          <w:lang w:val="ro-RO"/>
        </w:rPr>
        <w:t xml:space="preserve">  g) cumularea impactului cu impactul altor proiecte existente și/sau aprobate: </w:t>
      </w:r>
      <w:r w:rsidR="00942DBD" w:rsidRPr="00A549DF">
        <w:rPr>
          <w:rFonts w:cs="Arial"/>
          <w:i/>
          <w:lang w:val="ro-RO"/>
        </w:rPr>
        <w:t>nu este cazul</w:t>
      </w:r>
      <w:r w:rsidR="00942DBD" w:rsidRPr="00A549DF">
        <w:rPr>
          <w:rFonts w:cs="Arial"/>
          <w:lang w:val="ro-RO"/>
        </w:rPr>
        <w:t>.</w:t>
      </w:r>
    </w:p>
    <w:p w:rsidR="00962CAF" w:rsidRPr="00962CAF" w:rsidRDefault="00E4082E" w:rsidP="00962CAF">
      <w:pPr>
        <w:pStyle w:val="Default"/>
        <w:rPr>
          <w:rFonts w:eastAsiaTheme="minorHAnsi"/>
        </w:rPr>
      </w:pPr>
      <w:r w:rsidRPr="00A549DF">
        <w:rPr>
          <w:lang w:val="ro-RO"/>
        </w:rPr>
        <w:t xml:space="preserve">  h) posibilitatea de reducere efectivă a impactului</w:t>
      </w:r>
      <w:r w:rsidRPr="0081432F">
        <w:rPr>
          <w:lang w:val="ro-RO"/>
        </w:rPr>
        <w:t>:</w:t>
      </w:r>
      <w:r w:rsidR="00942DBD" w:rsidRPr="0081432F">
        <w:rPr>
          <w:lang w:val="ro-RO"/>
        </w:rPr>
        <w:t xml:space="preserve"> </w:t>
      </w:r>
      <w:proofErr w:type="spellStart"/>
      <w:r w:rsidR="00962CAF" w:rsidRPr="00962CAF">
        <w:rPr>
          <w:rFonts w:eastAsiaTheme="minorHAnsi"/>
        </w:rPr>
        <w:t>Proiectul</w:t>
      </w:r>
      <w:proofErr w:type="spellEnd"/>
      <w:r w:rsidR="00962CAF" w:rsidRPr="00962CAF">
        <w:rPr>
          <w:rFonts w:eastAsiaTheme="minorHAnsi"/>
        </w:rPr>
        <w:t xml:space="preserve"> nu </w:t>
      </w:r>
      <w:proofErr w:type="spellStart"/>
      <w:r w:rsidR="00962CAF" w:rsidRPr="00962CAF">
        <w:rPr>
          <w:rFonts w:eastAsiaTheme="minorHAnsi"/>
        </w:rPr>
        <w:t>va</w:t>
      </w:r>
      <w:proofErr w:type="spellEnd"/>
      <w:r w:rsidR="00962CAF" w:rsidRPr="00962CAF">
        <w:rPr>
          <w:rFonts w:eastAsiaTheme="minorHAnsi"/>
        </w:rPr>
        <w:t xml:space="preserve"> </w:t>
      </w:r>
      <w:proofErr w:type="spellStart"/>
      <w:r w:rsidR="00962CAF" w:rsidRPr="00962CAF">
        <w:rPr>
          <w:rFonts w:eastAsiaTheme="minorHAnsi"/>
        </w:rPr>
        <w:t>avea</w:t>
      </w:r>
      <w:proofErr w:type="spellEnd"/>
      <w:r w:rsidR="00962CAF" w:rsidRPr="00962CAF">
        <w:rPr>
          <w:rFonts w:eastAsiaTheme="minorHAnsi"/>
        </w:rPr>
        <w:t xml:space="preserve"> impact </w:t>
      </w:r>
      <w:proofErr w:type="spellStart"/>
      <w:r w:rsidR="00962CAF" w:rsidRPr="00962CAF">
        <w:rPr>
          <w:rFonts w:eastAsiaTheme="minorHAnsi"/>
        </w:rPr>
        <w:t>semnificativ</w:t>
      </w:r>
      <w:proofErr w:type="spellEnd"/>
      <w:r w:rsidR="00962CAF" w:rsidRPr="00962CAF">
        <w:rPr>
          <w:rFonts w:eastAsiaTheme="minorHAnsi"/>
        </w:rPr>
        <w:t xml:space="preserve"> </w:t>
      </w:r>
      <w:proofErr w:type="spellStart"/>
      <w:r w:rsidR="00962CAF" w:rsidRPr="00962CAF">
        <w:rPr>
          <w:rFonts w:eastAsiaTheme="minorHAnsi"/>
        </w:rPr>
        <w:t>asupra</w:t>
      </w:r>
      <w:proofErr w:type="spellEnd"/>
      <w:r w:rsidR="00962CAF" w:rsidRPr="00962CAF">
        <w:rPr>
          <w:rFonts w:eastAsiaTheme="minorHAnsi"/>
        </w:rPr>
        <w:t xml:space="preserve"> </w:t>
      </w:r>
      <w:proofErr w:type="spellStart"/>
      <w:r w:rsidR="00962CAF" w:rsidRPr="00962CAF">
        <w:rPr>
          <w:rFonts w:eastAsiaTheme="minorHAnsi"/>
        </w:rPr>
        <w:t>mediului</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w:t>
      </w:r>
      <w:proofErr w:type="spellStart"/>
      <w:r w:rsidR="00962CAF" w:rsidRPr="00962CAF">
        <w:rPr>
          <w:rFonts w:eastAsiaTheme="minorHAnsi"/>
        </w:rPr>
        <w:t>în</w:t>
      </w:r>
      <w:proofErr w:type="spellEnd"/>
      <w:r w:rsidR="00962CAF" w:rsidRPr="00962CAF">
        <w:rPr>
          <w:rFonts w:eastAsiaTheme="minorHAnsi"/>
        </w:rPr>
        <w:t xml:space="preserve"> care se </w:t>
      </w:r>
      <w:proofErr w:type="spellStart"/>
      <w:r w:rsidR="00962CAF" w:rsidRPr="00962CAF">
        <w:rPr>
          <w:rFonts w:eastAsiaTheme="minorHAnsi"/>
        </w:rPr>
        <w:t>vor</w:t>
      </w:r>
      <w:proofErr w:type="spellEnd"/>
      <w:r w:rsidR="00962CAF" w:rsidRPr="00962CAF">
        <w:rPr>
          <w:rFonts w:eastAsiaTheme="minorHAnsi"/>
        </w:rPr>
        <w:t xml:space="preserve"> </w:t>
      </w:r>
      <w:proofErr w:type="spellStart"/>
      <w:r w:rsidR="00962CAF" w:rsidRPr="00962CAF">
        <w:rPr>
          <w:rFonts w:eastAsiaTheme="minorHAnsi"/>
        </w:rPr>
        <w:t>executa</w:t>
      </w:r>
      <w:proofErr w:type="spellEnd"/>
      <w:r w:rsidR="00962CAF" w:rsidRPr="00962CAF">
        <w:rPr>
          <w:rFonts w:eastAsiaTheme="minorHAnsi"/>
        </w:rPr>
        <w:t xml:space="preserve"> </w:t>
      </w:r>
      <w:proofErr w:type="spellStart"/>
      <w:r w:rsidR="00962CAF" w:rsidRPr="00962CAF">
        <w:rPr>
          <w:rFonts w:eastAsiaTheme="minorHAnsi"/>
        </w:rPr>
        <w:t>lucrările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a </w:t>
      </w:r>
      <w:proofErr w:type="spellStart"/>
      <w:r w:rsidR="00962CAF" w:rsidRPr="00962CAF">
        <w:rPr>
          <w:rFonts w:eastAsiaTheme="minorHAnsi"/>
        </w:rPr>
        <w:t>clădirii</w:t>
      </w:r>
      <w:proofErr w:type="spellEnd"/>
      <w:r w:rsidR="00962CAF" w:rsidRPr="00962CAF">
        <w:rPr>
          <w:rFonts w:eastAsiaTheme="minorHAnsi"/>
        </w:rPr>
        <w:t xml:space="preserve">. </w:t>
      </w:r>
      <w:proofErr w:type="spellStart"/>
      <w:r w:rsidR="00962CAF" w:rsidRPr="00962CAF">
        <w:rPr>
          <w:rFonts w:eastAsiaTheme="minorHAnsi"/>
        </w:rPr>
        <w:t>Pentru</w:t>
      </w:r>
      <w:proofErr w:type="spellEnd"/>
      <w:r w:rsidR="00962CAF" w:rsidRPr="00962CAF">
        <w:rPr>
          <w:rFonts w:eastAsiaTheme="minorHAnsi"/>
        </w:rPr>
        <w:t xml:space="preserve"> </w:t>
      </w:r>
      <w:proofErr w:type="spellStart"/>
      <w:r w:rsidR="00962CAF" w:rsidRPr="00962CAF">
        <w:rPr>
          <w:rFonts w:eastAsiaTheme="minorHAnsi"/>
        </w:rPr>
        <w:t>fiecare</w:t>
      </w:r>
      <w:proofErr w:type="spellEnd"/>
      <w:r w:rsidR="00962CAF" w:rsidRPr="00962CAF">
        <w:rPr>
          <w:rFonts w:eastAsiaTheme="minorHAnsi"/>
        </w:rPr>
        <w:t xml:space="preserve"> aspect de </w:t>
      </w:r>
      <w:proofErr w:type="spellStart"/>
      <w:r w:rsidR="00962CAF" w:rsidRPr="00962CAF">
        <w:rPr>
          <w:rFonts w:eastAsiaTheme="minorHAnsi"/>
        </w:rPr>
        <w:t>mediu</w:t>
      </w:r>
      <w:proofErr w:type="spellEnd"/>
      <w:r w:rsidR="00962CAF" w:rsidRPr="00962CAF">
        <w:rPr>
          <w:rFonts w:eastAsiaTheme="minorHAnsi"/>
        </w:rPr>
        <w:t xml:space="preserve"> </w:t>
      </w:r>
      <w:proofErr w:type="spellStart"/>
      <w:r w:rsidR="00962CAF" w:rsidRPr="00962CAF">
        <w:rPr>
          <w:rFonts w:eastAsiaTheme="minorHAnsi"/>
        </w:rPr>
        <w:t>sunt</w:t>
      </w:r>
      <w:proofErr w:type="spellEnd"/>
      <w:r w:rsidR="00962CAF" w:rsidRPr="00962CAF">
        <w:rPr>
          <w:rFonts w:eastAsiaTheme="minorHAnsi"/>
        </w:rPr>
        <w:t xml:space="preserve"> </w:t>
      </w:r>
      <w:proofErr w:type="spellStart"/>
      <w:r w:rsidR="00962CAF" w:rsidRPr="00962CAF">
        <w:rPr>
          <w:rFonts w:eastAsiaTheme="minorHAnsi"/>
        </w:rPr>
        <w:t>propuse</w:t>
      </w:r>
      <w:proofErr w:type="spellEnd"/>
      <w:r w:rsidR="00962CAF" w:rsidRPr="00962CAF">
        <w:rPr>
          <w:rFonts w:eastAsiaTheme="minorHAnsi"/>
        </w:rPr>
        <w:t xml:space="preserve"> </w:t>
      </w:r>
      <w:proofErr w:type="spellStart"/>
      <w:r w:rsidR="00962CAF" w:rsidRPr="00962CAF">
        <w:rPr>
          <w:rFonts w:eastAsiaTheme="minorHAnsi"/>
        </w:rPr>
        <w:t>măsuri</w:t>
      </w:r>
      <w:proofErr w:type="spellEnd"/>
      <w:r w:rsidR="00962CAF" w:rsidRPr="00962CAF">
        <w:rPr>
          <w:rFonts w:eastAsiaTheme="minorHAnsi"/>
        </w:rPr>
        <w:t xml:space="preserve"> de </w:t>
      </w:r>
      <w:proofErr w:type="spellStart"/>
      <w:r w:rsidR="00962CAF" w:rsidRPr="00962CAF">
        <w:rPr>
          <w:rFonts w:eastAsiaTheme="minorHAnsi"/>
        </w:rPr>
        <w:t>prevenire</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reducere</w:t>
      </w:r>
      <w:proofErr w:type="spellEnd"/>
      <w:r w:rsidR="00962CAF" w:rsidRPr="00962CAF">
        <w:rPr>
          <w:rFonts w:eastAsiaTheme="minorHAnsi"/>
        </w:rPr>
        <w:t xml:space="preserve"> </w:t>
      </w:r>
      <w:proofErr w:type="gramStart"/>
      <w:r w:rsidR="00962CAF" w:rsidRPr="00962CAF">
        <w:rPr>
          <w:rFonts w:eastAsiaTheme="minorHAnsi"/>
        </w:rPr>
        <w:t>a</w:t>
      </w:r>
      <w:proofErr w:type="gramEnd"/>
      <w:r w:rsidR="00962CAF" w:rsidRPr="00962CAF">
        <w:rPr>
          <w:rFonts w:eastAsiaTheme="minorHAnsi"/>
        </w:rPr>
        <w:t xml:space="preserve"> </w:t>
      </w:r>
      <w:proofErr w:type="spellStart"/>
      <w:r w:rsidR="00962CAF" w:rsidRPr="00962CAF">
        <w:rPr>
          <w:rFonts w:eastAsiaTheme="minorHAnsi"/>
        </w:rPr>
        <w:t>impactului</w:t>
      </w:r>
      <w:proofErr w:type="spellEnd"/>
      <w:r w:rsidR="00962CAF" w:rsidRPr="00962CAF">
        <w:rPr>
          <w:rFonts w:eastAsiaTheme="minorHAnsi"/>
        </w:rPr>
        <w:t xml:space="preserve"> </w:t>
      </w:r>
      <w:proofErr w:type="spellStart"/>
      <w:r w:rsidR="00962CAF" w:rsidRPr="00962CAF">
        <w:rPr>
          <w:rFonts w:eastAsiaTheme="minorHAnsi"/>
        </w:rPr>
        <w:t>atât</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perioda</w:t>
      </w:r>
      <w:proofErr w:type="spellEnd"/>
      <w:r w:rsidR="00962CAF" w:rsidRPr="00962CAF">
        <w:rPr>
          <w:rFonts w:eastAsiaTheme="minorHAnsi"/>
        </w:rPr>
        <w:t xml:space="preserve"> </w:t>
      </w:r>
      <w:proofErr w:type="spellStart"/>
      <w:r w:rsidR="00962CAF" w:rsidRPr="00962CAF">
        <w:rPr>
          <w:rFonts w:eastAsiaTheme="minorHAnsi"/>
        </w:rPr>
        <w:t>lucrărilor</w:t>
      </w:r>
      <w:proofErr w:type="spellEnd"/>
      <w:r w:rsidR="00962CAF" w:rsidRPr="00962CAF">
        <w:rPr>
          <w:rFonts w:eastAsiaTheme="minorHAnsi"/>
        </w:rPr>
        <w:t xml:space="preserve"> de </w:t>
      </w:r>
      <w:proofErr w:type="spellStart"/>
      <w:r w:rsidR="00962CAF" w:rsidRPr="00962CAF">
        <w:rPr>
          <w:rFonts w:eastAsiaTheme="minorHAnsi"/>
        </w:rPr>
        <w:t>construcţie</w:t>
      </w:r>
      <w:proofErr w:type="spellEnd"/>
      <w:r w:rsidR="00962CAF" w:rsidRPr="00962CAF">
        <w:rPr>
          <w:rFonts w:eastAsiaTheme="minorHAnsi"/>
        </w:rPr>
        <w:t xml:space="preserve">, </w:t>
      </w:r>
      <w:proofErr w:type="spellStart"/>
      <w:r w:rsidR="00962CAF" w:rsidRPr="00962CAF">
        <w:rPr>
          <w:rFonts w:eastAsiaTheme="minorHAnsi"/>
        </w:rPr>
        <w:t>cât</w:t>
      </w:r>
      <w:proofErr w:type="spellEnd"/>
      <w:r w:rsidR="00962CAF" w:rsidRPr="00962CAF">
        <w:rPr>
          <w:rFonts w:eastAsiaTheme="minorHAnsi"/>
        </w:rPr>
        <w:t xml:space="preserve"> </w:t>
      </w:r>
      <w:proofErr w:type="spellStart"/>
      <w:r w:rsidR="00962CAF" w:rsidRPr="00962CAF">
        <w:rPr>
          <w:rFonts w:eastAsiaTheme="minorHAnsi"/>
        </w:rPr>
        <w:t>şi</w:t>
      </w:r>
      <w:proofErr w:type="spellEnd"/>
      <w:r w:rsidR="00962CAF" w:rsidRPr="00962CAF">
        <w:rPr>
          <w:rFonts w:eastAsiaTheme="minorHAnsi"/>
        </w:rPr>
        <w:t xml:space="preserve"> </w:t>
      </w:r>
      <w:proofErr w:type="spellStart"/>
      <w:r w:rsidR="00962CAF" w:rsidRPr="00962CAF">
        <w:rPr>
          <w:rFonts w:eastAsiaTheme="minorHAnsi"/>
        </w:rPr>
        <w:t>pe</w:t>
      </w:r>
      <w:proofErr w:type="spellEnd"/>
      <w:r w:rsidR="00962CAF" w:rsidRPr="00962CAF">
        <w:rPr>
          <w:rFonts w:eastAsiaTheme="minorHAnsi"/>
        </w:rPr>
        <w:t xml:space="preserve"> </w:t>
      </w:r>
      <w:proofErr w:type="spellStart"/>
      <w:r w:rsidR="00962CAF" w:rsidRPr="00962CAF">
        <w:rPr>
          <w:rFonts w:eastAsiaTheme="minorHAnsi"/>
        </w:rPr>
        <w:t>perioada</w:t>
      </w:r>
      <w:proofErr w:type="spellEnd"/>
      <w:r w:rsidR="00962CAF" w:rsidRPr="00962CAF">
        <w:rPr>
          <w:rFonts w:eastAsiaTheme="minorHAnsi"/>
        </w:rPr>
        <w:t xml:space="preserve"> de </w:t>
      </w:r>
      <w:proofErr w:type="spellStart"/>
      <w:r w:rsidR="00962CAF" w:rsidRPr="00962CAF">
        <w:rPr>
          <w:rFonts w:eastAsiaTheme="minorHAnsi"/>
        </w:rPr>
        <w:t>exploatare</w:t>
      </w:r>
      <w:proofErr w:type="spellEnd"/>
      <w:r w:rsidR="00962CAF" w:rsidRPr="00962CAF">
        <w:rPr>
          <w:rFonts w:eastAsiaTheme="minorHAnsi"/>
        </w:rPr>
        <w:t xml:space="preserve"> </w:t>
      </w:r>
    </w:p>
    <w:p w:rsidR="005E32DF" w:rsidRPr="0081432F" w:rsidRDefault="005E32DF" w:rsidP="00962CAF">
      <w:pPr>
        <w:pStyle w:val="Default"/>
        <w:rPr>
          <w:b/>
          <w:lang w:val="ro-RO"/>
        </w:rPr>
      </w:pPr>
    </w:p>
    <w:p w:rsidR="00E4082E" w:rsidRPr="00A549DF" w:rsidRDefault="00E4082E" w:rsidP="00E4082E">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 xml:space="preserve">  II. Motivele care au stat la baza luării deciziei etapei de încadrare în procedura de evaluare adecvată sunt următoarele:</w:t>
      </w:r>
    </w:p>
    <w:p w:rsidR="00E4082E" w:rsidRPr="00A549DF" w:rsidRDefault="00E4082E" w:rsidP="00CF3366">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A549DF" w:rsidRDefault="005E32DF" w:rsidP="00A549DF">
      <w:pPr>
        <w:autoSpaceDE w:val="0"/>
        <w:autoSpaceDN w:val="0"/>
        <w:adjustRightInd w:val="0"/>
        <w:spacing w:after="0" w:line="240" w:lineRule="auto"/>
        <w:jc w:val="both"/>
        <w:rPr>
          <w:rFonts w:ascii="Arial" w:hAnsi="Arial" w:cs="Arial"/>
          <w:b/>
          <w:sz w:val="24"/>
          <w:szCs w:val="24"/>
          <w:lang w:val="ro-RO"/>
        </w:rPr>
      </w:pPr>
    </w:p>
    <w:p w:rsidR="00435CED" w:rsidRPr="00A549DF" w:rsidRDefault="00435CED" w:rsidP="00A549DF">
      <w:pPr>
        <w:autoSpaceDE w:val="0"/>
        <w:autoSpaceDN w:val="0"/>
        <w:adjustRightInd w:val="0"/>
        <w:spacing w:after="0" w:line="240" w:lineRule="auto"/>
        <w:jc w:val="both"/>
        <w:rPr>
          <w:rFonts w:ascii="Arial" w:hAnsi="Arial" w:cs="Arial"/>
          <w:b/>
          <w:sz w:val="24"/>
          <w:szCs w:val="24"/>
          <w:lang w:val="ro-RO"/>
        </w:rPr>
      </w:pPr>
      <w:r w:rsidRPr="00A549DF">
        <w:rPr>
          <w:rFonts w:ascii="Arial" w:hAnsi="Arial" w:cs="Arial"/>
          <w:b/>
          <w:sz w:val="24"/>
          <w:szCs w:val="24"/>
          <w:lang w:val="ro-RO"/>
        </w:rPr>
        <w:t>Condiţiile de realizare a proiectului:</w:t>
      </w:r>
    </w:p>
    <w:p w:rsidR="00147929" w:rsidRPr="00A549DF" w:rsidRDefault="00147929" w:rsidP="00A16DF7">
      <w:pPr>
        <w:pStyle w:val="BodyText"/>
        <w:numPr>
          <w:ilvl w:val="0"/>
          <w:numId w:val="25"/>
        </w:numPr>
        <w:ind w:right="-54"/>
        <w:rPr>
          <w:rFonts w:cs="Arial"/>
          <w:lang w:val="ro-RO"/>
        </w:rPr>
      </w:pPr>
      <w:r w:rsidRPr="00A549DF">
        <w:rPr>
          <w:rFonts w:cs="Arial"/>
          <w:lang w:val="ro-RO"/>
        </w:rPr>
        <w:t>Respectarea prevederilor Avizul</w:t>
      </w:r>
      <w:r w:rsidR="00C27784" w:rsidRPr="00A549DF">
        <w:rPr>
          <w:rFonts w:cs="Arial"/>
          <w:lang w:val="ro-RO"/>
        </w:rPr>
        <w:t xml:space="preserve">ui de gospodărire a apelor nr. </w:t>
      </w:r>
      <w:r w:rsidR="00E14A90">
        <w:rPr>
          <w:rFonts w:cs="Arial"/>
          <w:lang w:val="ro-RO"/>
        </w:rPr>
        <w:t>14</w:t>
      </w:r>
      <w:r w:rsidR="0081432F">
        <w:rPr>
          <w:rFonts w:cs="Arial"/>
          <w:lang w:val="ro-RO"/>
        </w:rPr>
        <w:t>0</w:t>
      </w:r>
      <w:r w:rsidRPr="00A549DF">
        <w:rPr>
          <w:rFonts w:cs="Arial"/>
          <w:lang w:val="ro-RO"/>
        </w:rPr>
        <w:t xml:space="preserve"> din </w:t>
      </w:r>
      <w:r w:rsidR="0081432F">
        <w:rPr>
          <w:rFonts w:cs="Arial"/>
          <w:lang w:val="ro-RO"/>
        </w:rPr>
        <w:t>1</w:t>
      </w:r>
      <w:r w:rsidR="00E14A90">
        <w:rPr>
          <w:rFonts w:cs="Arial"/>
          <w:lang w:val="ro-RO"/>
        </w:rPr>
        <w:t>1</w:t>
      </w:r>
      <w:r w:rsidR="00C27784" w:rsidRPr="00A549DF">
        <w:rPr>
          <w:rFonts w:cs="Arial"/>
          <w:lang w:val="ro-RO"/>
        </w:rPr>
        <w:t>.0</w:t>
      </w:r>
      <w:r w:rsidR="00E14A90">
        <w:rPr>
          <w:rFonts w:cs="Arial"/>
          <w:lang w:val="ro-RO"/>
        </w:rPr>
        <w:t>7</w:t>
      </w:r>
      <w:r w:rsidR="00C27784" w:rsidRPr="00A549DF">
        <w:rPr>
          <w:rFonts w:cs="Arial"/>
          <w:lang w:val="ro-RO"/>
        </w:rPr>
        <w:t>.2019</w:t>
      </w:r>
      <w:r w:rsidRPr="00A549DF">
        <w:rPr>
          <w:rFonts w:cs="Arial"/>
          <w:lang w:val="ro-RO"/>
        </w:rPr>
        <w:t xml:space="preserve"> emis de ABA </w:t>
      </w:r>
      <w:r w:rsidR="0081432F">
        <w:rPr>
          <w:rFonts w:cs="Arial"/>
          <w:lang w:val="ro-RO"/>
        </w:rPr>
        <w:t>Mureș</w:t>
      </w:r>
      <w:r w:rsidR="00C27784" w:rsidRPr="00A549DF">
        <w:rPr>
          <w:rFonts w:cs="Arial"/>
          <w:lang w:val="ro-RO"/>
        </w:rPr>
        <w:t xml:space="preserve">, </w:t>
      </w:r>
    </w:p>
    <w:p w:rsidR="00A16DF7" w:rsidRPr="00E67F6A" w:rsidRDefault="00A16DF7" w:rsidP="00A16DF7">
      <w:pPr>
        <w:pStyle w:val="BodyText"/>
        <w:numPr>
          <w:ilvl w:val="0"/>
          <w:numId w:val="25"/>
        </w:numPr>
        <w:ind w:right="-54"/>
        <w:rPr>
          <w:rFonts w:cs="Arial"/>
        </w:rPr>
      </w:pPr>
      <w:proofErr w:type="spellStart"/>
      <w:r w:rsidRPr="00E67F6A">
        <w:rPr>
          <w:rFonts w:cs="Arial"/>
        </w:rPr>
        <w:t>Gestionarea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rezultate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timpul</w:t>
      </w:r>
      <w:proofErr w:type="spellEnd"/>
      <w:r w:rsidRPr="00E67F6A">
        <w:rPr>
          <w:rFonts w:cs="Arial"/>
        </w:rPr>
        <w:t xml:space="preserve"> </w:t>
      </w:r>
      <w:proofErr w:type="spellStart"/>
      <w:r w:rsidRPr="00E67F6A">
        <w:rPr>
          <w:rFonts w:cs="Arial"/>
        </w:rPr>
        <w:t>realizării</w:t>
      </w:r>
      <w:proofErr w:type="spell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respectiv</w:t>
      </w:r>
      <w:proofErr w:type="spellEnd"/>
      <w:r w:rsidRPr="00E67F6A">
        <w:rPr>
          <w:rFonts w:cs="Arial"/>
        </w:rPr>
        <w:t xml:space="preserve"> </w:t>
      </w:r>
      <w:proofErr w:type="spellStart"/>
      <w:r w:rsidRPr="00E67F6A">
        <w:rPr>
          <w:rFonts w:cs="Arial"/>
        </w:rPr>
        <w:t>după</w:t>
      </w:r>
      <w:proofErr w:type="spellEnd"/>
      <w:r w:rsidRPr="00E67F6A">
        <w:rPr>
          <w:rFonts w:cs="Arial"/>
        </w:rPr>
        <w:t xml:space="preserve"> </w:t>
      </w:r>
      <w:proofErr w:type="spellStart"/>
      <w:r w:rsidRPr="00E67F6A">
        <w:rPr>
          <w:rFonts w:cs="Arial"/>
        </w:rPr>
        <w:t>punerea</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funcţiune</w:t>
      </w:r>
      <w:proofErr w:type="spellEnd"/>
      <w:r w:rsidRPr="00E67F6A">
        <w:rPr>
          <w:rFonts w:cs="Arial"/>
        </w:rPr>
        <w:t xml:space="preserve"> </w:t>
      </w:r>
      <w:proofErr w:type="gramStart"/>
      <w:r w:rsidRPr="00E67F6A">
        <w:rPr>
          <w:rFonts w:cs="Arial"/>
        </w:rPr>
        <w:t>a</w:t>
      </w:r>
      <w:proofErr w:type="gramEnd"/>
      <w:r w:rsidRPr="00E67F6A">
        <w:rPr>
          <w:rFonts w:cs="Arial"/>
        </w:rPr>
        <w:t xml:space="preserve"> </w:t>
      </w:r>
      <w:proofErr w:type="spellStart"/>
      <w:r w:rsidRPr="00E67F6A">
        <w:rPr>
          <w:rFonts w:cs="Arial"/>
        </w:rPr>
        <w:t>investiţiei</w:t>
      </w:r>
      <w:proofErr w:type="spellEnd"/>
      <w:r w:rsidRPr="00E67F6A">
        <w:rPr>
          <w:rFonts w:cs="Arial"/>
        </w:rPr>
        <w:t xml:space="preserve"> </w:t>
      </w:r>
      <w:proofErr w:type="spellStart"/>
      <w:r w:rsidRPr="00E67F6A">
        <w:rPr>
          <w:rFonts w:cs="Arial"/>
        </w:rPr>
        <w:t>propuse</w:t>
      </w:r>
      <w:proofErr w:type="spellEnd"/>
      <w:r w:rsidRPr="00E67F6A">
        <w:rPr>
          <w:rFonts w:cs="Arial"/>
        </w:rPr>
        <w:t xml:space="preserve"> cu </w:t>
      </w:r>
      <w:proofErr w:type="spellStart"/>
      <w:r w:rsidRPr="00E67F6A">
        <w:rPr>
          <w:rFonts w:cs="Arial"/>
        </w:rPr>
        <w:t>respectarea</w:t>
      </w:r>
      <w:proofErr w:type="spellEnd"/>
      <w:r w:rsidRPr="00E67F6A">
        <w:rPr>
          <w:rFonts w:cs="Arial"/>
        </w:rPr>
        <w:t xml:space="preserve"> </w:t>
      </w:r>
      <w:proofErr w:type="spellStart"/>
      <w:r w:rsidRPr="00E67F6A">
        <w:rPr>
          <w:rFonts w:cs="Arial"/>
        </w:rPr>
        <w:t>prevederilor</w:t>
      </w:r>
      <w:proofErr w:type="spellEnd"/>
      <w:r w:rsidRPr="00E67F6A">
        <w:rPr>
          <w:rFonts w:cs="Arial"/>
        </w:rPr>
        <w:t xml:space="preserve"> </w:t>
      </w:r>
      <w:proofErr w:type="spellStart"/>
      <w:r w:rsidRPr="00E67F6A">
        <w:rPr>
          <w:rFonts w:cs="Arial"/>
        </w:rPr>
        <w:t>Legii</w:t>
      </w:r>
      <w:proofErr w:type="spellEnd"/>
      <w:r w:rsidRPr="00E67F6A">
        <w:rPr>
          <w:rFonts w:cs="Arial"/>
        </w:rPr>
        <w:t xml:space="preserve"> </w:t>
      </w:r>
      <w:proofErr w:type="spellStart"/>
      <w:r w:rsidRPr="00E67F6A">
        <w:rPr>
          <w:rFonts w:cs="Arial"/>
        </w:rPr>
        <w:t>nr</w:t>
      </w:r>
      <w:proofErr w:type="spellEnd"/>
      <w:r w:rsidRPr="00E67F6A">
        <w:rPr>
          <w:rFonts w:cs="Arial"/>
        </w:rPr>
        <w:t xml:space="preserve">. 211/2011 </w:t>
      </w:r>
      <w:proofErr w:type="spellStart"/>
      <w:r w:rsidRPr="00E67F6A">
        <w:rPr>
          <w:rFonts w:cs="Arial"/>
        </w:rPr>
        <w:t>privind</w:t>
      </w:r>
      <w:proofErr w:type="spellEnd"/>
      <w:r w:rsidRPr="00E67F6A">
        <w:rPr>
          <w:rFonts w:cs="Arial"/>
        </w:rPr>
        <w:t xml:space="preserve"> </w:t>
      </w:r>
      <w:proofErr w:type="spellStart"/>
      <w:r w:rsidRPr="00E67F6A">
        <w:rPr>
          <w:rFonts w:cs="Arial"/>
        </w:rPr>
        <w:t>regimul</w:t>
      </w:r>
      <w:proofErr w:type="spellEnd"/>
      <w:r w:rsidRPr="00E67F6A">
        <w:rPr>
          <w:rFonts w:cs="Arial"/>
        </w:rPr>
        <w:t xml:space="preserve"> </w:t>
      </w:r>
      <w:proofErr w:type="spellStart"/>
      <w:r w:rsidRPr="00E67F6A">
        <w:rPr>
          <w:rFonts w:cs="Arial"/>
        </w:rPr>
        <w:t>deşeurilor</w:t>
      </w:r>
      <w:proofErr w:type="spellEnd"/>
    </w:p>
    <w:p w:rsidR="00A16DF7" w:rsidRPr="00E67F6A" w:rsidRDefault="00A16DF7" w:rsidP="00A16DF7">
      <w:pPr>
        <w:pStyle w:val="BodyText"/>
        <w:numPr>
          <w:ilvl w:val="0"/>
          <w:numId w:val="25"/>
        </w:numPr>
        <w:ind w:right="-54"/>
        <w:rPr>
          <w:rFonts w:cs="Arial"/>
        </w:rPr>
      </w:pPr>
      <w:r w:rsidRPr="00E67F6A">
        <w:rPr>
          <w:rFonts w:cs="Arial"/>
        </w:rPr>
        <w:t xml:space="preserve">Este </w:t>
      </w:r>
      <w:proofErr w:type="spellStart"/>
      <w:r w:rsidRPr="00E67F6A">
        <w:rPr>
          <w:rFonts w:cs="Arial"/>
        </w:rPr>
        <w:t>interzisă</w:t>
      </w:r>
      <w:proofErr w:type="spellEnd"/>
      <w:r w:rsidRPr="00E67F6A">
        <w:rPr>
          <w:rFonts w:cs="Arial"/>
        </w:rPr>
        <w:t xml:space="preserve"> </w:t>
      </w:r>
      <w:proofErr w:type="spellStart"/>
      <w:r w:rsidRPr="00E67F6A">
        <w:rPr>
          <w:rFonts w:cs="Arial"/>
        </w:rPr>
        <w:t>afectarea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amplasamentelor</w:t>
      </w:r>
      <w:proofErr w:type="spellEnd"/>
      <w:r w:rsidRPr="00E67F6A">
        <w:rPr>
          <w:rFonts w:cs="Arial"/>
        </w:rPr>
        <w:t xml:space="preserve"> </w:t>
      </w:r>
      <w:proofErr w:type="spellStart"/>
      <w:r w:rsidRPr="00E67F6A">
        <w:rPr>
          <w:rFonts w:cs="Arial"/>
        </w:rPr>
        <w:t>autorizate</w:t>
      </w:r>
      <w:proofErr w:type="spellEnd"/>
      <w:r w:rsidRPr="00E67F6A">
        <w:rPr>
          <w:rFonts w:cs="Arial"/>
        </w:rPr>
        <w:t xml:space="preserve"> </w:t>
      </w:r>
      <w:proofErr w:type="spellStart"/>
      <w:r w:rsidRPr="00E67F6A">
        <w:rPr>
          <w:rFonts w:cs="Arial"/>
        </w:rPr>
        <w:t>pentru</w:t>
      </w:r>
      <w:proofErr w:type="spellEnd"/>
      <w:r w:rsidRPr="00E67F6A">
        <w:rPr>
          <w:rFonts w:cs="Arial"/>
        </w:rPr>
        <w:t xml:space="preserve"> </w:t>
      </w:r>
      <w:proofErr w:type="spellStart"/>
      <w:r w:rsidRPr="00E67F6A">
        <w:rPr>
          <w:rFonts w:cs="Arial"/>
        </w:rPr>
        <w:t>realizarea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de </w:t>
      </w:r>
      <w:proofErr w:type="spellStart"/>
      <w:r w:rsidRPr="00E67F6A">
        <w:rPr>
          <w:rFonts w:cs="Arial"/>
        </w:rPr>
        <w:t>investiţii</w:t>
      </w:r>
      <w:proofErr w:type="spellEnd"/>
      <w:r w:rsidRPr="00E67F6A">
        <w:rPr>
          <w:rFonts w:cs="Arial"/>
        </w:rPr>
        <w:t xml:space="preserve">, </w:t>
      </w:r>
      <w:proofErr w:type="spellStart"/>
      <w:r w:rsidRPr="00E67F6A">
        <w:rPr>
          <w:rFonts w:cs="Arial"/>
        </w:rPr>
        <w:t>prin</w:t>
      </w:r>
      <w:proofErr w:type="spellEnd"/>
      <w:r w:rsidRPr="00E67F6A">
        <w:rPr>
          <w:rFonts w:cs="Arial"/>
        </w:rPr>
        <w:t>:</w:t>
      </w:r>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abandonarea</w:t>
      </w:r>
      <w:proofErr w:type="spellEnd"/>
      <w:r w:rsidRPr="00E67F6A">
        <w:rPr>
          <w:rFonts w:cs="Arial"/>
        </w:rPr>
        <w:t xml:space="preserve">, </w:t>
      </w:r>
      <w:proofErr w:type="spellStart"/>
      <w:r w:rsidRPr="00E67F6A">
        <w:rPr>
          <w:rFonts w:cs="Arial"/>
        </w:rPr>
        <w:t>înlăturarea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eliminarea</w:t>
      </w:r>
      <w:proofErr w:type="spellEnd"/>
      <w:r w:rsidRPr="00E67F6A">
        <w:rPr>
          <w:rFonts w:cs="Arial"/>
        </w:rPr>
        <w:t xml:space="preserve"> </w:t>
      </w:r>
      <w:proofErr w:type="spellStart"/>
      <w:r w:rsidRPr="00E67F6A">
        <w:rPr>
          <w:rFonts w:cs="Arial"/>
        </w:rPr>
        <w:t>deşeurilor</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locuri</w:t>
      </w:r>
      <w:proofErr w:type="spellEnd"/>
      <w:r w:rsidRPr="00E67F6A">
        <w:rPr>
          <w:rFonts w:cs="Arial"/>
        </w:rPr>
        <w:t xml:space="preserve"> </w:t>
      </w:r>
      <w:proofErr w:type="spellStart"/>
      <w:r w:rsidRPr="00E67F6A">
        <w:rPr>
          <w:rFonts w:cs="Arial"/>
        </w:rPr>
        <w:t>neautorizate</w:t>
      </w:r>
      <w:proofErr w:type="spellEnd"/>
      <w:r w:rsidRPr="00E67F6A">
        <w:rPr>
          <w:rFonts w:cs="Arial"/>
        </w:rPr>
        <w:t>;</w:t>
      </w:r>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staţionarea</w:t>
      </w:r>
      <w:proofErr w:type="spellEnd"/>
      <w:r w:rsidRPr="00E67F6A">
        <w:rPr>
          <w:rFonts w:cs="Arial"/>
        </w:rPr>
        <w:t xml:space="preserve"> </w:t>
      </w:r>
      <w:proofErr w:type="spellStart"/>
      <w:r w:rsidRPr="00E67F6A">
        <w:rPr>
          <w:rFonts w:cs="Arial"/>
        </w:rPr>
        <w:t>mijloacelor</w:t>
      </w:r>
      <w:proofErr w:type="spellEnd"/>
      <w:r w:rsidRPr="00E67F6A">
        <w:rPr>
          <w:rFonts w:cs="Arial"/>
        </w:rPr>
        <w:t xml:space="preserve"> de transport </w:t>
      </w:r>
      <w:proofErr w:type="spellStart"/>
      <w:r w:rsidRPr="00E67F6A">
        <w:rPr>
          <w:rFonts w:cs="Arial"/>
        </w:rPr>
        <w:t>în</w:t>
      </w:r>
      <w:proofErr w:type="spellEnd"/>
      <w:r w:rsidRPr="00E67F6A">
        <w:rPr>
          <w:rFonts w:cs="Arial"/>
        </w:rPr>
        <w:t xml:space="preserve"> </w:t>
      </w:r>
      <w:proofErr w:type="spellStart"/>
      <w:r w:rsidRPr="00E67F6A">
        <w:rPr>
          <w:rFonts w:cs="Arial"/>
        </w:rPr>
        <w:t>afara</w:t>
      </w:r>
      <w:proofErr w:type="spellEnd"/>
      <w:r w:rsidRPr="00E67F6A">
        <w:rPr>
          <w:rFonts w:cs="Arial"/>
        </w:rPr>
        <w:t xml:space="preserve"> </w:t>
      </w:r>
      <w:proofErr w:type="spellStart"/>
      <w:r w:rsidRPr="00E67F6A">
        <w:rPr>
          <w:rFonts w:cs="Arial"/>
        </w:rPr>
        <w:t>terenurilor</w:t>
      </w:r>
      <w:proofErr w:type="spellEnd"/>
      <w:r w:rsidRPr="00E67F6A">
        <w:rPr>
          <w:rFonts w:cs="Arial"/>
        </w:rPr>
        <w:t xml:space="preserve"> </w:t>
      </w:r>
      <w:proofErr w:type="spellStart"/>
      <w:r w:rsidRPr="00E67F6A">
        <w:rPr>
          <w:rFonts w:cs="Arial"/>
        </w:rPr>
        <w:t>desemnate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acest</w:t>
      </w:r>
      <w:proofErr w:type="spellEnd"/>
      <w:r w:rsidRPr="00E67F6A">
        <w:rPr>
          <w:rFonts w:cs="Arial"/>
        </w:rPr>
        <w:t xml:space="preserve"> </w:t>
      </w:r>
      <w:proofErr w:type="spellStart"/>
      <w:r w:rsidRPr="00E67F6A">
        <w:rPr>
          <w:rFonts w:cs="Arial"/>
        </w:rPr>
        <w:t>scop</w:t>
      </w:r>
      <w:proofErr w:type="spellEnd"/>
    </w:p>
    <w:p w:rsidR="00A16DF7" w:rsidRPr="00E67F6A" w:rsidRDefault="00A16DF7" w:rsidP="00A16DF7">
      <w:pPr>
        <w:pStyle w:val="BodyText"/>
        <w:numPr>
          <w:ilvl w:val="0"/>
          <w:numId w:val="26"/>
        </w:numPr>
        <w:autoSpaceDE/>
        <w:autoSpaceDN/>
        <w:adjustRightInd/>
        <w:ind w:left="1769" w:right="-1" w:hanging="709"/>
        <w:jc w:val="both"/>
        <w:rPr>
          <w:rFonts w:cs="Arial"/>
        </w:rPr>
      </w:pPr>
      <w:proofErr w:type="spellStart"/>
      <w:r w:rsidRPr="00E67F6A">
        <w:rPr>
          <w:rFonts w:cs="Arial"/>
        </w:rPr>
        <w:t>distrugerea</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degradarea</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orice</w:t>
      </w:r>
      <w:proofErr w:type="spellEnd"/>
      <w:r w:rsidRPr="00E67F6A">
        <w:rPr>
          <w:rFonts w:cs="Arial"/>
        </w:rPr>
        <w:t xml:space="preserve"> </w:t>
      </w:r>
      <w:proofErr w:type="spellStart"/>
      <w:r w:rsidRPr="00E67F6A">
        <w:rPr>
          <w:rFonts w:cs="Arial"/>
        </w:rPr>
        <w:t>mijloace</w:t>
      </w:r>
      <w:proofErr w:type="spellEnd"/>
      <w:r w:rsidRPr="00E67F6A">
        <w:rPr>
          <w:rFonts w:cs="Arial"/>
        </w:rPr>
        <w:t xml:space="preserve">, a </w:t>
      </w:r>
      <w:proofErr w:type="spellStart"/>
      <w:r w:rsidRPr="00E67F6A">
        <w:rPr>
          <w:rFonts w:cs="Arial"/>
        </w:rPr>
        <w:t>vegetaţiei</w:t>
      </w:r>
      <w:proofErr w:type="spellEnd"/>
      <w:r w:rsidRPr="00E67F6A">
        <w:rPr>
          <w:rFonts w:cs="Arial"/>
        </w:rPr>
        <w:t xml:space="preserve"> </w:t>
      </w:r>
      <w:proofErr w:type="spellStart"/>
      <w:r w:rsidRPr="00E67F6A">
        <w:rPr>
          <w:rFonts w:cs="Arial"/>
        </w:rPr>
        <w:t>ierboase</w:t>
      </w:r>
      <w:proofErr w:type="spellEnd"/>
      <w:r w:rsidRPr="00E67F6A">
        <w:rPr>
          <w:rFonts w:cs="Arial"/>
        </w:rPr>
        <w:t xml:space="preserve"> </w:t>
      </w:r>
      <w:proofErr w:type="spellStart"/>
      <w:r w:rsidRPr="00E67F6A">
        <w:rPr>
          <w:rFonts w:cs="Arial"/>
        </w:rPr>
        <w:t>sau</w:t>
      </w:r>
      <w:proofErr w:type="spellEnd"/>
      <w:r w:rsidRPr="00E67F6A">
        <w:rPr>
          <w:rFonts w:cs="Arial"/>
        </w:rPr>
        <w:t xml:space="preserve"> </w:t>
      </w:r>
      <w:proofErr w:type="spellStart"/>
      <w:r w:rsidRPr="00E67F6A">
        <w:rPr>
          <w:rFonts w:cs="Arial"/>
        </w:rPr>
        <w:t>lemnoase</w:t>
      </w:r>
      <w:proofErr w:type="spellEnd"/>
      <w:r w:rsidRPr="00E67F6A">
        <w:rPr>
          <w:rFonts w:cs="Arial"/>
        </w:rPr>
        <w:t>;</w:t>
      </w:r>
    </w:p>
    <w:p w:rsidR="00A16DF7" w:rsidRPr="00E67F6A" w:rsidRDefault="00A16DF7" w:rsidP="00A16DF7">
      <w:pPr>
        <w:pStyle w:val="BodyText"/>
        <w:numPr>
          <w:ilvl w:val="0"/>
          <w:numId w:val="25"/>
        </w:numPr>
        <w:ind w:right="-54"/>
        <w:jc w:val="both"/>
        <w:rPr>
          <w:rFonts w:cs="Arial"/>
        </w:rPr>
      </w:pPr>
      <w:proofErr w:type="spellStart"/>
      <w:r w:rsidRPr="00E67F6A">
        <w:rPr>
          <w:rFonts w:cs="Arial"/>
        </w:rPr>
        <w:t>Suprafeţele</w:t>
      </w:r>
      <w:proofErr w:type="spellEnd"/>
      <w:r w:rsidRPr="00E67F6A">
        <w:rPr>
          <w:rFonts w:cs="Arial"/>
        </w:rPr>
        <w:t xml:space="preserve"> de </w:t>
      </w:r>
      <w:proofErr w:type="spellStart"/>
      <w:r w:rsidRPr="00E67F6A">
        <w:rPr>
          <w:rFonts w:cs="Arial"/>
        </w:rPr>
        <w:t>teren</w:t>
      </w:r>
      <w:proofErr w:type="spellEnd"/>
      <w:r w:rsidRPr="00E67F6A">
        <w:rPr>
          <w:rFonts w:cs="Arial"/>
        </w:rPr>
        <w:t xml:space="preserve"> </w:t>
      </w:r>
      <w:proofErr w:type="spellStart"/>
      <w:r w:rsidRPr="00E67F6A">
        <w:rPr>
          <w:rFonts w:cs="Arial"/>
        </w:rPr>
        <w:t>afectate</w:t>
      </w:r>
      <w:proofErr w:type="spellEnd"/>
      <w:r w:rsidRPr="00E67F6A">
        <w:rPr>
          <w:rFonts w:cs="Arial"/>
        </w:rPr>
        <w:t xml:space="preserve"> </w:t>
      </w:r>
      <w:proofErr w:type="spellStart"/>
      <w:r w:rsidRPr="00E67F6A">
        <w:rPr>
          <w:rFonts w:cs="Arial"/>
        </w:rPr>
        <w:t>temporar</w:t>
      </w:r>
      <w:proofErr w:type="spellEnd"/>
      <w:r w:rsidRPr="00E67F6A">
        <w:rPr>
          <w:rFonts w:cs="Arial"/>
        </w:rPr>
        <w:t xml:space="preserve"> </w:t>
      </w:r>
      <w:proofErr w:type="spellStart"/>
      <w:r w:rsidRPr="00E67F6A">
        <w:rPr>
          <w:rFonts w:cs="Arial"/>
        </w:rPr>
        <w:t>prin</w:t>
      </w:r>
      <w:proofErr w:type="spellEnd"/>
      <w:r w:rsidRPr="00E67F6A">
        <w:rPr>
          <w:rFonts w:cs="Arial"/>
        </w:rPr>
        <w:t xml:space="preserve"> </w:t>
      </w:r>
      <w:proofErr w:type="spellStart"/>
      <w:r w:rsidRPr="00E67F6A">
        <w:rPr>
          <w:rFonts w:cs="Arial"/>
        </w:rPr>
        <w:t>execuţia</w:t>
      </w:r>
      <w:proofErr w:type="spellEnd"/>
      <w:r w:rsidRPr="00E67F6A">
        <w:rPr>
          <w:rFonts w:cs="Arial"/>
        </w:rPr>
        <w:t xml:space="preserve"> </w:t>
      </w:r>
      <w:proofErr w:type="spellStart"/>
      <w:r w:rsidRPr="00E67F6A">
        <w:rPr>
          <w:rFonts w:cs="Arial"/>
        </w:rPr>
        <w:t>lucrărilor</w:t>
      </w:r>
      <w:proofErr w:type="spellEnd"/>
      <w:r w:rsidRPr="00E67F6A">
        <w:rPr>
          <w:rFonts w:cs="Arial"/>
        </w:rPr>
        <w:t xml:space="preserve"> </w:t>
      </w:r>
      <w:proofErr w:type="spellStart"/>
      <w:r w:rsidRPr="00E67F6A">
        <w:rPr>
          <w:rFonts w:cs="Arial"/>
        </w:rPr>
        <w:t>vor</w:t>
      </w:r>
      <w:proofErr w:type="spellEnd"/>
      <w:r w:rsidRPr="00E67F6A">
        <w:rPr>
          <w:rFonts w:cs="Arial"/>
        </w:rPr>
        <w:t xml:space="preserve"> fi </w:t>
      </w:r>
      <w:proofErr w:type="spellStart"/>
      <w:r w:rsidRPr="00E67F6A">
        <w:rPr>
          <w:rFonts w:cs="Arial"/>
        </w:rPr>
        <w:t>redate</w:t>
      </w:r>
      <w:proofErr w:type="spellEnd"/>
      <w:r w:rsidRPr="00E67F6A">
        <w:rPr>
          <w:rFonts w:cs="Arial"/>
        </w:rPr>
        <w:t xml:space="preserve"> </w:t>
      </w:r>
      <w:proofErr w:type="spellStart"/>
      <w:r w:rsidRPr="00E67F6A">
        <w:rPr>
          <w:rFonts w:cs="Arial"/>
        </w:rPr>
        <w:t>în</w:t>
      </w:r>
      <w:proofErr w:type="spellEnd"/>
      <w:r w:rsidRPr="00E67F6A">
        <w:rPr>
          <w:rFonts w:cs="Arial"/>
        </w:rPr>
        <w:t xml:space="preserve"> </w:t>
      </w:r>
      <w:proofErr w:type="spellStart"/>
      <w:r w:rsidRPr="00E67F6A">
        <w:rPr>
          <w:rFonts w:cs="Arial"/>
        </w:rPr>
        <w:t>categoria</w:t>
      </w:r>
      <w:proofErr w:type="spellEnd"/>
      <w:r w:rsidRPr="00E67F6A">
        <w:rPr>
          <w:rFonts w:cs="Arial"/>
        </w:rPr>
        <w:t xml:space="preserve"> de </w:t>
      </w:r>
      <w:proofErr w:type="spellStart"/>
      <w:r w:rsidRPr="00E67F6A">
        <w:rPr>
          <w:rFonts w:cs="Arial"/>
        </w:rPr>
        <w:t>folosinţă</w:t>
      </w:r>
      <w:proofErr w:type="spellEnd"/>
      <w:r w:rsidRPr="00E67F6A">
        <w:rPr>
          <w:rFonts w:cs="Arial"/>
        </w:rPr>
        <w:t xml:space="preserve"> </w:t>
      </w:r>
      <w:proofErr w:type="spellStart"/>
      <w:r w:rsidRPr="00E67F6A">
        <w:rPr>
          <w:rFonts w:cs="Arial"/>
        </w:rPr>
        <w:t>avută</w:t>
      </w:r>
      <w:proofErr w:type="spellEnd"/>
      <w:r w:rsidRPr="00E67F6A">
        <w:rPr>
          <w:rFonts w:cs="Arial"/>
        </w:rPr>
        <w:t xml:space="preserve"> anterior, </w:t>
      </w:r>
      <w:proofErr w:type="spellStart"/>
      <w:r w:rsidRPr="00E67F6A">
        <w:rPr>
          <w:rFonts w:cs="Arial"/>
        </w:rPr>
        <w:t>sarcina</w:t>
      </w:r>
      <w:proofErr w:type="spellEnd"/>
      <w:r w:rsidRPr="00E67F6A">
        <w:rPr>
          <w:rFonts w:cs="Arial"/>
        </w:rPr>
        <w:t xml:space="preserve"> </w:t>
      </w:r>
      <w:proofErr w:type="spellStart"/>
      <w:r w:rsidRPr="00E67F6A">
        <w:rPr>
          <w:rFonts w:cs="Arial"/>
        </w:rPr>
        <w:t>revenindu-i</w:t>
      </w:r>
      <w:proofErr w:type="spellEnd"/>
      <w:r w:rsidRPr="00E67F6A">
        <w:rPr>
          <w:rFonts w:cs="Arial"/>
        </w:rPr>
        <w:t xml:space="preserve"> </w:t>
      </w:r>
      <w:proofErr w:type="spellStart"/>
      <w:r w:rsidRPr="00E67F6A">
        <w:rPr>
          <w:rFonts w:cs="Arial"/>
        </w:rPr>
        <w:t>titularului</w:t>
      </w:r>
      <w:proofErr w:type="spellEnd"/>
      <w:r w:rsidRPr="00E67F6A">
        <w:rPr>
          <w:rFonts w:cs="Arial"/>
        </w:rPr>
        <w:t xml:space="preserve"> </w:t>
      </w:r>
      <w:proofErr w:type="spellStart"/>
      <w:r w:rsidRPr="00E67F6A">
        <w:rPr>
          <w:rFonts w:cs="Arial"/>
        </w:rPr>
        <w:t>proiectului</w:t>
      </w:r>
      <w:proofErr w:type="spellEnd"/>
      <w:r w:rsidRPr="00E67F6A">
        <w:rPr>
          <w:rFonts w:cs="Arial"/>
        </w:rPr>
        <w:t xml:space="preserve">. </w:t>
      </w:r>
    </w:p>
    <w:p w:rsidR="00A16DF7" w:rsidRPr="00A87EE0" w:rsidRDefault="00A16DF7" w:rsidP="00A16DF7">
      <w:pPr>
        <w:pStyle w:val="BodyText"/>
        <w:numPr>
          <w:ilvl w:val="0"/>
          <w:numId w:val="25"/>
        </w:numPr>
        <w:ind w:right="-54"/>
        <w:jc w:val="both"/>
        <w:rPr>
          <w:rFonts w:cs="Arial"/>
          <w:lang w:val="ro-RO"/>
        </w:rPr>
      </w:pPr>
      <w:r w:rsidRPr="000A0BC2">
        <w:rPr>
          <w:szCs w:val="28"/>
          <w:lang w:val="ro-RO"/>
        </w:rPr>
        <w:lastRenderedPageBreak/>
        <w:t xml:space="preserve">Concentraţiile maxime de poluanţi evacuaţi prin apele uzate menajere vidanjate, care vor fi preluate în staţia de epurare, măsurate în punctul de control stabilit în contractul de abonament pentru serviciul de preluare a apelor uzate direct în staţia de epurare, se vor încadra în valorile prescrise în anexa nr. </w:t>
      </w:r>
      <w:smartTag w:uri="urn:schemas-microsoft-com:office:smarttags" w:element="metricconverter">
        <w:smartTagPr>
          <w:attr w:name="ProductID" w:val="2 a"/>
        </w:smartTagPr>
        <w:r w:rsidRPr="000A0BC2">
          <w:rPr>
            <w:szCs w:val="28"/>
            <w:lang w:val="ro-RO"/>
          </w:rPr>
          <w:t>2 a</w:t>
        </w:r>
      </w:smartTag>
      <w:r w:rsidRPr="000A0BC2">
        <w:rPr>
          <w:szCs w:val="28"/>
          <w:lang w:val="ro-RO"/>
        </w:rPr>
        <w:t xml:space="preserve"> Hotărârii Guvernului României nr. 188/2002 – Normativ privind condiţiile de evacuare a apelor uzate în reţelele de canalizare ale localităţilor şi direct în staţiile de epurare, NTPA-002/2005.</w:t>
      </w:r>
      <w:r>
        <w:rPr>
          <w:szCs w:val="28"/>
          <w:lang w:val="ro-RO"/>
        </w:rPr>
        <w:t xml:space="preserve"> </w:t>
      </w:r>
      <w:r w:rsidRPr="00A87EE0">
        <w:rPr>
          <w:rFonts w:cs="Arial"/>
          <w:lang w:val="ro-RO"/>
        </w:rPr>
        <w:t>Beneficiarul are obligaţia de a ţine evidenţa facturilor privind vidanjarea şi transportul apelor uzate menajere la staţia de epurare, precum şi buletinele de analiză referitoare la concentraţiile de poluanţi evacuaţi prin acestea.</w:t>
      </w:r>
    </w:p>
    <w:p w:rsidR="00A16DF7" w:rsidRPr="00C64230"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Fertilizarea cu dejecţii animaliere se va face respectând în mod obligatoriu</w:t>
      </w:r>
    </w:p>
    <w:p w:rsidR="00A16DF7" w:rsidRPr="00C64230"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prevederile - „Codului de bune practici agricole pentru protecţia apelor împotriva</w:t>
      </w:r>
    </w:p>
    <w:p w:rsidR="00A16DF7" w:rsidRPr="00C64230"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poluării cu nitraţi din surse agricole” aprobat prin Ordinul comun al MMGA</w:t>
      </w:r>
    </w:p>
    <w:p w:rsidR="00A16DF7" w:rsidRDefault="00A16DF7" w:rsidP="00A16DF7">
      <w:pPr>
        <w:pStyle w:val="ListParagraph"/>
        <w:autoSpaceDE w:val="0"/>
        <w:autoSpaceDN w:val="0"/>
        <w:adjustRightInd w:val="0"/>
        <w:spacing w:after="0" w:line="240" w:lineRule="auto"/>
        <w:jc w:val="both"/>
        <w:rPr>
          <w:rFonts w:ascii="Arial" w:hAnsi="Arial" w:cs="Arial"/>
          <w:sz w:val="24"/>
          <w:szCs w:val="24"/>
          <w:lang w:val="ro-RO"/>
        </w:rPr>
      </w:pPr>
      <w:r w:rsidRPr="00C64230">
        <w:rPr>
          <w:rFonts w:ascii="Arial" w:hAnsi="Arial" w:cs="Arial"/>
          <w:sz w:val="24"/>
          <w:szCs w:val="24"/>
          <w:lang w:val="ro-RO"/>
        </w:rPr>
        <w:t>nr.</w:t>
      </w:r>
      <w:r>
        <w:rPr>
          <w:rFonts w:ascii="Arial" w:hAnsi="Arial" w:cs="Arial"/>
          <w:sz w:val="24"/>
          <w:szCs w:val="24"/>
          <w:lang w:val="ro-RO"/>
        </w:rPr>
        <w:t xml:space="preserve"> </w:t>
      </w:r>
      <w:r w:rsidRPr="00C64230">
        <w:rPr>
          <w:rFonts w:ascii="Arial" w:hAnsi="Arial" w:cs="Arial"/>
          <w:sz w:val="24"/>
          <w:szCs w:val="24"/>
          <w:lang w:val="ro-RO"/>
        </w:rPr>
        <w:t xml:space="preserve">1182/2005 şi MAPDR nr.1270/2005 </w:t>
      </w:r>
    </w:p>
    <w:p w:rsidR="00A16DF7" w:rsidRPr="00D8373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asigura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că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toate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operaţiile</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w:t>
      </w:r>
      <w:proofErr w:type="spellStart"/>
      <w:r w:rsidRPr="00D83737">
        <w:rPr>
          <w:rFonts w:ascii="Arial" w:hAnsi="Arial" w:cs="Arial"/>
          <w:sz w:val="24"/>
          <w:szCs w:val="24"/>
          <w:lang w:eastAsia="ro-RO"/>
        </w:rPr>
        <w:t>realizate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aşa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emisiile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să</w:t>
      </w:r>
      <w:proofErr w:type="spellEnd"/>
      <w:r w:rsidRPr="00D83737">
        <w:rPr>
          <w:rFonts w:ascii="Arial" w:hAnsi="Arial" w:cs="Arial"/>
          <w:sz w:val="24"/>
          <w:szCs w:val="24"/>
          <w:lang w:eastAsia="ro-RO"/>
        </w:rPr>
        <w:t xml:space="preserve"> nu determine o </w:t>
      </w:r>
      <w:proofErr w:type="spellStart"/>
      <w:r w:rsidRPr="00D83737">
        <w:rPr>
          <w:rFonts w:ascii="Arial" w:hAnsi="Arial" w:cs="Arial"/>
          <w:sz w:val="24"/>
          <w:szCs w:val="24"/>
          <w:lang w:eastAsia="ro-RO"/>
        </w:rPr>
        <w:t>deteriorare</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semnificativă</w:t>
      </w:r>
      <w:proofErr w:type="spellEnd"/>
      <w:proofErr w:type="gram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calităţii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aerului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dincolo</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limitele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amplasamentului</w:t>
      </w:r>
      <w:proofErr w:type="spellEnd"/>
      <w:r w:rsidRPr="00D83737">
        <w:rPr>
          <w:rFonts w:ascii="Arial" w:hAnsi="Arial" w:cs="Arial"/>
          <w:sz w:val="24"/>
          <w:szCs w:val="24"/>
          <w:lang w:eastAsia="ro-RO"/>
        </w:rPr>
        <w:t>.</w:t>
      </w:r>
    </w:p>
    <w:p w:rsidR="00A16DF7" w:rsidRPr="00D8373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Titularul</w:t>
      </w:r>
      <w:proofErr w:type="spellEnd"/>
      <w:r w:rsidRPr="00D83737">
        <w:rPr>
          <w:rFonts w:ascii="Arial" w:hAnsi="Arial" w:cs="Arial"/>
          <w:sz w:val="24"/>
          <w:szCs w:val="24"/>
          <w:lang w:eastAsia="ro-RO"/>
        </w:rPr>
        <w:t>/</w:t>
      </w:r>
      <w:proofErr w:type="spellStart"/>
      <w:r w:rsidRPr="00D83737">
        <w:rPr>
          <w:rFonts w:ascii="Arial" w:hAnsi="Arial" w:cs="Arial"/>
          <w:sz w:val="24"/>
          <w:szCs w:val="24"/>
          <w:lang w:eastAsia="ro-RO"/>
        </w:rPr>
        <w:t>operatorul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planifica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activităţile</w:t>
      </w:r>
      <w:proofErr w:type="spellEnd"/>
      <w:r w:rsidRPr="00D83737">
        <w:rPr>
          <w:rFonts w:ascii="Arial" w:hAnsi="Arial" w:cs="Arial"/>
          <w:sz w:val="24"/>
          <w:szCs w:val="24"/>
          <w:lang w:eastAsia="ro-RO"/>
        </w:rPr>
        <w:t xml:space="preserve"> din care </w:t>
      </w:r>
      <w:proofErr w:type="spellStart"/>
      <w:r w:rsidRPr="00D83737">
        <w:rPr>
          <w:rFonts w:ascii="Arial" w:hAnsi="Arial" w:cs="Arial"/>
          <w:sz w:val="24"/>
          <w:szCs w:val="24"/>
          <w:lang w:eastAsia="ro-RO"/>
        </w:rPr>
        <w:t>rezultă</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mirosuri</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dezagreabile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persistente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sesizabile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olfactiv</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dejecţiilor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anumite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lucrări</w:t>
      </w:r>
      <w:proofErr w:type="spellEnd"/>
      <w:r w:rsidRPr="00D83737">
        <w:rPr>
          <w:rFonts w:ascii="Arial" w:hAnsi="Arial" w:cs="Arial"/>
          <w:sz w:val="24"/>
          <w:szCs w:val="24"/>
          <w:lang w:eastAsia="ro-RO"/>
        </w:rPr>
        <w:t xml:space="preserve"> de</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întreţinere</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ţinând</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seama</w:t>
      </w:r>
      <w:proofErr w:type="spellEnd"/>
      <w:r w:rsidRPr="00D83737">
        <w:rPr>
          <w:rFonts w:ascii="Arial" w:hAnsi="Arial" w:cs="Arial"/>
          <w:sz w:val="24"/>
          <w:szCs w:val="24"/>
          <w:lang w:eastAsia="ro-RO"/>
        </w:rPr>
        <w:t xml:space="preserve"> de </w:t>
      </w:r>
      <w:proofErr w:type="spellStart"/>
      <w:r w:rsidRPr="00D83737">
        <w:rPr>
          <w:rFonts w:ascii="Arial" w:hAnsi="Arial" w:cs="Arial"/>
          <w:sz w:val="24"/>
          <w:szCs w:val="24"/>
          <w:lang w:eastAsia="ro-RO"/>
        </w:rPr>
        <w:t>condiţiile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atmosferice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evitându</w:t>
      </w:r>
      <w:proofErr w:type="spellEnd"/>
      <w:r w:rsidRPr="00D83737">
        <w:rPr>
          <w:rFonts w:ascii="Arial" w:hAnsi="Arial" w:cs="Arial"/>
          <w:sz w:val="24"/>
          <w:szCs w:val="24"/>
          <w:lang w:eastAsia="ro-RO"/>
        </w:rPr>
        <w:t xml:space="preserve">-se </w:t>
      </w:r>
      <w:proofErr w:type="spellStart"/>
      <w:r w:rsidRPr="00D83737">
        <w:rPr>
          <w:rFonts w:ascii="Arial" w:hAnsi="Arial" w:cs="Arial"/>
          <w:sz w:val="24"/>
          <w:szCs w:val="24"/>
          <w:lang w:eastAsia="ro-RO"/>
        </w:rPr>
        <w:t>planificarea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acestora</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în</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perioadele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defavorabile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dispersiei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verticală</w:t>
      </w:r>
      <w:proofErr w:type="spellEnd"/>
      <w:r w:rsidRPr="00D83737">
        <w:rPr>
          <w:rFonts w:ascii="Arial" w:hAnsi="Arial" w:cs="Arial"/>
          <w:sz w:val="24"/>
          <w:szCs w:val="24"/>
          <w:lang w:eastAsia="ro-RO"/>
        </w:rPr>
        <w:t xml:space="preserve"> a </w:t>
      </w:r>
      <w:proofErr w:type="spellStart"/>
      <w:r w:rsidRPr="00D83737">
        <w:rPr>
          <w:rFonts w:ascii="Arial" w:hAnsi="Arial" w:cs="Arial"/>
          <w:sz w:val="24"/>
          <w:szCs w:val="24"/>
          <w:lang w:eastAsia="ro-RO"/>
        </w:rPr>
        <w:t>poluanţilor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inversiuni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termice</w:t>
      </w:r>
      <w:proofErr w:type="spellEnd"/>
      <w:r w:rsidRPr="00D83737">
        <w:rPr>
          <w:rFonts w:ascii="Arial" w:hAnsi="Arial" w:cs="Arial"/>
          <w:sz w:val="24"/>
          <w:szCs w:val="24"/>
          <w:lang w:eastAsia="ro-RO"/>
        </w:rPr>
        <w:t>,</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timp</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înnourat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prevenirea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transportului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r w:rsidRPr="00D83737">
        <w:rPr>
          <w:rFonts w:ascii="Arial" w:hAnsi="Arial" w:cs="Arial"/>
          <w:sz w:val="24"/>
          <w:szCs w:val="24"/>
          <w:lang w:eastAsia="ro-RO"/>
        </w:rPr>
        <w:t xml:space="preserve"> la </w:t>
      </w:r>
      <w:proofErr w:type="spellStart"/>
      <w:r w:rsidRPr="00D83737">
        <w:rPr>
          <w:rFonts w:ascii="Arial" w:hAnsi="Arial" w:cs="Arial"/>
          <w:sz w:val="24"/>
          <w:szCs w:val="24"/>
          <w:lang w:eastAsia="ro-RO"/>
        </w:rPr>
        <w:t>distanţe</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mari</w:t>
      </w:r>
      <w:proofErr w:type="spellEnd"/>
      <w:r w:rsidRPr="00D83737">
        <w:rPr>
          <w:rFonts w:ascii="Arial" w:hAnsi="Arial" w:cs="Arial"/>
          <w:sz w:val="24"/>
          <w:szCs w:val="24"/>
          <w:lang w:eastAsia="ro-RO"/>
        </w:rPr>
        <w:t xml:space="preserve">. Se </w:t>
      </w:r>
      <w:proofErr w:type="spellStart"/>
      <w:proofErr w:type="gramStart"/>
      <w:r w:rsidRPr="00D83737">
        <w:rPr>
          <w:rFonts w:ascii="Arial" w:hAnsi="Arial" w:cs="Arial"/>
          <w:sz w:val="24"/>
          <w:szCs w:val="24"/>
          <w:lang w:eastAsia="ro-RO"/>
        </w:rPr>
        <w:t>va</w:t>
      </w:r>
      <w:proofErr w:type="spellEnd"/>
      <w:proofErr w:type="gramEnd"/>
      <w:r w:rsidRPr="00D83737">
        <w:rPr>
          <w:rFonts w:ascii="Arial" w:hAnsi="Arial" w:cs="Arial"/>
          <w:sz w:val="24"/>
          <w:szCs w:val="24"/>
          <w:lang w:eastAsia="ro-RO"/>
        </w:rPr>
        <w:t xml:space="preserve"> face</w:t>
      </w:r>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instruirea</w:t>
      </w:r>
      <w:proofErr w:type="spellEnd"/>
      <w:proofErr w:type="gram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personalului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pentru</w:t>
      </w:r>
      <w:proofErr w:type="spellEnd"/>
      <w:r w:rsidRPr="00D83737">
        <w:rPr>
          <w:rFonts w:ascii="Arial" w:hAnsi="Arial" w:cs="Arial"/>
          <w:sz w:val="24"/>
          <w:szCs w:val="24"/>
          <w:lang w:eastAsia="ro-RO"/>
        </w:rPr>
        <w:t xml:space="preserve"> a-</w:t>
      </w:r>
      <w:proofErr w:type="spellStart"/>
      <w:r w:rsidRPr="00D83737">
        <w:rPr>
          <w:rFonts w:ascii="Arial" w:hAnsi="Arial" w:cs="Arial"/>
          <w:sz w:val="24"/>
          <w:szCs w:val="24"/>
          <w:lang w:eastAsia="ro-RO"/>
        </w:rPr>
        <w:t>şi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desfăşura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activitatea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astfel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încât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nivelul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mirosului</w:t>
      </w:r>
      <w:proofErr w:type="spellEnd"/>
    </w:p>
    <w:p w:rsidR="00A16DF7" w:rsidRPr="00D83737" w:rsidRDefault="00A16DF7" w:rsidP="00A16DF7">
      <w:pPr>
        <w:pStyle w:val="ListParagraph"/>
        <w:autoSpaceDE w:val="0"/>
        <w:autoSpaceDN w:val="0"/>
        <w:adjustRightInd w:val="0"/>
        <w:spacing w:after="0" w:line="240" w:lineRule="auto"/>
        <w:jc w:val="both"/>
        <w:rPr>
          <w:rFonts w:ascii="Arial" w:hAnsi="Arial" w:cs="Arial"/>
          <w:sz w:val="24"/>
          <w:szCs w:val="24"/>
          <w:lang w:eastAsia="ro-RO"/>
        </w:rPr>
      </w:pPr>
      <w:proofErr w:type="spellStart"/>
      <w:proofErr w:type="gramStart"/>
      <w:r w:rsidRPr="00D83737">
        <w:rPr>
          <w:rFonts w:ascii="Arial" w:hAnsi="Arial" w:cs="Arial"/>
          <w:sz w:val="24"/>
          <w:szCs w:val="24"/>
          <w:lang w:eastAsia="ro-RO"/>
        </w:rPr>
        <w:t>să</w:t>
      </w:r>
      <w:proofErr w:type="spellEnd"/>
      <w:proofErr w:type="gramEnd"/>
      <w:r w:rsidRPr="00D83737">
        <w:rPr>
          <w:rFonts w:ascii="Arial" w:hAnsi="Arial" w:cs="Arial"/>
          <w:sz w:val="24"/>
          <w:szCs w:val="24"/>
          <w:lang w:eastAsia="ro-RO"/>
        </w:rPr>
        <w:t xml:space="preserve"> fie minim.</w:t>
      </w:r>
    </w:p>
    <w:p w:rsidR="00A16DF7" w:rsidRDefault="00A16DF7" w:rsidP="00A16DF7">
      <w:pPr>
        <w:pStyle w:val="ListParagraph"/>
        <w:numPr>
          <w:ilvl w:val="0"/>
          <w:numId w:val="25"/>
        </w:numPr>
        <w:autoSpaceDE w:val="0"/>
        <w:autoSpaceDN w:val="0"/>
        <w:adjustRightInd w:val="0"/>
        <w:spacing w:after="0" w:line="240" w:lineRule="auto"/>
        <w:jc w:val="both"/>
        <w:rPr>
          <w:rFonts w:ascii="Arial" w:hAnsi="Arial" w:cs="Arial"/>
          <w:sz w:val="24"/>
          <w:szCs w:val="24"/>
          <w:lang w:eastAsia="ro-RO"/>
        </w:rPr>
      </w:pPr>
      <w:proofErr w:type="spellStart"/>
      <w:r w:rsidRPr="00D83737">
        <w:rPr>
          <w:rFonts w:ascii="Arial" w:hAnsi="Arial" w:cs="Arial"/>
          <w:sz w:val="24"/>
          <w:szCs w:val="24"/>
          <w:lang w:eastAsia="ro-RO"/>
        </w:rPr>
        <w:t>Lucrările</w:t>
      </w:r>
      <w:proofErr w:type="spellEnd"/>
      <w:r w:rsidRPr="00D83737">
        <w:rPr>
          <w:rFonts w:ascii="Arial" w:hAnsi="Arial" w:cs="Arial"/>
          <w:sz w:val="24"/>
          <w:szCs w:val="24"/>
          <w:lang w:eastAsia="ro-RO"/>
        </w:rPr>
        <w:t xml:space="preserve"> se </w:t>
      </w:r>
      <w:proofErr w:type="spellStart"/>
      <w:r w:rsidRPr="00D83737">
        <w:rPr>
          <w:rFonts w:ascii="Arial" w:hAnsi="Arial" w:cs="Arial"/>
          <w:sz w:val="24"/>
          <w:szCs w:val="24"/>
          <w:lang w:eastAsia="ro-RO"/>
        </w:rPr>
        <w:t>vor</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efectua</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numai</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în</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perimetrul</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aferent</w:t>
      </w:r>
      <w:proofErr w:type="spellEnd"/>
      <w:r w:rsidRPr="00D83737">
        <w:rPr>
          <w:rFonts w:ascii="Arial" w:hAnsi="Arial" w:cs="Arial"/>
          <w:sz w:val="24"/>
          <w:szCs w:val="24"/>
          <w:lang w:eastAsia="ro-RO"/>
        </w:rPr>
        <w:t xml:space="preserve"> </w:t>
      </w:r>
      <w:proofErr w:type="spellStart"/>
      <w:r w:rsidRPr="00D83737">
        <w:rPr>
          <w:rFonts w:ascii="Arial" w:hAnsi="Arial" w:cs="Arial"/>
          <w:sz w:val="24"/>
          <w:szCs w:val="24"/>
          <w:lang w:eastAsia="ro-RO"/>
        </w:rPr>
        <w:t>proiectului</w:t>
      </w:r>
      <w:proofErr w:type="spellEnd"/>
      <w:r w:rsidRPr="00D83737">
        <w:rPr>
          <w:rFonts w:ascii="Arial" w:hAnsi="Arial" w:cs="Arial"/>
          <w:sz w:val="24"/>
          <w:szCs w:val="24"/>
          <w:lang w:eastAsia="ro-RO"/>
        </w:rPr>
        <w:t>.</w:t>
      </w:r>
    </w:p>
    <w:p w:rsidR="00203A5D" w:rsidRPr="00981364" w:rsidRDefault="00203A5D" w:rsidP="00203A5D">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203A5D">
        <w:rPr>
          <w:rFonts w:ascii="Arial" w:hAnsi="Arial" w:cs="Arial"/>
          <w:sz w:val="24"/>
          <w:szCs w:val="24"/>
          <w:lang w:val="ro-RO"/>
        </w:rPr>
        <w:t xml:space="preserve">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 </w:t>
      </w:r>
      <w:r w:rsidRPr="00B10537">
        <w:rPr>
          <w:rFonts w:ascii="Arial" w:hAnsi="Arial" w:cs="Arial"/>
          <w:sz w:val="24"/>
          <w:szCs w:val="24"/>
          <w:lang w:val="ro-RO"/>
        </w:rPr>
        <w:t>La finalizarea investiţiei aveţi obligaţia de a solicita şi de a obţine autorizaţie de mediu, conform Ordinului MMDD nr. 1798/2007.</w:t>
      </w:r>
    </w:p>
    <w:p w:rsidR="00203A5D" w:rsidRDefault="00203A5D" w:rsidP="00203A5D">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4774A6">
        <w:rPr>
          <w:rFonts w:ascii="Arial" w:hAnsi="Arial" w:cs="Arial"/>
          <w:sz w:val="24"/>
          <w:szCs w:val="24"/>
          <w:lang w:val="ro-RO"/>
        </w:rPr>
        <w:t xml:space="preserve">Distanța minimă de protecție sanitară între teritoriile protejate și perimetrul unității va fi de </w:t>
      </w:r>
      <w:r w:rsidR="00E14A90">
        <w:rPr>
          <w:rFonts w:ascii="Arial" w:hAnsi="Arial" w:cs="Arial"/>
          <w:sz w:val="24"/>
          <w:szCs w:val="24"/>
          <w:lang w:val="ro-RO"/>
        </w:rPr>
        <w:t>2</w:t>
      </w:r>
      <w:r w:rsidRPr="004774A6">
        <w:rPr>
          <w:rFonts w:ascii="Arial" w:hAnsi="Arial" w:cs="Arial"/>
          <w:sz w:val="24"/>
          <w:szCs w:val="24"/>
          <w:lang w:val="ro-RO"/>
        </w:rPr>
        <w:t>00m.</w:t>
      </w:r>
    </w:p>
    <w:p w:rsidR="00D960CF" w:rsidRPr="00D960CF" w:rsidRDefault="00D960CF" w:rsidP="00D960CF">
      <w:pPr>
        <w:pStyle w:val="ListParagraph"/>
        <w:numPr>
          <w:ilvl w:val="0"/>
          <w:numId w:val="25"/>
        </w:numPr>
        <w:autoSpaceDE w:val="0"/>
        <w:autoSpaceDN w:val="0"/>
        <w:adjustRightInd w:val="0"/>
        <w:spacing w:after="0" w:line="240" w:lineRule="auto"/>
        <w:jc w:val="both"/>
        <w:rPr>
          <w:rFonts w:ascii="Arial" w:hAnsi="Arial" w:cs="Arial"/>
          <w:sz w:val="24"/>
          <w:szCs w:val="24"/>
          <w:lang w:val="ro-RO"/>
        </w:rPr>
      </w:pPr>
      <w:r w:rsidRPr="00D960CF">
        <w:rPr>
          <w:rFonts w:ascii="Times New Roman" w:eastAsia="Times New Roman" w:hAnsi="Times New Roman"/>
          <w:sz w:val="28"/>
          <w:szCs w:val="28"/>
          <w:lang w:val="ro-RO" w:bidi="hi-IN"/>
        </w:rPr>
        <w:t>La finalizarea investiţiei aveţi obligaţia de a solicita şi de a obţine autorizaţie de mediu, conform Ordinului MMDD nr. 1798/2007.</w:t>
      </w:r>
    </w:p>
    <w:p w:rsidR="00435CED" w:rsidRPr="00A549DF" w:rsidRDefault="00435CED" w:rsidP="00A16DF7">
      <w:pPr>
        <w:pStyle w:val="Default"/>
        <w:jc w:val="both"/>
        <w:rPr>
          <w:lang w:val="ro-RO"/>
        </w:rPr>
      </w:pPr>
    </w:p>
    <w:p w:rsidR="00A549DF" w:rsidRPr="00A549DF"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A549DF">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pStyle w:val="BodyText"/>
        <w:ind w:right="-1" w:firstLine="720"/>
        <w:jc w:val="both"/>
        <w:rPr>
          <w:rFonts w:eastAsia="Calibri" w:cs="Arial"/>
          <w:lang w:val="ro-RO"/>
        </w:rPr>
      </w:pPr>
      <w:r w:rsidRPr="00A549DF">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A549DF">
        <w:rPr>
          <w:rFonts w:ascii="Arial" w:hAnsi="Arial" w:cs="Arial"/>
          <w:sz w:val="24"/>
          <w:szCs w:val="24"/>
          <w:lang w:val="ro-RO"/>
        </w:rPr>
        <w:t xml:space="preserve">  </w:t>
      </w:r>
      <w:r w:rsidRPr="00A549DF">
        <w:rPr>
          <w:rFonts w:ascii="Arial" w:hAnsi="Arial" w:cs="Arial"/>
          <w:sz w:val="24"/>
          <w:szCs w:val="24"/>
          <w:lang w:val="ro-RO"/>
        </w:rPr>
        <w:tab/>
      </w:r>
      <w:r w:rsidRPr="006455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w:t>
      </w:r>
      <w:r w:rsidRPr="006455A4">
        <w:rPr>
          <w:rFonts w:ascii="Arial" w:hAnsi="Arial" w:cs="Arial"/>
          <w:sz w:val="20"/>
          <w:szCs w:val="20"/>
          <w:lang w:val="ro-RO"/>
        </w:rPr>
        <w:lastRenderedPageBreak/>
        <w:t>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6455A4" w:rsidRDefault="00A549DF" w:rsidP="00A549DF">
      <w:pPr>
        <w:autoSpaceDE w:val="0"/>
        <w:autoSpaceDN w:val="0"/>
        <w:adjustRightInd w:val="0"/>
        <w:spacing w:after="0" w:line="240" w:lineRule="auto"/>
        <w:jc w:val="both"/>
        <w:rPr>
          <w:rFonts w:ascii="Arial" w:hAnsi="Arial" w:cs="Arial"/>
          <w:sz w:val="20"/>
          <w:szCs w:val="20"/>
          <w:lang w:val="ro-RO"/>
        </w:rPr>
      </w:pPr>
      <w:r w:rsidRPr="006455A4">
        <w:rPr>
          <w:rFonts w:ascii="Arial" w:hAnsi="Arial" w:cs="Arial"/>
          <w:sz w:val="20"/>
          <w:szCs w:val="20"/>
          <w:lang w:val="ro-RO"/>
        </w:rPr>
        <w:t xml:space="preserve"> </w:t>
      </w:r>
      <w:r w:rsidRPr="006455A4">
        <w:rPr>
          <w:rFonts w:ascii="Arial" w:hAnsi="Arial" w:cs="Arial"/>
          <w:sz w:val="20"/>
          <w:szCs w:val="20"/>
          <w:lang w:val="ro-RO"/>
        </w:rPr>
        <w:tab/>
        <w:t xml:space="preserve">   Procedura de soluţionare a plângerii prealabile prevăzută la art. 22 alin. (1) este gratuită şi trebuie să fie echitabilă, rapidă şi corectă.</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 </w:t>
      </w:r>
      <w:r w:rsidRPr="00A549DF">
        <w:rPr>
          <w:rFonts w:ascii="Arial" w:hAnsi="Arial" w:cs="Arial"/>
          <w:sz w:val="24"/>
          <w:szCs w:val="24"/>
          <w:lang w:val="ro-RO"/>
        </w:rPr>
        <w:tab/>
        <w:t xml:space="preserve">   Prezenta decizie poate fi contestată în conformitate cu prevederile Legii nr. </w:t>
      </w:r>
      <w:r w:rsidR="006455A4">
        <w:rPr>
          <w:rFonts w:ascii="Arial" w:hAnsi="Arial" w:cs="Arial"/>
          <w:sz w:val="24"/>
          <w:szCs w:val="24"/>
          <w:lang w:val="ro-RO"/>
        </w:rPr>
        <w:t>292/2018</w:t>
      </w:r>
      <w:r w:rsidRPr="00A549DF">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E80E76">
        <w:rPr>
          <w:rFonts w:ascii="Arial" w:hAnsi="Arial" w:cs="Arial"/>
          <w:b/>
          <w:sz w:val="24"/>
          <w:szCs w:val="24"/>
          <w:lang w:val="ro-RO"/>
        </w:rPr>
        <w:t>DIRECTOR EXECUTIV,</w:t>
      </w:r>
    </w:p>
    <w:p w:rsidR="00A549DF" w:rsidRPr="00A549DF" w:rsidRDefault="00A549DF" w:rsidP="00A549DF">
      <w:pPr>
        <w:autoSpaceDE w:val="0"/>
        <w:autoSpaceDN w:val="0"/>
        <w:adjustRightInd w:val="0"/>
        <w:spacing w:after="0" w:line="240" w:lineRule="auto"/>
        <w:jc w:val="center"/>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 xml:space="preserve">Domokos </w:t>
      </w:r>
      <w:r w:rsidRPr="00A549DF">
        <w:rPr>
          <w:rFonts w:ascii="Arial" w:hAnsi="Arial" w:cs="Arial"/>
          <w:sz w:val="24"/>
          <w:szCs w:val="24"/>
          <w:lang w:val="ro-RO"/>
        </w:rPr>
        <w:t>László József</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E80E76" w:rsidRDefault="00A549DF" w:rsidP="00A549DF">
      <w:pPr>
        <w:autoSpaceDE w:val="0"/>
        <w:autoSpaceDN w:val="0"/>
        <w:adjustRightInd w:val="0"/>
        <w:spacing w:after="0" w:line="240" w:lineRule="auto"/>
        <w:jc w:val="both"/>
        <w:rPr>
          <w:rFonts w:ascii="Arial" w:hAnsi="Arial" w:cs="Arial"/>
          <w:b/>
          <w:sz w:val="24"/>
          <w:szCs w:val="24"/>
          <w:lang w:val="ro-RO"/>
        </w:rPr>
      </w:pPr>
      <w:r w:rsidRPr="00E80E76">
        <w:rPr>
          <w:rFonts w:ascii="Arial" w:hAnsi="Arial" w:cs="Arial"/>
          <w:b/>
          <w:sz w:val="24"/>
          <w:szCs w:val="24"/>
          <w:lang w:val="ro-RO"/>
        </w:rPr>
        <w:t xml:space="preserve">ŞEF SERV. A.A.A.,    </w:t>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Pr="00E80E76">
        <w:rPr>
          <w:rFonts w:ascii="Arial" w:hAnsi="Arial" w:cs="Arial"/>
          <w:b/>
          <w:sz w:val="24"/>
          <w:szCs w:val="24"/>
          <w:lang w:val="ro-RO"/>
        </w:rPr>
        <w:tab/>
      </w:r>
      <w:r w:rsidR="00E80E76">
        <w:rPr>
          <w:rFonts w:ascii="Arial" w:hAnsi="Arial" w:cs="Arial"/>
          <w:b/>
          <w:sz w:val="24"/>
          <w:szCs w:val="24"/>
          <w:lang w:val="ro-RO"/>
        </w:rPr>
        <w:tab/>
      </w:r>
      <w:r w:rsidRPr="00E80E76">
        <w:rPr>
          <w:rFonts w:ascii="Arial" w:hAnsi="Arial" w:cs="Arial"/>
          <w:b/>
          <w:sz w:val="24"/>
          <w:szCs w:val="24"/>
          <w:lang w:val="ro-RO"/>
        </w:rPr>
        <w:tab/>
        <w:t xml:space="preserve">     ŞEF SERV. C.F.M.,</w:t>
      </w:r>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w:t>
      </w:r>
      <w:r w:rsidRPr="00A549DF">
        <w:rPr>
          <w:rFonts w:ascii="Arial" w:hAnsi="Arial" w:cs="Arial"/>
          <w:caps/>
          <w:sz w:val="24"/>
          <w:szCs w:val="24"/>
          <w:lang w:val="ro-RO"/>
        </w:rPr>
        <w:t>Both</w:t>
      </w:r>
      <w:r w:rsidRPr="00A549DF">
        <w:rPr>
          <w:rFonts w:ascii="Arial" w:hAnsi="Arial" w:cs="Arial"/>
          <w:sz w:val="24"/>
          <w:szCs w:val="24"/>
          <w:lang w:val="ro-RO"/>
        </w:rPr>
        <w:t xml:space="preserve"> </w:t>
      </w:r>
      <w:proofErr w:type="spellStart"/>
      <w:r w:rsidRPr="00A549DF">
        <w:rPr>
          <w:rFonts w:ascii="Arial" w:hAnsi="Arial" w:cs="Arial"/>
          <w:sz w:val="24"/>
          <w:szCs w:val="24"/>
          <w:lang w:val="ro-RO"/>
        </w:rPr>
        <w:t>Enikő</w:t>
      </w:r>
      <w:proofErr w:type="spellEnd"/>
      <w:r w:rsidRPr="00A549DF">
        <w:rPr>
          <w:rFonts w:ascii="Arial" w:hAnsi="Arial" w:cs="Arial"/>
          <w:sz w:val="24"/>
          <w:szCs w:val="24"/>
          <w:lang w:val="ro-RO"/>
        </w:rPr>
        <w:t xml:space="preserve">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ab/>
        <w:t xml:space="preserve">    ing. </w:t>
      </w:r>
      <w:r w:rsidRPr="00A549DF">
        <w:rPr>
          <w:rFonts w:ascii="Arial" w:hAnsi="Arial" w:cs="Arial"/>
          <w:caps/>
          <w:sz w:val="24"/>
          <w:szCs w:val="24"/>
          <w:lang w:val="ro-RO"/>
        </w:rPr>
        <w:t>Szabó</w:t>
      </w:r>
      <w:r w:rsidRPr="00A549DF">
        <w:rPr>
          <w:rFonts w:ascii="Arial" w:hAnsi="Arial" w:cs="Arial"/>
          <w:sz w:val="24"/>
          <w:szCs w:val="24"/>
          <w:lang w:val="ro-RO"/>
        </w:rPr>
        <w:t xml:space="preserve"> Szilárd</w:t>
      </w:r>
    </w:p>
    <w:p w:rsidR="00A549DF" w:rsidRDefault="00A549DF" w:rsidP="00A549DF">
      <w:pPr>
        <w:autoSpaceDE w:val="0"/>
        <w:autoSpaceDN w:val="0"/>
        <w:adjustRightInd w:val="0"/>
        <w:spacing w:after="0" w:line="240" w:lineRule="auto"/>
        <w:jc w:val="both"/>
        <w:rPr>
          <w:rFonts w:ascii="Arial" w:hAnsi="Arial" w:cs="Arial"/>
          <w:sz w:val="24"/>
          <w:szCs w:val="24"/>
          <w:lang w:val="ro-RO"/>
        </w:rPr>
      </w:pPr>
    </w:p>
    <w:p w:rsidR="00E80E76" w:rsidRDefault="00E80E76" w:rsidP="00A549DF">
      <w:pPr>
        <w:autoSpaceDE w:val="0"/>
        <w:autoSpaceDN w:val="0"/>
        <w:adjustRightInd w:val="0"/>
        <w:spacing w:after="0" w:line="240" w:lineRule="auto"/>
        <w:jc w:val="both"/>
        <w:rPr>
          <w:rFonts w:ascii="Arial" w:hAnsi="Arial" w:cs="Arial"/>
          <w:sz w:val="24"/>
          <w:szCs w:val="24"/>
          <w:lang w:val="ro-RO"/>
        </w:rPr>
      </w:pPr>
    </w:p>
    <w:p w:rsidR="00E80E76" w:rsidRPr="00A549DF"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A549DF" w:rsidRDefault="00E80E76" w:rsidP="00A549DF">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p>
    <w:p w:rsidR="00A549DF" w:rsidRPr="00E80E76"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E80E76">
        <w:rPr>
          <w:rFonts w:ascii="Arial" w:hAnsi="Arial" w:cs="Arial"/>
          <w:b/>
          <w:caps/>
          <w:sz w:val="24"/>
          <w:szCs w:val="24"/>
          <w:u w:val="single"/>
          <w:lang w:val="ro-RO"/>
        </w:rPr>
        <w:t>Întocmit</w:t>
      </w:r>
      <w:r w:rsidRPr="00E80E76">
        <w:rPr>
          <w:rFonts w:ascii="Arial" w:hAnsi="Arial" w:cs="Arial"/>
          <w:b/>
          <w:caps/>
          <w:sz w:val="24"/>
          <w:szCs w:val="24"/>
          <w:lang w:val="ro-RO"/>
        </w:rPr>
        <w:t xml:space="preserve">                          </w:t>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Pr="00E80E76">
        <w:rPr>
          <w:rFonts w:ascii="Arial" w:hAnsi="Arial" w:cs="Arial"/>
          <w:b/>
          <w:caps/>
          <w:sz w:val="24"/>
          <w:szCs w:val="24"/>
          <w:lang w:val="ro-RO"/>
        </w:rPr>
        <w:tab/>
      </w:r>
      <w:r w:rsidR="00E80E76">
        <w:rPr>
          <w:rFonts w:ascii="Arial" w:hAnsi="Arial" w:cs="Arial"/>
          <w:b/>
          <w:caps/>
          <w:sz w:val="24"/>
          <w:szCs w:val="24"/>
          <w:lang w:val="ro-RO"/>
        </w:rPr>
        <w:tab/>
      </w:r>
      <w:r w:rsidRPr="00E80E76">
        <w:rPr>
          <w:rFonts w:ascii="Arial" w:hAnsi="Arial" w:cs="Arial"/>
          <w:b/>
          <w:caps/>
          <w:sz w:val="24"/>
          <w:szCs w:val="24"/>
          <w:lang w:val="ro-RO"/>
        </w:rPr>
        <w:tab/>
        <w:t xml:space="preserve">    </w:t>
      </w:r>
      <w:proofErr w:type="spellStart"/>
      <w:r w:rsidRPr="00E80E76">
        <w:rPr>
          <w:rFonts w:ascii="Arial" w:hAnsi="Arial" w:cs="Arial"/>
          <w:b/>
          <w:caps/>
          <w:sz w:val="24"/>
          <w:szCs w:val="24"/>
          <w:u w:val="single"/>
          <w:lang w:val="ro-RO"/>
        </w:rPr>
        <w:t>Întocmit</w:t>
      </w:r>
      <w:proofErr w:type="spellEnd"/>
    </w:p>
    <w:p w:rsidR="00A549DF" w:rsidRPr="00A549DF" w:rsidRDefault="00A549DF" w:rsidP="00A549DF">
      <w:pPr>
        <w:autoSpaceDE w:val="0"/>
        <w:autoSpaceDN w:val="0"/>
        <w:adjustRightInd w:val="0"/>
        <w:spacing w:after="0" w:line="240" w:lineRule="auto"/>
        <w:jc w:val="both"/>
        <w:rPr>
          <w:rFonts w:ascii="Arial" w:hAnsi="Arial" w:cs="Arial"/>
          <w:sz w:val="24"/>
          <w:szCs w:val="24"/>
          <w:lang w:val="ro-RO"/>
        </w:rPr>
      </w:pPr>
      <w:r w:rsidRPr="00A549DF">
        <w:rPr>
          <w:rFonts w:ascii="Arial" w:hAnsi="Arial" w:cs="Arial"/>
          <w:sz w:val="24"/>
          <w:szCs w:val="24"/>
          <w:lang w:val="ro-RO"/>
        </w:rPr>
        <w:t xml:space="preserve">Ing. ABOS Judit </w:t>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r>
      <w:r w:rsidRPr="00A549DF">
        <w:rPr>
          <w:rFonts w:ascii="Arial" w:hAnsi="Arial" w:cs="Arial"/>
          <w:sz w:val="24"/>
          <w:szCs w:val="24"/>
          <w:lang w:val="ro-RO"/>
        </w:rPr>
        <w:tab/>
        <w:t xml:space="preserve"> </w:t>
      </w:r>
      <w:r w:rsidRPr="00A549DF">
        <w:rPr>
          <w:rFonts w:ascii="Arial" w:hAnsi="Arial" w:cs="Arial"/>
          <w:sz w:val="24"/>
          <w:szCs w:val="24"/>
          <w:lang w:val="ro-RO"/>
        </w:rPr>
        <w:tab/>
      </w:r>
      <w:r w:rsidR="00E80E76">
        <w:rPr>
          <w:rFonts w:ascii="Arial" w:hAnsi="Arial" w:cs="Arial"/>
          <w:sz w:val="24"/>
          <w:szCs w:val="24"/>
          <w:lang w:val="ro-RO"/>
        </w:rPr>
        <w:tab/>
      </w:r>
      <w:r w:rsidRPr="00A549DF">
        <w:rPr>
          <w:rFonts w:ascii="Arial" w:hAnsi="Arial" w:cs="Arial"/>
          <w:sz w:val="24"/>
          <w:szCs w:val="24"/>
          <w:lang w:val="ro-RO"/>
        </w:rPr>
        <w:t xml:space="preserve">       </w:t>
      </w:r>
      <w:r w:rsidRPr="00A549DF">
        <w:rPr>
          <w:rFonts w:ascii="Arial" w:hAnsi="Arial" w:cs="Arial"/>
          <w:sz w:val="24"/>
          <w:szCs w:val="24"/>
          <w:lang w:val="ro-RO"/>
        </w:rPr>
        <w:tab/>
      </w:r>
      <w:proofErr w:type="spellStart"/>
      <w:r w:rsidR="00D960CF">
        <w:rPr>
          <w:rFonts w:ascii="Arial" w:hAnsi="Arial" w:cs="Arial"/>
          <w:sz w:val="24"/>
          <w:szCs w:val="24"/>
          <w:lang w:val="ro-RO"/>
        </w:rPr>
        <w:t>geogr</w:t>
      </w:r>
      <w:proofErr w:type="spellEnd"/>
      <w:r w:rsidR="00D960CF">
        <w:rPr>
          <w:rFonts w:ascii="Arial" w:hAnsi="Arial" w:cs="Arial"/>
          <w:sz w:val="24"/>
          <w:szCs w:val="24"/>
          <w:lang w:val="ro-RO"/>
        </w:rPr>
        <w:t xml:space="preserve">. </w:t>
      </w:r>
      <w:bookmarkStart w:id="1" w:name="_GoBack"/>
      <w:bookmarkEnd w:id="1"/>
      <w:r w:rsidRPr="00A549DF">
        <w:rPr>
          <w:rFonts w:ascii="Arial" w:hAnsi="Arial" w:cs="Arial"/>
          <w:sz w:val="24"/>
          <w:szCs w:val="24"/>
          <w:lang w:val="ro-RO"/>
        </w:rPr>
        <w:t>MIHÁLY István</w:t>
      </w:r>
    </w:p>
    <w:p w:rsidR="000C3551" w:rsidRPr="00A549DF" w:rsidRDefault="000C3551" w:rsidP="00A549DF">
      <w:pPr>
        <w:shd w:val="clear" w:color="auto" w:fill="FFFFFF"/>
        <w:spacing w:after="0" w:line="240" w:lineRule="auto"/>
        <w:jc w:val="both"/>
        <w:rPr>
          <w:rFonts w:ascii="Arial" w:hAnsi="Arial" w:cs="Arial"/>
          <w:sz w:val="24"/>
          <w:szCs w:val="24"/>
          <w:lang w:val="ro-RO"/>
        </w:rPr>
      </w:pPr>
    </w:p>
    <w:sectPr w:rsidR="000C3551" w:rsidRPr="00A549DF"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5F" w:rsidRDefault="004A395F" w:rsidP="00C96EF2">
      <w:pPr>
        <w:spacing w:after="0" w:line="240" w:lineRule="auto"/>
      </w:pPr>
      <w:r>
        <w:separator/>
      </w:r>
    </w:p>
  </w:endnote>
  <w:endnote w:type="continuationSeparator" w:id="0">
    <w:p w:rsidR="004A395F" w:rsidRDefault="004A395F"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23BEC" w:rsidRPr="002367AC" w:rsidRDefault="004A395F" w:rsidP="00723BEC">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48.65pt;margin-top:-48.6pt;width:41.9pt;height:34.45pt;z-index:-251658240;mso-position-horizontal-relative:text;mso-position-vertical-relative:text">
              <v:imagedata r:id="rId1" o:title=""/>
            </v:shape>
            <o:OLEObject Type="Embed" ProgID="CorelDRAW.Graphic.13" ShapeID="_x0000_s2051" DrawAspect="Content" ObjectID="_1628942165" r:id="rId2"/>
          </w:pict>
        </w:r>
        <w:r w:rsidR="00A549DF">
          <w:rPr>
            <w:noProof/>
          </w:rPr>
          <mc:AlternateContent>
            <mc:Choice Requires="wps">
              <w:drawing>
                <wp:anchor distT="0" distB="0" distL="114300" distR="114300" simplePos="0" relativeHeight="251664384" behindDoc="0" locked="0" layoutInCell="1" allowOverlap="1" wp14:anchorId="55B05B95" wp14:editId="69B641F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28942166" r:id="rId3"/>
          </w:pict>
        </w:r>
        <w:r w:rsidR="00723BEC">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100E5F1B" wp14:editId="12633A4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723BEC" w:rsidRPr="00F00D6E">
          <w:rPr>
            <w:rFonts w:ascii="Times New Roman" w:hAnsi="Times New Roman"/>
            <w:b/>
            <w:sz w:val="24"/>
            <w:szCs w:val="24"/>
            <w:lang w:val="it-IT"/>
          </w:rPr>
          <w:t>AGEN</w:t>
        </w:r>
        <w:r w:rsidR="00723BEC" w:rsidRPr="002367AC">
          <w:rPr>
            <w:rFonts w:ascii="Times New Roman" w:hAnsi="Times New Roman"/>
            <w:b/>
            <w:sz w:val="24"/>
            <w:szCs w:val="24"/>
            <w:lang w:val="ro-RO"/>
          </w:rPr>
          <w:t>ŢIA PENTRU PROTECŢIA MEDIULUI</w:t>
        </w:r>
        <w:r w:rsidR="00723BEC">
          <w:rPr>
            <w:rFonts w:ascii="Times New Roman" w:hAnsi="Times New Roman"/>
            <w:b/>
            <w:sz w:val="24"/>
            <w:szCs w:val="24"/>
            <w:lang w:val="ro-RO"/>
          </w:rPr>
          <w:t xml:space="preserve"> HARGHITA</w:t>
        </w:r>
      </w:p>
      <w:p w:rsidR="00723BEC" w:rsidRPr="00031CC9" w:rsidRDefault="00723BEC" w:rsidP="00723BEC">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723BEC" w:rsidRDefault="00723BEC" w:rsidP="00723BEC">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2C5816" w:rsidTr="008E5D54">
          <w:tblPrEx>
            <w:tblCellMar>
              <w:top w:w="0" w:type="dxa"/>
              <w:bottom w:w="0" w:type="dxa"/>
            </w:tblCellMar>
          </w:tblPrEx>
          <w:trPr>
            <w:trHeight w:val="260"/>
          </w:trPr>
          <w:tc>
            <w:tcPr>
              <w:tcW w:w="8008" w:type="dxa"/>
            </w:tcPr>
            <w:p w:rsidR="002C5816" w:rsidRDefault="002C5816"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C44321" w:rsidRDefault="00A549DF" w:rsidP="00A549DF">
        <w:pPr>
          <w:pStyle w:val="Footer"/>
          <w:jc w:val="center"/>
        </w:pPr>
        <w:r>
          <w:fldChar w:fldCharType="begin"/>
        </w:r>
        <w:r>
          <w:instrText xml:space="preserve"> PAGE   \* MERGEFORMAT </w:instrText>
        </w:r>
        <w:r>
          <w:fldChar w:fldCharType="separate"/>
        </w:r>
        <w:r w:rsidR="00D960CF">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0CF" w:rsidRPr="002367AC" w:rsidRDefault="00D960CF" w:rsidP="00D960CF">
    <w:pPr>
      <w:pStyle w:val="Header"/>
      <w:tabs>
        <w:tab w:val="clear" w:pos="4680"/>
      </w:tabs>
      <w:jc w:val="center"/>
      <w:rPr>
        <w:rFonts w:ascii="Times New Roman" w:hAnsi="Times New Roman"/>
        <w:b/>
        <w:sz w:val="24"/>
        <w:szCs w:val="24"/>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148.65pt;margin-top:-48.6pt;width:41.9pt;height:34.45pt;z-index:-251646976;mso-position-horizontal-relative:text;mso-position-vertical-relative:text">
          <v:imagedata r:id="rId1" o:title=""/>
        </v:shape>
        <o:OLEObject Type="Embed" ProgID="CorelDRAW.Graphic.13" ShapeID="_x0000_s2055" DrawAspect="Content" ObjectID="_1628942168" r:id="rId2"/>
      </w:pict>
    </w:r>
    <w:r>
      <w:rPr>
        <w:noProof/>
      </w:rPr>
      <mc:AlternateContent>
        <mc:Choice Requires="wps">
          <w:drawing>
            <wp:anchor distT="0" distB="0" distL="114300" distR="114300" simplePos="0" relativeHeight="251670528" behindDoc="0" locked="0" layoutInCell="1" allowOverlap="1" wp14:anchorId="1EE893F0" wp14:editId="5B80327B">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noProof/>
        <w:sz w:val="24"/>
        <w:szCs w:val="24"/>
      </w:rPr>
      <w:pict>
        <v:shape id="_x0000_s2056" type="#_x0000_t75" style="position:absolute;left:0;text-align:left;margin-left:-4.75pt;margin-top:.85pt;width:41.9pt;height:34.45pt;z-index:-251644928;mso-position-horizontal-relative:text;mso-position-vertical-relative:text">
          <v:imagedata r:id="rId1" o:title=""/>
        </v:shape>
        <o:OLEObject Type="Embed" ProgID="CorelDRAW.Graphic.13" ShapeID="_x0000_s2056" DrawAspect="Content" ObjectID="_1628942169" r:id="rId3"/>
      </w:pic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601D7FC9" wp14:editId="66BC1975">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D960CF" w:rsidRPr="00031CC9" w:rsidRDefault="00D960CF" w:rsidP="00D960CF">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960CF" w:rsidRDefault="00D960CF" w:rsidP="00D960CF">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4"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D960CF" w:rsidTr="008E5D54">
      <w:tblPrEx>
        <w:tblCellMar>
          <w:top w:w="0" w:type="dxa"/>
          <w:bottom w:w="0" w:type="dxa"/>
        </w:tblCellMar>
      </w:tblPrEx>
      <w:trPr>
        <w:trHeight w:val="260"/>
      </w:trPr>
      <w:tc>
        <w:tcPr>
          <w:tcW w:w="8008" w:type="dxa"/>
        </w:tcPr>
        <w:p w:rsidR="00D960CF" w:rsidRDefault="00D960CF" w:rsidP="008E5D54">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549DF" w:rsidRPr="00D960CF" w:rsidRDefault="00A549DF" w:rsidP="00D9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5F" w:rsidRDefault="004A395F" w:rsidP="00C96EF2">
      <w:pPr>
        <w:spacing w:after="0" w:line="240" w:lineRule="auto"/>
      </w:pPr>
      <w:r>
        <w:separator/>
      </w:r>
    </w:p>
  </w:footnote>
  <w:footnote w:type="continuationSeparator" w:id="0">
    <w:p w:rsidR="004A395F" w:rsidRDefault="004A395F"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Pr="00535A6C" w:rsidRDefault="004A395F" w:rsidP="00A549DF">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8942167" r:id="rId2"/>
      </w:pict>
    </w:r>
    <w:r w:rsidR="00A549DF">
      <w:rPr>
        <w:noProof/>
      </w:rPr>
      <w:drawing>
        <wp:anchor distT="0" distB="0" distL="114300" distR="114300" simplePos="0" relativeHeight="251659264" behindDoc="0" locked="0" layoutInCell="1" allowOverlap="1" wp14:anchorId="5C120650" wp14:editId="3A8908CC">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A549DF" w:rsidRPr="00A75327">
      <w:rPr>
        <w:lang w:val="ro-RO"/>
      </w:rPr>
      <w:tab/>
      <w:t xml:space="preserve">   </w:t>
    </w:r>
    <w:sdt>
      <w:sdtPr>
        <w:rPr>
          <w:lang w:val="ro-RO"/>
        </w:rPr>
        <w:alias w:val="Câmp editabil text"/>
        <w:tag w:val="CampEditabil"/>
        <w:id w:val="698361725"/>
      </w:sdtPr>
      <w:sdtEndPr/>
      <w:sdtContent>
        <w:r w:rsidR="00A549DF" w:rsidRPr="00535A6C">
          <w:rPr>
            <w:rFonts w:ascii="Arial" w:hAnsi="Arial" w:cs="Arial"/>
            <w:b/>
            <w:color w:val="00214E"/>
            <w:sz w:val="32"/>
            <w:szCs w:val="32"/>
            <w:lang w:val="ro-RO"/>
          </w:rPr>
          <w:t>Minister</w:t>
        </w:r>
        <w:r w:rsidR="00A549DF">
          <w:rPr>
            <w:rFonts w:ascii="Arial" w:hAnsi="Arial" w:cs="Arial"/>
            <w:b/>
            <w:color w:val="00214E"/>
            <w:sz w:val="32"/>
            <w:szCs w:val="32"/>
            <w:lang w:val="ro-RO"/>
          </w:rPr>
          <w:t>ul Mediului</w:t>
        </w:r>
      </w:sdtContent>
    </w:sdt>
  </w:p>
  <w:p w:rsidR="00A549DF" w:rsidRPr="00535A6C" w:rsidRDefault="004A395F" w:rsidP="00A549DF">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A549DF" w:rsidRPr="00535A6C">
          <w:rPr>
            <w:rFonts w:ascii="Arial" w:hAnsi="Arial" w:cs="Arial"/>
            <w:b/>
            <w:color w:val="00214E"/>
            <w:sz w:val="36"/>
            <w:szCs w:val="36"/>
            <w:lang w:val="ro-RO"/>
          </w:rPr>
          <w:t>Agenţia Naţională pentru Protecţia</w:t>
        </w:r>
        <w:r w:rsidR="00A549DF">
          <w:rPr>
            <w:rFonts w:ascii="Arial" w:hAnsi="Arial" w:cs="Arial"/>
            <w:b/>
            <w:color w:val="00214E"/>
            <w:sz w:val="36"/>
            <w:szCs w:val="36"/>
            <w:lang w:val="ro-RO"/>
          </w:rPr>
          <w:t xml:space="preserve"> Mediului</w:t>
        </w:r>
      </w:sdtContent>
    </w:sdt>
  </w:p>
  <w:p w:rsidR="00A549DF" w:rsidRPr="003167DA" w:rsidRDefault="00A549DF" w:rsidP="00A549DF">
    <w:pPr>
      <w:keepNext/>
      <w:spacing w:after="0" w:line="240" w:lineRule="auto"/>
      <w:jc w:val="center"/>
      <w:outlineLvl w:val="0"/>
      <w:rPr>
        <w:rFonts w:ascii="Times New Roman" w:eastAsia="Times New Roman" w:hAnsi="Times New Roman"/>
        <w:b/>
        <w:bCs/>
        <w:sz w:val="20"/>
        <w:szCs w:val="20"/>
        <w:lang w:val="ro-RO" w:eastAsia="ro-RO"/>
      </w:rPr>
    </w:pPr>
  </w:p>
  <w:p w:rsidR="00A549DF" w:rsidRPr="00992A14" w:rsidRDefault="00A549DF" w:rsidP="00A549DF">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549DF" w:rsidRPr="00992A14" w:rsidTr="00A549DF">
      <w:trPr>
        <w:trHeight w:val="692"/>
        <w:jc w:val="center"/>
      </w:trPr>
      <w:tc>
        <w:tcPr>
          <w:tcW w:w="9747" w:type="dxa"/>
          <w:shd w:val="clear" w:color="auto" w:fill="auto"/>
          <w:vAlign w:val="center"/>
        </w:tcPr>
        <w:p w:rsidR="00A549DF" w:rsidRPr="00992A14" w:rsidRDefault="004A395F" w:rsidP="00A549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A549DF" w:rsidRPr="00535A6C">
                <w:rPr>
                  <w:rFonts w:ascii="Arial" w:hAnsi="Arial" w:cs="Arial"/>
                  <w:b/>
                  <w:bCs/>
                  <w:color w:val="000000" w:themeColor="text1"/>
                  <w:sz w:val="28"/>
                  <w:szCs w:val="28"/>
                  <w:lang w:val="ro-RO"/>
                </w:rPr>
                <w:t xml:space="preserve">AGENŢIA PENTRU PROTECŢIA MEDIULUI </w:t>
              </w:r>
              <w:r w:rsidR="00A549DF">
                <w:rPr>
                  <w:rFonts w:ascii="Arial" w:hAnsi="Arial" w:cs="Arial"/>
                  <w:b/>
                  <w:bCs/>
                  <w:color w:val="000000" w:themeColor="text1"/>
                  <w:sz w:val="28"/>
                  <w:szCs w:val="28"/>
                  <w:lang w:val="ro-RO"/>
                </w:rPr>
                <w:t>HARGHITA</w:t>
              </w:r>
            </w:sdtContent>
          </w:sdt>
        </w:p>
      </w:tc>
    </w:tr>
  </w:tbl>
  <w:p w:rsidR="00A549DF" w:rsidRPr="0090788F" w:rsidRDefault="00A549DF" w:rsidP="00A549DF">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filled="t">
        <v:fill color2="black"/>
        <v:imagedata r:id="rId1" o:title=""/>
      </v:shape>
    </w:pict>
  </w:numPicBullet>
  <w:abstractNum w:abstractNumId="0">
    <w:nsid w:val="0000000C"/>
    <w:multiLevelType w:val="singleLevel"/>
    <w:tmpl w:val="0000000C"/>
    <w:name w:val="WW8Num12"/>
    <w:lvl w:ilvl="0">
      <w:start w:val="1"/>
      <w:numFmt w:val="bullet"/>
      <w:lvlText w:val=""/>
      <w:lvlJc w:val="left"/>
      <w:pPr>
        <w:tabs>
          <w:tab w:val="num" w:pos="1021"/>
        </w:tabs>
        <w:ind w:left="1021" w:hanging="454"/>
      </w:pPr>
      <w:rPr>
        <w:rFonts w:ascii="Symbol" w:hAnsi="Symbol"/>
        <w:color w:val="auto"/>
      </w:rPr>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7">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570634"/>
    <w:multiLevelType w:val="hybridMultilevel"/>
    <w:tmpl w:val="EFBA69BA"/>
    <w:lvl w:ilvl="0" w:tplc="432A30EA">
      <w:start w:val="4"/>
      <w:numFmt w:val="bullet"/>
      <w:lvlText w:val="-"/>
      <w:lvlJc w:val="left"/>
      <w:pPr>
        <w:ind w:left="1080" w:hanging="360"/>
      </w:pPr>
      <w:rPr>
        <w:rFonts w:ascii="Calibri" w:eastAsiaTheme="minorHAnsi" w:hAnsi="Calibri" w:cs="Calibri" w:hint="default"/>
        <w:b/>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CD2FEC"/>
    <w:multiLevelType w:val="hybridMultilevel"/>
    <w:tmpl w:val="16D4004C"/>
    <w:lvl w:ilvl="0" w:tplc="054EE2D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7">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8">
    <w:nsid w:val="5D817419"/>
    <w:multiLevelType w:val="hybridMultilevel"/>
    <w:tmpl w:val="E99476F2"/>
    <w:lvl w:ilvl="0" w:tplc="52003A96">
      <w:start w:val="1"/>
      <w:numFmt w:val="bullet"/>
      <w:lvlText w:val="-"/>
      <w:lvlJc w:val="left"/>
      <w:pPr>
        <w:ind w:left="1800" w:hanging="360"/>
      </w:pPr>
      <w:rPr>
        <w:rFonts w:ascii="Arial" w:eastAsia="Calibri" w:hAnsi="Arial" w:cs="Aria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2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5E008D9"/>
    <w:multiLevelType w:val="hybridMultilevel"/>
    <w:tmpl w:val="DC902D22"/>
    <w:lvl w:ilvl="0" w:tplc="0AFE325E">
      <w:start w:val="1"/>
      <w:numFmt w:val="bullet"/>
      <w:pStyle w:val="Stil3"/>
      <w:lvlText w:val=""/>
      <w:lvlJc w:val="left"/>
      <w:pPr>
        <w:ind w:left="450" w:hanging="360"/>
      </w:pPr>
      <w:rPr>
        <w:rFonts w:ascii="Symbol" w:hAnsi="Symbol" w:hint="default"/>
      </w:rPr>
    </w:lvl>
    <w:lvl w:ilvl="1" w:tplc="A74809DC">
      <w:start w:val="1"/>
      <w:numFmt w:val="bullet"/>
      <w:lvlText w:val="o"/>
      <w:lvlJc w:val="left"/>
      <w:pPr>
        <w:ind w:left="1440" w:hanging="360"/>
      </w:pPr>
      <w:rPr>
        <w:rFonts w:ascii="Courier New" w:hAnsi="Courier New" w:cs="Courier New" w:hint="default"/>
      </w:rPr>
    </w:lvl>
    <w:lvl w:ilvl="2" w:tplc="B726CC9E" w:tentative="1">
      <w:start w:val="1"/>
      <w:numFmt w:val="bullet"/>
      <w:lvlText w:val=""/>
      <w:lvlJc w:val="left"/>
      <w:pPr>
        <w:ind w:left="2160" w:hanging="360"/>
      </w:pPr>
      <w:rPr>
        <w:rFonts w:ascii="Wingdings" w:hAnsi="Wingdings" w:hint="default"/>
      </w:rPr>
    </w:lvl>
    <w:lvl w:ilvl="3" w:tplc="507CFF76" w:tentative="1">
      <w:start w:val="1"/>
      <w:numFmt w:val="bullet"/>
      <w:lvlText w:val=""/>
      <w:lvlJc w:val="left"/>
      <w:pPr>
        <w:ind w:left="2880" w:hanging="360"/>
      </w:pPr>
      <w:rPr>
        <w:rFonts w:ascii="Symbol" w:hAnsi="Symbol" w:hint="default"/>
      </w:rPr>
    </w:lvl>
    <w:lvl w:ilvl="4" w:tplc="F1B68A50" w:tentative="1">
      <w:start w:val="1"/>
      <w:numFmt w:val="bullet"/>
      <w:lvlText w:val="o"/>
      <w:lvlJc w:val="left"/>
      <w:pPr>
        <w:ind w:left="3600" w:hanging="360"/>
      </w:pPr>
      <w:rPr>
        <w:rFonts w:ascii="Courier New" w:hAnsi="Courier New" w:cs="Courier New" w:hint="default"/>
      </w:rPr>
    </w:lvl>
    <w:lvl w:ilvl="5" w:tplc="BDAE5EE4" w:tentative="1">
      <w:start w:val="1"/>
      <w:numFmt w:val="bullet"/>
      <w:lvlText w:val=""/>
      <w:lvlJc w:val="left"/>
      <w:pPr>
        <w:ind w:left="4320" w:hanging="360"/>
      </w:pPr>
      <w:rPr>
        <w:rFonts w:ascii="Wingdings" w:hAnsi="Wingdings" w:hint="default"/>
      </w:rPr>
    </w:lvl>
    <w:lvl w:ilvl="6" w:tplc="C4AEC766" w:tentative="1">
      <w:start w:val="1"/>
      <w:numFmt w:val="bullet"/>
      <w:lvlText w:val=""/>
      <w:lvlJc w:val="left"/>
      <w:pPr>
        <w:ind w:left="5040" w:hanging="360"/>
      </w:pPr>
      <w:rPr>
        <w:rFonts w:ascii="Symbol" w:hAnsi="Symbol" w:hint="default"/>
      </w:rPr>
    </w:lvl>
    <w:lvl w:ilvl="7" w:tplc="37CC08DA" w:tentative="1">
      <w:start w:val="1"/>
      <w:numFmt w:val="bullet"/>
      <w:lvlText w:val="o"/>
      <w:lvlJc w:val="left"/>
      <w:pPr>
        <w:ind w:left="5760" w:hanging="360"/>
      </w:pPr>
      <w:rPr>
        <w:rFonts w:ascii="Courier New" w:hAnsi="Courier New" w:cs="Courier New" w:hint="default"/>
      </w:rPr>
    </w:lvl>
    <w:lvl w:ilvl="8" w:tplc="107CCA42" w:tentative="1">
      <w:start w:val="1"/>
      <w:numFmt w:val="bullet"/>
      <w:lvlText w:val=""/>
      <w:lvlJc w:val="left"/>
      <w:pPr>
        <w:ind w:left="6480" w:hanging="360"/>
      </w:pPr>
      <w:rPr>
        <w:rFonts w:ascii="Wingdings" w:hAnsi="Wingdings" w:hint="default"/>
      </w:rPr>
    </w:lvl>
  </w:abstractNum>
  <w:abstractNum w:abstractNumId="23">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6"/>
  </w:num>
  <w:num w:numId="7">
    <w:abstractNumId w:val="10"/>
  </w:num>
  <w:num w:numId="8">
    <w:abstractNumId w:val="17"/>
  </w:num>
  <w:num w:numId="9">
    <w:abstractNumId w:val="27"/>
  </w:num>
  <w:num w:numId="10">
    <w:abstractNumId w:val="8"/>
  </w:num>
  <w:num w:numId="11">
    <w:abstractNumId w:val="25"/>
  </w:num>
  <w:num w:numId="12">
    <w:abstractNumId w:val="4"/>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
  </w:num>
  <w:num w:numId="18">
    <w:abstractNumId w:val="2"/>
  </w:num>
  <w:num w:numId="19">
    <w:abstractNumId w:val="13"/>
  </w:num>
  <w:num w:numId="20">
    <w:abstractNumId w:val="3"/>
  </w:num>
  <w:num w:numId="21">
    <w:abstractNumId w:val="26"/>
  </w:num>
  <w:num w:numId="22">
    <w:abstractNumId w:val="16"/>
  </w:num>
  <w:num w:numId="23">
    <w:abstractNumId w:val="9"/>
  </w:num>
  <w:num w:numId="24">
    <w:abstractNumId w:val="12"/>
  </w:num>
  <w:num w:numId="25">
    <w:abstractNumId w:val="1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0"/>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634DC"/>
    <w:rsid w:val="000B7B19"/>
    <w:rsid w:val="000C3551"/>
    <w:rsid w:val="000E73E2"/>
    <w:rsid w:val="000F4DA5"/>
    <w:rsid w:val="00135CF0"/>
    <w:rsid w:val="00147929"/>
    <w:rsid w:val="00153764"/>
    <w:rsid w:val="001A1770"/>
    <w:rsid w:val="001A7F53"/>
    <w:rsid w:val="001D3591"/>
    <w:rsid w:val="001D7477"/>
    <w:rsid w:val="001E729C"/>
    <w:rsid w:val="001F4DCE"/>
    <w:rsid w:val="00203A5D"/>
    <w:rsid w:val="00211462"/>
    <w:rsid w:val="00212FBC"/>
    <w:rsid w:val="0022199F"/>
    <w:rsid w:val="00222923"/>
    <w:rsid w:val="00230FA7"/>
    <w:rsid w:val="00232022"/>
    <w:rsid w:val="00246160"/>
    <w:rsid w:val="0025716B"/>
    <w:rsid w:val="0027369F"/>
    <w:rsid w:val="0027488A"/>
    <w:rsid w:val="002B5B95"/>
    <w:rsid w:val="002C1134"/>
    <w:rsid w:val="002C5816"/>
    <w:rsid w:val="002D10D9"/>
    <w:rsid w:val="002D5FF2"/>
    <w:rsid w:val="002D6FD2"/>
    <w:rsid w:val="002E3461"/>
    <w:rsid w:val="002F04A6"/>
    <w:rsid w:val="002F58D7"/>
    <w:rsid w:val="00302C55"/>
    <w:rsid w:val="00333083"/>
    <w:rsid w:val="00334C5F"/>
    <w:rsid w:val="003515A9"/>
    <w:rsid w:val="003664BB"/>
    <w:rsid w:val="00390D95"/>
    <w:rsid w:val="003C183F"/>
    <w:rsid w:val="0040683C"/>
    <w:rsid w:val="00406C29"/>
    <w:rsid w:val="00435CED"/>
    <w:rsid w:val="004374E1"/>
    <w:rsid w:val="00443BED"/>
    <w:rsid w:val="00484EB9"/>
    <w:rsid w:val="00491AAF"/>
    <w:rsid w:val="004A395F"/>
    <w:rsid w:val="004C348D"/>
    <w:rsid w:val="004D27CB"/>
    <w:rsid w:val="004E3AC5"/>
    <w:rsid w:val="005032DF"/>
    <w:rsid w:val="00512CB1"/>
    <w:rsid w:val="005163DB"/>
    <w:rsid w:val="005446BE"/>
    <w:rsid w:val="005724AE"/>
    <w:rsid w:val="00583E50"/>
    <w:rsid w:val="005A4C7C"/>
    <w:rsid w:val="005E1EDD"/>
    <w:rsid w:val="005E32DF"/>
    <w:rsid w:val="005E43F3"/>
    <w:rsid w:val="005F7FF8"/>
    <w:rsid w:val="00607C5E"/>
    <w:rsid w:val="00634C55"/>
    <w:rsid w:val="006455A4"/>
    <w:rsid w:val="00651E3D"/>
    <w:rsid w:val="006628B5"/>
    <w:rsid w:val="0066730E"/>
    <w:rsid w:val="00685CC7"/>
    <w:rsid w:val="006F77EC"/>
    <w:rsid w:val="00723BEC"/>
    <w:rsid w:val="00730274"/>
    <w:rsid w:val="00737C76"/>
    <w:rsid w:val="00743F19"/>
    <w:rsid w:val="00781206"/>
    <w:rsid w:val="00787541"/>
    <w:rsid w:val="00787B81"/>
    <w:rsid w:val="007B0FC6"/>
    <w:rsid w:val="007E67B9"/>
    <w:rsid w:val="008116D4"/>
    <w:rsid w:val="0081432F"/>
    <w:rsid w:val="008321A4"/>
    <w:rsid w:val="00846DF1"/>
    <w:rsid w:val="00850AE6"/>
    <w:rsid w:val="00882839"/>
    <w:rsid w:val="008835B8"/>
    <w:rsid w:val="008C312C"/>
    <w:rsid w:val="008F0B5E"/>
    <w:rsid w:val="009230FD"/>
    <w:rsid w:val="00934532"/>
    <w:rsid w:val="00937392"/>
    <w:rsid w:val="00942DBD"/>
    <w:rsid w:val="00962CAF"/>
    <w:rsid w:val="00983A89"/>
    <w:rsid w:val="00983CC9"/>
    <w:rsid w:val="00984EAF"/>
    <w:rsid w:val="00985A02"/>
    <w:rsid w:val="009B02B3"/>
    <w:rsid w:val="009B4089"/>
    <w:rsid w:val="009C4ABF"/>
    <w:rsid w:val="009C51F9"/>
    <w:rsid w:val="00A16DF7"/>
    <w:rsid w:val="00A17BB0"/>
    <w:rsid w:val="00A27363"/>
    <w:rsid w:val="00A4097C"/>
    <w:rsid w:val="00A42998"/>
    <w:rsid w:val="00A549DF"/>
    <w:rsid w:val="00A87556"/>
    <w:rsid w:val="00AA65E3"/>
    <w:rsid w:val="00AC52E9"/>
    <w:rsid w:val="00AC6B61"/>
    <w:rsid w:val="00AD5147"/>
    <w:rsid w:val="00B01C26"/>
    <w:rsid w:val="00B02EDB"/>
    <w:rsid w:val="00B12A2A"/>
    <w:rsid w:val="00B42001"/>
    <w:rsid w:val="00B42F44"/>
    <w:rsid w:val="00B515AC"/>
    <w:rsid w:val="00B54489"/>
    <w:rsid w:val="00B73D6C"/>
    <w:rsid w:val="00B76BD6"/>
    <w:rsid w:val="00B841D5"/>
    <w:rsid w:val="00B9327F"/>
    <w:rsid w:val="00B94819"/>
    <w:rsid w:val="00BF3915"/>
    <w:rsid w:val="00BF6067"/>
    <w:rsid w:val="00C12DB3"/>
    <w:rsid w:val="00C27784"/>
    <w:rsid w:val="00C91D4D"/>
    <w:rsid w:val="00C96EF2"/>
    <w:rsid w:val="00CA0DDB"/>
    <w:rsid w:val="00CC4BC1"/>
    <w:rsid w:val="00CD3BA7"/>
    <w:rsid w:val="00CF3366"/>
    <w:rsid w:val="00D0427A"/>
    <w:rsid w:val="00D142CB"/>
    <w:rsid w:val="00D14E3F"/>
    <w:rsid w:val="00D205F1"/>
    <w:rsid w:val="00D21235"/>
    <w:rsid w:val="00D5560D"/>
    <w:rsid w:val="00D651A0"/>
    <w:rsid w:val="00D724A0"/>
    <w:rsid w:val="00D768D9"/>
    <w:rsid w:val="00D863FE"/>
    <w:rsid w:val="00D96066"/>
    <w:rsid w:val="00D960CF"/>
    <w:rsid w:val="00D96E99"/>
    <w:rsid w:val="00DB7BAB"/>
    <w:rsid w:val="00DF0FEE"/>
    <w:rsid w:val="00E14A90"/>
    <w:rsid w:val="00E2674B"/>
    <w:rsid w:val="00E3323B"/>
    <w:rsid w:val="00E4082E"/>
    <w:rsid w:val="00E53C77"/>
    <w:rsid w:val="00E67254"/>
    <w:rsid w:val="00E70094"/>
    <w:rsid w:val="00E768BE"/>
    <w:rsid w:val="00E80E76"/>
    <w:rsid w:val="00ED3B4A"/>
    <w:rsid w:val="00F458B3"/>
    <w:rsid w:val="00FA0026"/>
    <w:rsid w:val="00FB0E39"/>
    <w:rsid w:val="00FB7F2B"/>
    <w:rsid w:val="00FC7ACE"/>
    <w:rsid w:val="00FC7B72"/>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
    <w:link w:val="ListParagraph"/>
    <w:locked/>
    <w:rsid w:val="00A16DF7"/>
    <w:rPr>
      <w:rFonts w:ascii="Calibri" w:eastAsia="Calibri" w:hAnsi="Calibri" w:cs="Times New Roman"/>
    </w:rPr>
  </w:style>
  <w:style w:type="paragraph" w:customStyle="1" w:styleId="Paragraph">
    <w:name w:val="Paragraph"/>
    <w:basedOn w:val="Normal"/>
    <w:link w:val="ParagraphChar"/>
    <w:rsid w:val="002B5B95"/>
    <w:pPr>
      <w:numPr>
        <w:numId w:val="2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DefaultParagraphFont"/>
    <w:link w:val="Paragraph"/>
    <w:rsid w:val="002B5B95"/>
    <w:rPr>
      <w:rFonts w:ascii="Arial" w:eastAsia="Times New Roman" w:hAnsi="Arial" w:cs="Arial"/>
      <w:sz w:val="20"/>
      <w:szCs w:val="20"/>
      <w:lang w:val="en-GB" w:eastAsia="en-GB"/>
    </w:rPr>
  </w:style>
  <w:style w:type="paragraph" w:customStyle="1" w:styleId="Stil3">
    <w:name w:val="Stil3"/>
    <w:basedOn w:val="ListParagraph"/>
    <w:link w:val="Stil3Caracter"/>
    <w:qFormat/>
    <w:rsid w:val="00E768BE"/>
    <w:pPr>
      <w:numPr>
        <w:numId w:val="30"/>
      </w:numPr>
      <w:spacing w:before="120" w:after="60" w:line="240" w:lineRule="auto"/>
      <w:ind w:left="720"/>
      <w:jc w:val="both"/>
    </w:pPr>
    <w:rPr>
      <w:rFonts w:ascii="Arial" w:hAnsi="Arial"/>
      <w:sz w:val="20"/>
      <w:lang w:val="ro-RO"/>
    </w:rPr>
  </w:style>
  <w:style w:type="character" w:customStyle="1" w:styleId="Stil3Caracter">
    <w:name w:val="Stil3 Caracter"/>
    <w:basedOn w:val="ListParagraphChar"/>
    <w:link w:val="Stil3"/>
    <w:rsid w:val="00E768BE"/>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5.bin"/><Relationship Id="rId2" Type="http://schemas.openxmlformats.org/officeDocument/2006/relationships/oleObject" Target="embeddings/oleObject4.bin"/><Relationship Id="rId1" Type="http://schemas.openxmlformats.org/officeDocument/2006/relationships/image" Target="media/image2.wmf"/><Relationship Id="rId4" Type="http://schemas.openxmlformats.org/officeDocument/2006/relationships/hyperlink" Target="mailto:office@apmhr.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3.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FF35-2CD3-4AEB-A8BE-6752ED5B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7</Pages>
  <Words>3219</Words>
  <Characters>18349</Characters>
  <Application>Microsoft Office Word</Application>
  <DocSecurity>0</DocSecurity>
  <Lines>152</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Abos Judit</cp:lastModifiedBy>
  <cp:revision>28</cp:revision>
  <cp:lastPrinted>2019-09-02T11:58:00Z</cp:lastPrinted>
  <dcterms:created xsi:type="dcterms:W3CDTF">2018-05-10T05:50:00Z</dcterms:created>
  <dcterms:modified xsi:type="dcterms:W3CDTF">2019-09-02T12:09:00Z</dcterms:modified>
</cp:coreProperties>
</file>