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A4" w:rsidRPr="002B3EB9" w:rsidRDefault="00AD2FA4" w:rsidP="00AD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B3EB9">
        <w:rPr>
          <w:rFonts w:ascii="Times New Roman" w:hAnsi="Times New Roman" w:cs="Times New Roman"/>
          <w:b/>
          <w:bCs/>
          <w:noProof/>
          <w:sz w:val="28"/>
          <w:szCs w:val="28"/>
        </w:rPr>
        <w:t>Anunţ public privind decizia etapei de încadrare</w:t>
      </w:r>
    </w:p>
    <w:p w:rsidR="00AD2FA4" w:rsidRDefault="00AD2FA4" w:rsidP="00AD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B3EB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</w:t>
      </w:r>
    </w:p>
    <w:p w:rsidR="00AD2FA4" w:rsidRPr="002B3EB9" w:rsidRDefault="00AD2FA4" w:rsidP="00AD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D2FA4" w:rsidRPr="002B3EB9" w:rsidRDefault="00AD2FA4" w:rsidP="00AD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3EB9">
        <w:rPr>
          <w:rFonts w:ascii="Times New Roman" w:hAnsi="Times New Roman" w:cs="Times New Roman"/>
          <w:noProof/>
          <w:sz w:val="28"/>
          <w:szCs w:val="28"/>
        </w:rPr>
        <w:t xml:space="preserve">    Agenţia pentru Protecţia Mediului Harghita anunţă publicul interesat asupra luării deciziei etapei de încadrare</w:t>
      </w:r>
      <w:r w:rsidR="00AC6D1C">
        <w:rPr>
          <w:rFonts w:ascii="Times New Roman" w:hAnsi="Times New Roman" w:cs="Times New Roman"/>
          <w:noProof/>
          <w:sz w:val="28"/>
          <w:szCs w:val="28"/>
        </w:rPr>
        <w:t xml:space="preserve"> – nu se supune evaluării impactului asupra mediului</w:t>
      </w:r>
      <w:r w:rsidRPr="002B3EB9">
        <w:rPr>
          <w:rFonts w:ascii="Times New Roman" w:hAnsi="Times New Roman" w:cs="Times New Roman"/>
          <w:noProof/>
          <w:sz w:val="28"/>
          <w:szCs w:val="28"/>
        </w:rPr>
        <w:t xml:space="preserve">, pentru proiectul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noProof/>
          <w:sz w:val="28"/>
          <w:szCs w:val="28"/>
        </w:rPr>
        <w:t xml:space="preserve">REABILITARE STRADA HARGHITA, INCLUSIV AMENAJARE INTERSECȚIE SENS GIRATORIU STRADA </w:t>
      </w:r>
      <w:r>
        <w:rPr>
          <w:rFonts w:ascii="Times New Roman" w:hAnsi="Times New Roman" w:cs="Times New Roman"/>
          <w:noProof/>
          <w:sz w:val="28"/>
          <w:szCs w:val="28"/>
          <w:lang w:val="hu-HU"/>
        </w:rPr>
        <w:t>RÉT</w:t>
      </w:r>
      <w:r>
        <w:rPr>
          <w:rFonts w:ascii="Times New Roman" w:hAnsi="Times New Roman" w:cs="Times New Roman"/>
          <w:noProof/>
          <w:sz w:val="28"/>
          <w:szCs w:val="28"/>
        </w:rPr>
        <w:t>-HARGHITA”</w:t>
      </w:r>
      <w:r w:rsidRPr="002B3EB9">
        <w:rPr>
          <w:rFonts w:ascii="Times New Roman" w:hAnsi="Times New Roman" w:cs="Times New Roman"/>
          <w:noProof/>
          <w:sz w:val="28"/>
          <w:szCs w:val="28"/>
        </w:rPr>
        <w:t xml:space="preserve">, propus a fi amplasat în </w:t>
      </w:r>
      <w:r>
        <w:rPr>
          <w:rFonts w:ascii="Times New Roman" w:hAnsi="Times New Roman" w:cs="Times New Roman"/>
          <w:noProof/>
          <w:sz w:val="28"/>
          <w:szCs w:val="28"/>
        </w:rPr>
        <w:t>mun.Miercurea Ciuc, strada Harghita</w:t>
      </w:r>
      <w:r w:rsidRPr="002B3EB9">
        <w:rPr>
          <w:rFonts w:ascii="Times New Roman" w:hAnsi="Times New Roman" w:cs="Times New Roman"/>
          <w:noProof/>
          <w:sz w:val="28"/>
          <w:szCs w:val="28"/>
        </w:rPr>
        <w:t xml:space="preserve">, titular </w:t>
      </w:r>
      <w:r>
        <w:rPr>
          <w:rFonts w:ascii="Times New Roman" w:hAnsi="Times New Roman" w:cs="Times New Roman"/>
          <w:noProof/>
          <w:sz w:val="28"/>
          <w:szCs w:val="28"/>
        </w:rPr>
        <w:t>Municipiul Miercurea Ciuc</w:t>
      </w:r>
      <w:r w:rsidRPr="002B3EB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D2FA4" w:rsidRPr="002B3EB9" w:rsidRDefault="00AD2FA4" w:rsidP="00AD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B3EB9">
        <w:rPr>
          <w:rFonts w:ascii="Times New Roman" w:hAnsi="Times New Roman" w:cs="Times New Roman"/>
          <w:noProof/>
          <w:sz w:val="28"/>
          <w:szCs w:val="28"/>
        </w:rPr>
        <w:t xml:space="preserve">    1. Proiectul deciziei de încadrare şi motivele care o fundamentează pot fi consultate la sediul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Agenţiei pentru Protecţia mediului Harghita </w:t>
      </w:r>
      <w:r w:rsidRPr="003D0C57">
        <w:rPr>
          <w:rFonts w:ascii="Times New Roman" w:hAnsi="Times New Roman" w:cs="Times New Roman"/>
          <w:noProof/>
          <w:sz w:val="28"/>
          <w:szCs w:val="28"/>
          <w:lang w:val="en-US"/>
        </w:rPr>
        <w:t>din Miercurea Ciuc, str. Marton Aron, nr.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43</w:t>
      </w:r>
      <w:r w:rsidRPr="003D0C57">
        <w:rPr>
          <w:rFonts w:ascii="Times New Roman" w:hAnsi="Times New Roman" w:cs="Times New Roman"/>
          <w:noProof/>
          <w:sz w:val="28"/>
          <w:szCs w:val="28"/>
          <w:lang w:val="en-US"/>
        </w:rPr>
        <w:t>, în zilele de luni-joi, între orele 08</w:t>
      </w:r>
      <w:r w:rsidRPr="003D0C57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00</w:t>
      </w:r>
      <w:r w:rsidRPr="003D0C57">
        <w:rPr>
          <w:rFonts w:ascii="Times New Roman" w:hAnsi="Times New Roman" w:cs="Times New Roman"/>
          <w:noProof/>
          <w:sz w:val="28"/>
          <w:szCs w:val="28"/>
          <w:lang w:val="en-US"/>
        </w:rPr>
        <w:t>-16</w:t>
      </w:r>
      <w:r w:rsidRPr="003D0C57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30</w:t>
      </w:r>
      <w:r w:rsidRPr="003D0C5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şi vineri între orele 08</w:t>
      </w:r>
      <w:r w:rsidRPr="003D0C57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00</w:t>
      </w:r>
      <w:r w:rsidRPr="003D0C57">
        <w:rPr>
          <w:rFonts w:ascii="Times New Roman" w:hAnsi="Times New Roman" w:cs="Times New Roman"/>
          <w:noProof/>
          <w:sz w:val="28"/>
          <w:szCs w:val="28"/>
          <w:lang w:val="en-US"/>
        </w:rPr>
        <w:t>-14</w:t>
      </w:r>
      <w:r w:rsidRPr="003D0C57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00</w:t>
      </w:r>
      <w:r w:rsidRPr="003D0C5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, precum şi la următoarea adresă de internet </w:t>
      </w:r>
      <w:hyperlink r:id="rId5" w:history="1">
        <w:r w:rsidRPr="009C5D74">
          <w:rPr>
            <w:rStyle w:val="Hyperlink"/>
            <w:rFonts w:ascii="Times New Roman" w:hAnsi="Times New Roman" w:cs="Times New Roman"/>
            <w:noProof/>
            <w:sz w:val="28"/>
            <w:szCs w:val="28"/>
            <w:lang w:val="en-US"/>
          </w:rPr>
          <w:t>office@apmhr.anpm.ro</w:t>
        </w:r>
      </w:hyperlink>
      <w:r w:rsidRPr="002B3EB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D2FA4" w:rsidRDefault="00AD2FA4" w:rsidP="00AD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B3EB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AD2FA4" w:rsidRDefault="00AD2FA4" w:rsidP="00AD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2B3EB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AD2FA4" w:rsidRPr="002B3EB9" w:rsidRDefault="00AD2FA4" w:rsidP="00AD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B3E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3EB9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3EB9">
        <w:rPr>
          <w:rFonts w:ascii="Times New Roman" w:hAnsi="Times New Roman" w:cs="Times New Roman"/>
          <w:noProof/>
          <w:sz w:val="28"/>
          <w:szCs w:val="28"/>
        </w:rPr>
        <w:t xml:space="preserve">Comentariile/Observaţiile/Propunerile </w:t>
      </w:r>
      <w:bookmarkStart w:id="0" w:name="_GoBack"/>
      <w:bookmarkEnd w:id="0"/>
      <w:r w:rsidRPr="002B3EB9">
        <w:rPr>
          <w:rFonts w:ascii="Times New Roman" w:hAnsi="Times New Roman" w:cs="Times New Roman"/>
          <w:noProof/>
          <w:sz w:val="28"/>
          <w:szCs w:val="28"/>
        </w:rPr>
        <w:t>publicului interesat se pot î</w:t>
      </w:r>
      <w:r w:rsidR="00AC6D1C">
        <w:rPr>
          <w:rFonts w:ascii="Times New Roman" w:hAnsi="Times New Roman" w:cs="Times New Roman"/>
          <w:noProof/>
          <w:sz w:val="28"/>
          <w:szCs w:val="28"/>
        </w:rPr>
        <w:t xml:space="preserve">nainta până la data de </w:t>
      </w:r>
      <w:r w:rsidR="004B35F8">
        <w:rPr>
          <w:rFonts w:ascii="Times New Roman" w:hAnsi="Times New Roman" w:cs="Times New Roman"/>
          <w:noProof/>
          <w:sz w:val="28"/>
          <w:szCs w:val="28"/>
        </w:rPr>
        <w:t>28</w:t>
      </w:r>
      <w:r w:rsidR="00AC6D1C">
        <w:rPr>
          <w:rFonts w:ascii="Times New Roman" w:hAnsi="Times New Roman" w:cs="Times New Roman"/>
          <w:noProof/>
          <w:sz w:val="28"/>
          <w:szCs w:val="28"/>
        </w:rPr>
        <w:t>.03.2019</w:t>
      </w:r>
      <w:r w:rsidRPr="002B3EB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D2FA4" w:rsidRPr="002B3EB9" w:rsidRDefault="00AD2FA4" w:rsidP="00AD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B3EB9">
        <w:rPr>
          <w:rFonts w:ascii="Times New Roman" w:hAnsi="Times New Roman" w:cs="Times New Roman"/>
          <w:noProof/>
          <w:sz w:val="28"/>
          <w:szCs w:val="28"/>
        </w:rPr>
        <w:t xml:space="preserve">    D</w:t>
      </w:r>
      <w:r w:rsidR="00AC6D1C">
        <w:rPr>
          <w:rFonts w:ascii="Times New Roman" w:hAnsi="Times New Roman" w:cs="Times New Roman"/>
          <w:noProof/>
          <w:sz w:val="28"/>
          <w:szCs w:val="28"/>
        </w:rPr>
        <w:t>ata afişării anunţului pe</w:t>
      </w:r>
      <w:r w:rsidR="004B35F8">
        <w:rPr>
          <w:rFonts w:ascii="Times New Roman" w:hAnsi="Times New Roman" w:cs="Times New Roman"/>
          <w:noProof/>
          <w:sz w:val="28"/>
          <w:szCs w:val="28"/>
        </w:rPr>
        <w:t xml:space="preserve"> site: 18</w:t>
      </w:r>
      <w:r w:rsidR="00AC6D1C">
        <w:rPr>
          <w:rFonts w:ascii="Times New Roman" w:hAnsi="Times New Roman" w:cs="Times New Roman"/>
          <w:noProof/>
          <w:sz w:val="28"/>
          <w:szCs w:val="28"/>
        </w:rPr>
        <w:t>.03.2019</w:t>
      </w:r>
    </w:p>
    <w:p w:rsidR="00C31148" w:rsidRDefault="00C31148"/>
    <w:sectPr w:rsidR="00C3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2"/>
    <w:rsid w:val="00121712"/>
    <w:rsid w:val="004B35F8"/>
    <w:rsid w:val="009F35A2"/>
    <w:rsid w:val="00AC6D1C"/>
    <w:rsid w:val="00AD2FA4"/>
    <w:rsid w:val="00C3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A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A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4</cp:revision>
  <cp:lastPrinted>2019-03-22T08:25:00Z</cp:lastPrinted>
  <dcterms:created xsi:type="dcterms:W3CDTF">2019-03-20T08:27:00Z</dcterms:created>
  <dcterms:modified xsi:type="dcterms:W3CDTF">2019-03-22T08:25:00Z</dcterms:modified>
</cp:coreProperties>
</file>