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381898" w:rsidRDefault="00B21733" w:rsidP="008307C9">
      <w:pPr>
        <w:pStyle w:val="Header"/>
        <w:tabs>
          <w:tab w:val="clear" w:pos="4680"/>
          <w:tab w:val="clear" w:pos="9360"/>
          <w:tab w:val="left" w:pos="9000"/>
        </w:tabs>
        <w:jc w:val="center"/>
        <w:rPr>
          <w:rFonts w:ascii="Times New Roman" w:hAnsi="Times New Roman"/>
          <w:sz w:val="32"/>
          <w:szCs w:val="32"/>
          <w:lang w:val="ro-RO"/>
        </w:rPr>
      </w:pPr>
      <w:r w:rsidRPr="0038189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614156161" r:id="rId9"/>
        </w:pict>
      </w:r>
      <w:r w:rsidR="008307C9" w:rsidRPr="00381898">
        <w:rPr>
          <w:noProof/>
          <w:lang w:val="ro-RO"/>
        </w:rPr>
        <w:drawing>
          <wp:anchor distT="0" distB="0" distL="114300" distR="114300" simplePos="0" relativeHeight="251657216" behindDoc="0" locked="0" layoutInCell="1" allowOverlap="1" wp14:anchorId="6EF5FB87" wp14:editId="6DBF6047">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381898">
        <w:rPr>
          <w:lang w:val="ro-RO"/>
        </w:rPr>
        <w:t>-</w:t>
      </w:r>
      <w:r w:rsidR="008307C9" w:rsidRPr="00381898">
        <w:rPr>
          <w:lang w:val="ro-RO"/>
        </w:rPr>
        <w:tab/>
        <w:t xml:space="preserve">   </w:t>
      </w:r>
      <w:r w:rsidR="008307C9" w:rsidRPr="00381898">
        <w:rPr>
          <w:rFonts w:ascii="Times New Roman" w:hAnsi="Times New Roman"/>
          <w:b/>
          <w:sz w:val="32"/>
          <w:szCs w:val="32"/>
          <w:lang w:val="ro-RO"/>
        </w:rPr>
        <w:t>Ministerul Mediului</w:t>
      </w:r>
    </w:p>
    <w:p w:rsidR="008307C9" w:rsidRPr="00381898" w:rsidRDefault="008307C9" w:rsidP="008307C9">
      <w:pPr>
        <w:tabs>
          <w:tab w:val="left" w:pos="3270"/>
        </w:tabs>
        <w:jc w:val="center"/>
        <w:rPr>
          <w:rFonts w:ascii="Times New Roman" w:hAnsi="Times New Roman"/>
          <w:sz w:val="36"/>
          <w:szCs w:val="36"/>
          <w:lang w:val="ro-RO"/>
        </w:rPr>
      </w:pPr>
      <w:r w:rsidRPr="00381898">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243"/>
      </w:tblGrid>
      <w:tr w:rsidR="008307C9" w:rsidRPr="00381898" w:rsidTr="00D4071E">
        <w:trPr>
          <w:trHeight w:val="226"/>
        </w:trPr>
        <w:tc>
          <w:tcPr>
            <w:tcW w:w="9676" w:type="dxa"/>
            <w:shd w:val="clear" w:color="auto" w:fill="FFFFFF"/>
          </w:tcPr>
          <w:p w:rsidR="008307C9" w:rsidRPr="00381898" w:rsidRDefault="008307C9" w:rsidP="00D4071E">
            <w:pPr>
              <w:pStyle w:val="Header"/>
              <w:tabs>
                <w:tab w:val="clear" w:pos="4680"/>
                <w:tab w:val="clear" w:pos="9360"/>
              </w:tabs>
              <w:spacing w:before="120"/>
              <w:jc w:val="center"/>
              <w:rPr>
                <w:rFonts w:ascii="Garamond" w:hAnsi="Garamond"/>
                <w:b/>
                <w:bCs/>
                <w:sz w:val="36"/>
                <w:szCs w:val="36"/>
                <w:lang w:val="ro-RO"/>
              </w:rPr>
            </w:pPr>
            <w:r w:rsidRPr="00381898">
              <w:rPr>
                <w:rFonts w:ascii="Times New Roman" w:hAnsi="Times New Roman"/>
                <w:b/>
                <w:bCs/>
                <w:sz w:val="36"/>
                <w:szCs w:val="36"/>
                <w:lang w:val="ro-RO"/>
              </w:rPr>
              <w:t>Agenţia pentru Protecţia Mediului Harghita</w:t>
            </w:r>
          </w:p>
        </w:tc>
      </w:tr>
    </w:tbl>
    <w:p w:rsidR="008307C9" w:rsidRPr="00381898"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381898" w:rsidRDefault="008307C9" w:rsidP="008C68DE">
      <w:pPr>
        <w:autoSpaceDE w:val="0"/>
        <w:autoSpaceDN w:val="0"/>
        <w:adjustRightInd w:val="0"/>
        <w:spacing w:after="0" w:line="240" w:lineRule="auto"/>
        <w:jc w:val="center"/>
        <w:rPr>
          <w:rFonts w:ascii="Times New Roman" w:hAnsi="Times New Roman"/>
          <w:b/>
          <w:bCs/>
          <w:caps/>
          <w:sz w:val="28"/>
          <w:szCs w:val="28"/>
          <w:lang w:val="ro-RO"/>
        </w:rPr>
      </w:pPr>
      <w:bookmarkStart w:id="0" w:name="_GoBack"/>
      <w:bookmarkEnd w:id="0"/>
    </w:p>
    <w:p w:rsidR="008C68DE" w:rsidRPr="00381898" w:rsidRDefault="001C177D" w:rsidP="008C68DE">
      <w:pPr>
        <w:autoSpaceDE w:val="0"/>
        <w:autoSpaceDN w:val="0"/>
        <w:adjustRightInd w:val="0"/>
        <w:spacing w:after="0" w:line="240" w:lineRule="auto"/>
        <w:jc w:val="center"/>
        <w:rPr>
          <w:rFonts w:ascii="Times New Roman" w:hAnsi="Times New Roman"/>
          <w:caps/>
          <w:sz w:val="28"/>
          <w:szCs w:val="28"/>
          <w:lang w:val="ro-RO"/>
        </w:rPr>
      </w:pPr>
      <w:r w:rsidRPr="00381898">
        <w:rPr>
          <w:rFonts w:ascii="Times New Roman" w:hAnsi="Times New Roman"/>
          <w:b/>
          <w:bCs/>
          <w:caps/>
          <w:sz w:val="28"/>
          <w:szCs w:val="28"/>
          <w:lang w:val="ro-RO"/>
        </w:rPr>
        <w:t>Decizia etapei de încadrare</w:t>
      </w:r>
    </w:p>
    <w:p w:rsidR="008C68DE" w:rsidRPr="00381898" w:rsidRDefault="008C68DE" w:rsidP="008C68DE">
      <w:pPr>
        <w:autoSpaceDE w:val="0"/>
        <w:autoSpaceDN w:val="0"/>
        <w:adjustRightInd w:val="0"/>
        <w:spacing w:after="0" w:line="240" w:lineRule="auto"/>
        <w:rPr>
          <w:rFonts w:ascii="Times New Roman" w:hAnsi="Times New Roman"/>
          <w:sz w:val="28"/>
          <w:szCs w:val="28"/>
          <w:lang w:val="ro-RO"/>
        </w:rPr>
      </w:pPr>
    </w:p>
    <w:p w:rsidR="008457CF" w:rsidRPr="00381898" w:rsidRDefault="008457CF" w:rsidP="008C68DE">
      <w:pPr>
        <w:autoSpaceDE w:val="0"/>
        <w:autoSpaceDN w:val="0"/>
        <w:adjustRightInd w:val="0"/>
        <w:spacing w:after="0" w:line="240" w:lineRule="auto"/>
        <w:rPr>
          <w:rFonts w:ascii="Times New Roman" w:hAnsi="Times New Roman"/>
          <w:sz w:val="28"/>
          <w:szCs w:val="28"/>
          <w:lang w:val="ro-RO"/>
        </w:rPr>
      </w:pPr>
    </w:p>
    <w:p w:rsidR="008C68DE" w:rsidRPr="00381898" w:rsidRDefault="008C68DE" w:rsidP="008C68DE">
      <w:pPr>
        <w:autoSpaceDE w:val="0"/>
        <w:autoSpaceDN w:val="0"/>
        <w:adjustRightInd w:val="0"/>
        <w:spacing w:after="0" w:line="240" w:lineRule="auto"/>
        <w:jc w:val="center"/>
        <w:rPr>
          <w:rFonts w:ascii="Times New Roman" w:hAnsi="Times New Roman"/>
          <w:sz w:val="28"/>
          <w:szCs w:val="28"/>
          <w:lang w:val="ro-RO"/>
        </w:rPr>
      </w:pPr>
      <w:r w:rsidRPr="00381898">
        <w:rPr>
          <w:rFonts w:ascii="Times New Roman" w:hAnsi="Times New Roman"/>
          <w:sz w:val="28"/>
          <w:szCs w:val="28"/>
          <w:lang w:val="ro-RO"/>
        </w:rPr>
        <w:t xml:space="preserve">Nr. </w:t>
      </w:r>
      <w:proofErr w:type="spellStart"/>
      <w:r w:rsidR="00F83BF9">
        <w:rPr>
          <w:rFonts w:ascii="Times New Roman" w:hAnsi="Times New Roman"/>
          <w:sz w:val="28"/>
          <w:szCs w:val="28"/>
          <w:lang w:val="ro-RO"/>
        </w:rPr>
        <w:t>Draft</w:t>
      </w:r>
      <w:proofErr w:type="spellEnd"/>
      <w:r w:rsidRPr="00381898">
        <w:rPr>
          <w:rFonts w:ascii="Times New Roman" w:hAnsi="Times New Roman"/>
          <w:sz w:val="28"/>
          <w:szCs w:val="28"/>
          <w:lang w:val="ro-RO"/>
        </w:rPr>
        <w:t xml:space="preserve"> din </w:t>
      </w:r>
      <w:r w:rsidR="002D5CD1" w:rsidRPr="00381898">
        <w:rPr>
          <w:rFonts w:ascii="Times New Roman" w:hAnsi="Times New Roman"/>
          <w:sz w:val="28"/>
          <w:szCs w:val="28"/>
          <w:lang w:val="ro-RO"/>
        </w:rPr>
        <w:t>13</w:t>
      </w:r>
      <w:r w:rsidRPr="00381898">
        <w:rPr>
          <w:rFonts w:ascii="Times New Roman" w:hAnsi="Times New Roman"/>
          <w:sz w:val="28"/>
          <w:szCs w:val="28"/>
          <w:lang w:val="ro-RO"/>
        </w:rPr>
        <w:t>.</w:t>
      </w:r>
      <w:r w:rsidR="001C177D" w:rsidRPr="00381898">
        <w:rPr>
          <w:rFonts w:ascii="Times New Roman" w:hAnsi="Times New Roman"/>
          <w:sz w:val="28"/>
          <w:szCs w:val="28"/>
          <w:lang w:val="ro-RO"/>
        </w:rPr>
        <w:t>0</w:t>
      </w:r>
      <w:r w:rsidR="00C60FF6" w:rsidRPr="00381898">
        <w:rPr>
          <w:rFonts w:ascii="Times New Roman" w:hAnsi="Times New Roman"/>
          <w:sz w:val="28"/>
          <w:szCs w:val="28"/>
          <w:lang w:val="ro-RO"/>
        </w:rPr>
        <w:t>3</w:t>
      </w:r>
      <w:r w:rsidRPr="00381898">
        <w:rPr>
          <w:rFonts w:ascii="Times New Roman" w:hAnsi="Times New Roman"/>
          <w:sz w:val="28"/>
          <w:szCs w:val="28"/>
          <w:lang w:val="ro-RO"/>
        </w:rPr>
        <w:t>.</w:t>
      </w:r>
      <w:r w:rsidR="001C177D" w:rsidRPr="00381898">
        <w:rPr>
          <w:rFonts w:ascii="Times New Roman" w:hAnsi="Times New Roman"/>
          <w:sz w:val="28"/>
          <w:szCs w:val="28"/>
          <w:lang w:val="ro-RO"/>
        </w:rPr>
        <w:t>2019</w:t>
      </w:r>
    </w:p>
    <w:p w:rsidR="008C68DE" w:rsidRPr="00381898" w:rsidRDefault="008C68DE" w:rsidP="008C68DE">
      <w:pPr>
        <w:autoSpaceDE w:val="0"/>
        <w:autoSpaceDN w:val="0"/>
        <w:adjustRightInd w:val="0"/>
        <w:spacing w:after="0" w:line="240" w:lineRule="auto"/>
        <w:jc w:val="both"/>
        <w:rPr>
          <w:rFonts w:ascii="Times New Roman" w:hAnsi="Times New Roman"/>
          <w:sz w:val="28"/>
          <w:szCs w:val="28"/>
          <w:lang w:val="ro-RO"/>
        </w:rPr>
      </w:pPr>
    </w:p>
    <w:p w:rsidR="008457CF" w:rsidRPr="00381898" w:rsidRDefault="008457CF" w:rsidP="008C68DE">
      <w:pPr>
        <w:autoSpaceDE w:val="0"/>
        <w:autoSpaceDN w:val="0"/>
        <w:adjustRightInd w:val="0"/>
        <w:spacing w:after="0" w:line="240" w:lineRule="auto"/>
        <w:jc w:val="both"/>
        <w:rPr>
          <w:rFonts w:ascii="Times New Roman" w:hAnsi="Times New Roman"/>
          <w:sz w:val="28"/>
          <w:szCs w:val="28"/>
          <w:lang w:val="ro-RO"/>
        </w:rPr>
      </w:pPr>
    </w:p>
    <w:p w:rsidR="002A032D" w:rsidRPr="00381898" w:rsidRDefault="008C68DE" w:rsidP="001C177D">
      <w:pPr>
        <w:autoSpaceDE w:val="0"/>
        <w:autoSpaceDN w:val="0"/>
        <w:adjustRightInd w:val="0"/>
        <w:spacing w:after="0" w:line="240" w:lineRule="auto"/>
        <w:ind w:firstLine="720"/>
        <w:jc w:val="both"/>
        <w:rPr>
          <w:rFonts w:ascii="Times New Roman" w:hAnsi="Times New Roman"/>
          <w:sz w:val="28"/>
          <w:szCs w:val="28"/>
          <w:lang w:val="ro-RO"/>
        </w:rPr>
      </w:pPr>
      <w:r w:rsidRPr="00381898">
        <w:rPr>
          <w:rFonts w:ascii="Times New Roman" w:hAnsi="Times New Roman"/>
          <w:sz w:val="28"/>
          <w:szCs w:val="28"/>
          <w:lang w:val="ro-RO"/>
        </w:rPr>
        <w:t xml:space="preserve">Ca urmare a solicitării de emitere a acordului de mediu adresate de </w:t>
      </w:r>
      <w:r w:rsidR="002D5CD1" w:rsidRPr="00381898">
        <w:rPr>
          <w:rFonts w:ascii="Times New Roman" w:hAnsi="Times New Roman"/>
          <w:b/>
          <w:sz w:val="28"/>
          <w:szCs w:val="28"/>
          <w:lang w:val="ro-RO"/>
        </w:rPr>
        <w:t>MUNICIPIUL MIERCUREA CIUC</w:t>
      </w:r>
      <w:r w:rsidRPr="00381898">
        <w:rPr>
          <w:rFonts w:ascii="Times New Roman" w:hAnsi="Times New Roman"/>
          <w:sz w:val="28"/>
          <w:szCs w:val="28"/>
          <w:lang w:val="ro-RO"/>
        </w:rPr>
        <w:t xml:space="preserve">, cu </w:t>
      </w:r>
      <w:r w:rsidR="00117B99" w:rsidRPr="00381898">
        <w:rPr>
          <w:rFonts w:ascii="Times New Roman" w:hAnsi="Times New Roman"/>
          <w:sz w:val="28"/>
          <w:szCs w:val="28"/>
          <w:lang w:val="ro-RO"/>
        </w:rPr>
        <w:t>sed</w:t>
      </w:r>
      <w:r w:rsidR="001C177D" w:rsidRPr="00381898">
        <w:rPr>
          <w:rFonts w:ascii="Times New Roman" w:hAnsi="Times New Roman"/>
          <w:sz w:val="28"/>
          <w:szCs w:val="28"/>
          <w:lang w:val="ro-RO"/>
        </w:rPr>
        <w:t>iul</w:t>
      </w:r>
      <w:r w:rsidRPr="00381898">
        <w:rPr>
          <w:rFonts w:ascii="Times New Roman" w:hAnsi="Times New Roman"/>
          <w:sz w:val="28"/>
          <w:szCs w:val="28"/>
          <w:lang w:val="ro-RO"/>
        </w:rPr>
        <w:t xml:space="preserve"> în </w:t>
      </w:r>
      <w:r w:rsidR="002D5CD1" w:rsidRPr="00381898">
        <w:rPr>
          <w:rFonts w:ascii="Times New Roman" w:hAnsi="Times New Roman"/>
          <w:sz w:val="28"/>
          <w:szCs w:val="28"/>
          <w:lang w:val="ro-RO"/>
        </w:rPr>
        <w:t>mun. Municipiul Miercurea Ciuc</w:t>
      </w:r>
      <w:r w:rsidR="001C177D" w:rsidRPr="00381898">
        <w:rPr>
          <w:rFonts w:ascii="Times New Roman" w:hAnsi="Times New Roman"/>
          <w:sz w:val="28"/>
          <w:szCs w:val="28"/>
          <w:lang w:val="ro-RO"/>
        </w:rPr>
        <w:t xml:space="preserve">, </w:t>
      </w:r>
      <w:r w:rsidR="002D5CD1" w:rsidRPr="00381898">
        <w:rPr>
          <w:rFonts w:ascii="Times New Roman" w:hAnsi="Times New Roman"/>
          <w:sz w:val="28"/>
          <w:szCs w:val="28"/>
          <w:lang w:val="ro-RO"/>
        </w:rPr>
        <w:t>p-ța Cetății</w:t>
      </w:r>
      <w:r w:rsidR="00117B99" w:rsidRPr="00381898">
        <w:rPr>
          <w:rFonts w:ascii="Times New Roman" w:hAnsi="Times New Roman"/>
          <w:sz w:val="28"/>
          <w:szCs w:val="28"/>
          <w:lang w:val="ro-RO"/>
        </w:rPr>
        <w:t>,</w:t>
      </w:r>
      <w:r w:rsidR="001C177D" w:rsidRPr="00381898">
        <w:rPr>
          <w:rFonts w:ascii="Times New Roman" w:hAnsi="Times New Roman"/>
          <w:sz w:val="28"/>
          <w:szCs w:val="28"/>
          <w:lang w:val="ro-RO"/>
        </w:rPr>
        <w:t xml:space="preserve"> </w:t>
      </w:r>
      <w:r w:rsidRPr="00381898">
        <w:rPr>
          <w:rFonts w:ascii="Times New Roman" w:hAnsi="Times New Roman"/>
          <w:sz w:val="28"/>
          <w:szCs w:val="28"/>
          <w:lang w:val="ro-RO"/>
        </w:rPr>
        <w:t>nr.</w:t>
      </w:r>
      <w:r w:rsidR="002A032D" w:rsidRPr="00381898">
        <w:rPr>
          <w:rFonts w:ascii="Times New Roman" w:hAnsi="Times New Roman"/>
          <w:sz w:val="28"/>
          <w:szCs w:val="28"/>
          <w:lang w:val="ro-RO"/>
        </w:rPr>
        <w:t xml:space="preserve"> </w:t>
      </w:r>
      <w:r w:rsidR="002D5CD1" w:rsidRPr="00381898">
        <w:rPr>
          <w:rFonts w:ascii="Times New Roman" w:hAnsi="Times New Roman"/>
          <w:sz w:val="28"/>
          <w:szCs w:val="28"/>
          <w:lang w:val="ro-RO"/>
        </w:rPr>
        <w:t>1</w:t>
      </w:r>
      <w:r w:rsidR="001C177D" w:rsidRPr="00381898">
        <w:rPr>
          <w:rFonts w:ascii="Times New Roman" w:hAnsi="Times New Roman"/>
          <w:sz w:val="28"/>
          <w:szCs w:val="28"/>
          <w:lang w:val="ro-RO"/>
        </w:rPr>
        <w:t xml:space="preserve">, </w:t>
      </w:r>
      <w:r w:rsidRPr="00381898">
        <w:rPr>
          <w:rFonts w:ascii="Times New Roman" w:hAnsi="Times New Roman"/>
          <w:sz w:val="28"/>
          <w:szCs w:val="28"/>
          <w:lang w:val="ro-RO"/>
        </w:rPr>
        <w:t xml:space="preserve">judeţul </w:t>
      </w:r>
      <w:r w:rsidR="001C177D" w:rsidRPr="00381898">
        <w:rPr>
          <w:rFonts w:ascii="Times New Roman" w:hAnsi="Times New Roman"/>
          <w:sz w:val="28"/>
          <w:szCs w:val="28"/>
          <w:lang w:val="ro-RO"/>
        </w:rPr>
        <w:t>Harghita</w:t>
      </w:r>
      <w:r w:rsidRPr="00381898">
        <w:rPr>
          <w:rFonts w:ascii="Times New Roman" w:hAnsi="Times New Roman"/>
          <w:sz w:val="28"/>
          <w:szCs w:val="28"/>
          <w:lang w:val="ro-RO"/>
        </w:rPr>
        <w:t xml:space="preserve">, înregistrată la Agenţia pentru Protecţia Mediului Harghita cu nr. </w:t>
      </w:r>
      <w:r w:rsidR="002D5CD1" w:rsidRPr="00381898">
        <w:rPr>
          <w:rFonts w:ascii="Times New Roman" w:hAnsi="Times New Roman"/>
          <w:sz w:val="28"/>
          <w:szCs w:val="28"/>
          <w:lang w:val="ro-RO"/>
        </w:rPr>
        <w:t>8996</w:t>
      </w:r>
      <w:r w:rsidRPr="00381898">
        <w:rPr>
          <w:rFonts w:ascii="Times New Roman" w:hAnsi="Times New Roman"/>
          <w:sz w:val="28"/>
          <w:szCs w:val="28"/>
          <w:lang w:val="ro-RO"/>
        </w:rPr>
        <w:t xml:space="preserve"> din </w:t>
      </w:r>
      <w:r w:rsidR="002D5CD1" w:rsidRPr="00381898">
        <w:rPr>
          <w:rFonts w:ascii="Times New Roman" w:hAnsi="Times New Roman"/>
          <w:sz w:val="28"/>
          <w:szCs w:val="28"/>
          <w:lang w:val="ro-RO"/>
        </w:rPr>
        <w:t>13</w:t>
      </w:r>
      <w:r w:rsidR="001C177D" w:rsidRPr="00381898">
        <w:rPr>
          <w:rFonts w:ascii="Times New Roman" w:hAnsi="Times New Roman"/>
          <w:sz w:val="28"/>
          <w:szCs w:val="28"/>
          <w:lang w:val="ro-RO"/>
        </w:rPr>
        <w:t>.</w:t>
      </w:r>
      <w:r w:rsidR="002D5CD1" w:rsidRPr="00381898">
        <w:rPr>
          <w:rFonts w:ascii="Times New Roman" w:hAnsi="Times New Roman"/>
          <w:sz w:val="28"/>
          <w:szCs w:val="28"/>
          <w:lang w:val="ro-RO"/>
        </w:rPr>
        <w:t>12</w:t>
      </w:r>
      <w:r w:rsidR="001C177D" w:rsidRPr="00381898">
        <w:rPr>
          <w:rFonts w:ascii="Times New Roman" w:hAnsi="Times New Roman"/>
          <w:sz w:val="28"/>
          <w:szCs w:val="28"/>
          <w:lang w:val="ro-RO"/>
        </w:rPr>
        <w:t>.201</w:t>
      </w:r>
      <w:r w:rsidR="002D5CD1" w:rsidRPr="00381898">
        <w:rPr>
          <w:rFonts w:ascii="Times New Roman" w:hAnsi="Times New Roman"/>
          <w:sz w:val="28"/>
          <w:szCs w:val="28"/>
          <w:lang w:val="ro-RO"/>
        </w:rPr>
        <w:t>8</w:t>
      </w:r>
      <w:r w:rsidR="00117B99" w:rsidRPr="00381898">
        <w:rPr>
          <w:rFonts w:ascii="Times New Roman" w:hAnsi="Times New Roman"/>
          <w:sz w:val="28"/>
          <w:szCs w:val="28"/>
          <w:lang w:val="ro-RO"/>
        </w:rPr>
        <w:t xml:space="preserve"> și compl</w:t>
      </w:r>
      <w:r w:rsidR="005374D8" w:rsidRPr="00381898">
        <w:rPr>
          <w:rFonts w:ascii="Times New Roman" w:hAnsi="Times New Roman"/>
          <w:sz w:val="28"/>
          <w:szCs w:val="28"/>
          <w:lang w:val="ro-RO"/>
        </w:rPr>
        <w:t>e</w:t>
      </w:r>
      <w:r w:rsidR="00117B99" w:rsidRPr="00381898">
        <w:rPr>
          <w:rFonts w:ascii="Times New Roman" w:hAnsi="Times New Roman"/>
          <w:sz w:val="28"/>
          <w:szCs w:val="28"/>
          <w:lang w:val="ro-RO"/>
        </w:rPr>
        <w:t xml:space="preserve">tată la nr. </w:t>
      </w:r>
      <w:r w:rsidR="002D5CD1" w:rsidRPr="00381898">
        <w:rPr>
          <w:rFonts w:ascii="Times New Roman" w:hAnsi="Times New Roman"/>
          <w:sz w:val="28"/>
          <w:szCs w:val="28"/>
          <w:lang w:val="ro-RO"/>
        </w:rPr>
        <w:t>2188</w:t>
      </w:r>
      <w:r w:rsidR="00117B99" w:rsidRPr="00381898">
        <w:rPr>
          <w:rFonts w:ascii="Times New Roman" w:hAnsi="Times New Roman"/>
          <w:sz w:val="28"/>
          <w:szCs w:val="28"/>
          <w:lang w:val="ro-RO"/>
        </w:rPr>
        <w:t>/</w:t>
      </w:r>
      <w:r w:rsidR="002D5CD1" w:rsidRPr="00381898">
        <w:rPr>
          <w:rFonts w:ascii="Times New Roman" w:hAnsi="Times New Roman"/>
          <w:sz w:val="28"/>
          <w:szCs w:val="28"/>
          <w:lang w:val="ro-RO"/>
        </w:rPr>
        <w:t>01</w:t>
      </w:r>
      <w:r w:rsidR="002A032D" w:rsidRPr="00381898">
        <w:rPr>
          <w:rFonts w:ascii="Times New Roman" w:hAnsi="Times New Roman"/>
          <w:sz w:val="28"/>
          <w:szCs w:val="28"/>
          <w:lang w:val="ro-RO"/>
        </w:rPr>
        <w:t>.</w:t>
      </w:r>
      <w:r w:rsidR="00BB2B08" w:rsidRPr="00381898">
        <w:rPr>
          <w:rFonts w:ascii="Times New Roman" w:hAnsi="Times New Roman"/>
          <w:sz w:val="28"/>
          <w:szCs w:val="28"/>
          <w:lang w:val="ro-RO"/>
        </w:rPr>
        <w:t>0</w:t>
      </w:r>
      <w:r w:rsidR="002D5CD1" w:rsidRPr="00381898">
        <w:rPr>
          <w:rFonts w:ascii="Times New Roman" w:hAnsi="Times New Roman"/>
          <w:sz w:val="28"/>
          <w:szCs w:val="28"/>
          <w:lang w:val="ro-RO"/>
        </w:rPr>
        <w:t>3</w:t>
      </w:r>
      <w:r w:rsidR="00117B99" w:rsidRPr="00381898">
        <w:rPr>
          <w:rFonts w:ascii="Times New Roman" w:hAnsi="Times New Roman"/>
          <w:sz w:val="28"/>
          <w:szCs w:val="28"/>
          <w:lang w:val="ro-RO"/>
        </w:rPr>
        <w:t>.201</w:t>
      </w:r>
      <w:r w:rsidR="00BB2B08" w:rsidRPr="00381898">
        <w:rPr>
          <w:rFonts w:ascii="Times New Roman" w:hAnsi="Times New Roman"/>
          <w:sz w:val="28"/>
          <w:szCs w:val="28"/>
          <w:lang w:val="ro-RO"/>
        </w:rPr>
        <w:t>9</w:t>
      </w:r>
      <w:r w:rsidR="002D5CD1" w:rsidRPr="00381898">
        <w:rPr>
          <w:rFonts w:ascii="Times New Roman" w:hAnsi="Times New Roman"/>
          <w:sz w:val="28"/>
          <w:szCs w:val="28"/>
          <w:lang w:val="ro-RO"/>
        </w:rPr>
        <w:t>, 2264/05.03.2019, 2335/06.03.2019, 2384/07.03.2019</w:t>
      </w:r>
      <w:r w:rsidR="002A032D" w:rsidRPr="00381898">
        <w:rPr>
          <w:rFonts w:ascii="Times New Roman" w:hAnsi="Times New Roman"/>
          <w:sz w:val="28"/>
          <w:szCs w:val="28"/>
          <w:lang w:val="ro-RO"/>
        </w:rPr>
        <w:t xml:space="preserve">, </w:t>
      </w:r>
      <w:r w:rsidR="002D5CD1" w:rsidRPr="00381898">
        <w:rPr>
          <w:rFonts w:ascii="Times New Roman" w:hAnsi="Times New Roman"/>
          <w:sz w:val="28"/>
          <w:szCs w:val="28"/>
          <w:lang w:val="ro-RO"/>
        </w:rPr>
        <w:t>2403/07.03.2019, 2421/08.03.2019, 2415/08.03.2019, 2563/13.03.2019, 2566/13</w:t>
      </w:r>
      <w:r w:rsidR="002A032D" w:rsidRPr="00381898">
        <w:rPr>
          <w:rFonts w:ascii="Times New Roman" w:hAnsi="Times New Roman"/>
          <w:sz w:val="28"/>
          <w:szCs w:val="28"/>
          <w:lang w:val="ro-RO"/>
        </w:rPr>
        <w:t>.</w:t>
      </w:r>
      <w:r w:rsidR="00BB2B08" w:rsidRPr="00381898">
        <w:rPr>
          <w:rFonts w:ascii="Times New Roman" w:hAnsi="Times New Roman"/>
          <w:sz w:val="28"/>
          <w:szCs w:val="28"/>
          <w:lang w:val="ro-RO"/>
        </w:rPr>
        <w:t>0</w:t>
      </w:r>
      <w:r w:rsidR="002D5CD1" w:rsidRPr="00381898">
        <w:rPr>
          <w:rFonts w:ascii="Times New Roman" w:hAnsi="Times New Roman"/>
          <w:sz w:val="28"/>
          <w:szCs w:val="28"/>
          <w:lang w:val="ro-RO"/>
        </w:rPr>
        <w:t>3</w:t>
      </w:r>
      <w:r w:rsidR="002A032D" w:rsidRPr="00381898">
        <w:rPr>
          <w:rFonts w:ascii="Times New Roman" w:hAnsi="Times New Roman"/>
          <w:sz w:val="28"/>
          <w:szCs w:val="28"/>
          <w:lang w:val="ro-RO"/>
        </w:rPr>
        <w:t>.201</w:t>
      </w:r>
      <w:r w:rsidR="00BB2B08" w:rsidRPr="00381898">
        <w:rPr>
          <w:rFonts w:ascii="Times New Roman" w:hAnsi="Times New Roman"/>
          <w:sz w:val="28"/>
          <w:szCs w:val="28"/>
          <w:lang w:val="ro-RO"/>
        </w:rPr>
        <w:t>9</w:t>
      </w:r>
      <w:r w:rsidR="002D5CD1" w:rsidRPr="00381898">
        <w:rPr>
          <w:rFonts w:ascii="Times New Roman" w:hAnsi="Times New Roman"/>
          <w:sz w:val="28"/>
          <w:szCs w:val="28"/>
          <w:lang w:val="ro-RO"/>
        </w:rPr>
        <w:t>, 2461/11</w:t>
      </w:r>
      <w:r w:rsidR="002A032D" w:rsidRPr="00381898">
        <w:rPr>
          <w:rFonts w:ascii="Times New Roman" w:hAnsi="Times New Roman"/>
          <w:sz w:val="28"/>
          <w:szCs w:val="28"/>
          <w:lang w:val="ro-RO"/>
        </w:rPr>
        <w:t>.</w:t>
      </w:r>
      <w:r w:rsidR="0015251B" w:rsidRPr="00381898">
        <w:rPr>
          <w:rFonts w:ascii="Times New Roman" w:hAnsi="Times New Roman"/>
          <w:sz w:val="28"/>
          <w:szCs w:val="28"/>
          <w:lang w:val="ro-RO"/>
        </w:rPr>
        <w:t>0</w:t>
      </w:r>
      <w:r w:rsidR="002D5CD1" w:rsidRPr="00381898">
        <w:rPr>
          <w:rFonts w:ascii="Times New Roman" w:hAnsi="Times New Roman"/>
          <w:sz w:val="28"/>
          <w:szCs w:val="28"/>
          <w:lang w:val="ro-RO"/>
        </w:rPr>
        <w:t>3</w:t>
      </w:r>
      <w:r w:rsidR="002A032D" w:rsidRPr="00381898">
        <w:rPr>
          <w:rFonts w:ascii="Times New Roman" w:hAnsi="Times New Roman"/>
          <w:sz w:val="28"/>
          <w:szCs w:val="28"/>
          <w:lang w:val="ro-RO"/>
        </w:rPr>
        <w:t>.201</w:t>
      </w:r>
      <w:r w:rsidR="0015251B" w:rsidRPr="00381898">
        <w:rPr>
          <w:rFonts w:ascii="Times New Roman" w:hAnsi="Times New Roman"/>
          <w:sz w:val="28"/>
          <w:szCs w:val="28"/>
          <w:lang w:val="ro-RO"/>
        </w:rPr>
        <w:t>9 și</w:t>
      </w:r>
      <w:r w:rsidR="002A032D" w:rsidRPr="00381898">
        <w:rPr>
          <w:rFonts w:ascii="Times New Roman" w:hAnsi="Times New Roman"/>
          <w:sz w:val="28"/>
          <w:szCs w:val="28"/>
          <w:lang w:val="ro-RO"/>
        </w:rPr>
        <w:t xml:space="preserve"> </w:t>
      </w:r>
      <w:r w:rsidR="002D5CD1" w:rsidRPr="00381898">
        <w:rPr>
          <w:rFonts w:ascii="Times New Roman" w:hAnsi="Times New Roman"/>
          <w:sz w:val="28"/>
          <w:szCs w:val="28"/>
          <w:lang w:val="ro-RO"/>
        </w:rPr>
        <w:t>2514</w:t>
      </w:r>
      <w:r w:rsidR="002A032D" w:rsidRPr="00381898">
        <w:rPr>
          <w:rFonts w:ascii="Times New Roman" w:hAnsi="Times New Roman"/>
          <w:sz w:val="28"/>
          <w:szCs w:val="28"/>
          <w:lang w:val="ro-RO"/>
        </w:rPr>
        <w:t>/</w:t>
      </w:r>
      <w:r w:rsidR="0015251B" w:rsidRPr="00381898">
        <w:rPr>
          <w:rFonts w:ascii="Times New Roman" w:hAnsi="Times New Roman"/>
          <w:sz w:val="28"/>
          <w:szCs w:val="28"/>
          <w:lang w:val="ro-RO"/>
        </w:rPr>
        <w:t>1</w:t>
      </w:r>
      <w:r w:rsidR="002D5CD1" w:rsidRPr="00381898">
        <w:rPr>
          <w:rFonts w:ascii="Times New Roman" w:hAnsi="Times New Roman"/>
          <w:sz w:val="28"/>
          <w:szCs w:val="28"/>
          <w:lang w:val="ro-RO"/>
        </w:rPr>
        <w:t>2</w:t>
      </w:r>
      <w:r w:rsidR="002A032D" w:rsidRPr="00381898">
        <w:rPr>
          <w:rFonts w:ascii="Times New Roman" w:hAnsi="Times New Roman"/>
          <w:sz w:val="28"/>
          <w:szCs w:val="28"/>
          <w:lang w:val="ro-RO"/>
        </w:rPr>
        <w:t>.0</w:t>
      </w:r>
      <w:r w:rsidR="002D5CD1" w:rsidRPr="00381898">
        <w:rPr>
          <w:rFonts w:ascii="Times New Roman" w:hAnsi="Times New Roman"/>
          <w:sz w:val="28"/>
          <w:szCs w:val="28"/>
          <w:lang w:val="ro-RO"/>
        </w:rPr>
        <w:t>3</w:t>
      </w:r>
      <w:r w:rsidR="002A032D" w:rsidRPr="00381898">
        <w:rPr>
          <w:rFonts w:ascii="Times New Roman" w:hAnsi="Times New Roman"/>
          <w:sz w:val="28"/>
          <w:szCs w:val="28"/>
          <w:lang w:val="ro-RO"/>
        </w:rPr>
        <w:t>.2019</w:t>
      </w:r>
      <w:r w:rsidR="00117B99" w:rsidRPr="00381898">
        <w:rPr>
          <w:rFonts w:ascii="Times New Roman" w:hAnsi="Times New Roman"/>
          <w:sz w:val="28"/>
          <w:szCs w:val="28"/>
          <w:lang w:val="ro-RO"/>
        </w:rPr>
        <w:t xml:space="preserve"> </w:t>
      </w:r>
      <w:r w:rsidRPr="00381898">
        <w:rPr>
          <w:rFonts w:ascii="Times New Roman" w:hAnsi="Times New Roman"/>
          <w:sz w:val="28"/>
          <w:szCs w:val="28"/>
          <w:lang w:val="ro-RO"/>
        </w:rPr>
        <w:t>în baza</w:t>
      </w:r>
      <w:r w:rsidR="002A032D" w:rsidRPr="00381898">
        <w:rPr>
          <w:rFonts w:ascii="Times New Roman" w:hAnsi="Times New Roman"/>
          <w:sz w:val="28"/>
          <w:szCs w:val="28"/>
          <w:lang w:val="ro-RO"/>
        </w:rPr>
        <w:t>:</w:t>
      </w:r>
    </w:p>
    <w:p w:rsidR="00615EE0" w:rsidRPr="00381898" w:rsidRDefault="008C68DE" w:rsidP="002A032D">
      <w:pPr>
        <w:pStyle w:val="ListParagraph"/>
        <w:numPr>
          <w:ilvl w:val="0"/>
          <w:numId w:val="10"/>
        </w:numPr>
        <w:autoSpaceDE w:val="0"/>
        <w:autoSpaceDN w:val="0"/>
        <w:adjustRightInd w:val="0"/>
        <w:spacing w:after="0" w:line="240" w:lineRule="auto"/>
        <w:ind w:left="426" w:firstLine="0"/>
        <w:jc w:val="both"/>
        <w:rPr>
          <w:rFonts w:ascii="Times New Roman" w:hAnsi="Times New Roman"/>
          <w:sz w:val="28"/>
          <w:szCs w:val="28"/>
          <w:lang w:val="ro-RO"/>
        </w:rPr>
      </w:pPr>
      <w:r w:rsidRPr="00381898">
        <w:rPr>
          <w:rFonts w:ascii="Times New Roman" w:hAnsi="Times New Roman"/>
          <w:sz w:val="28"/>
          <w:szCs w:val="28"/>
          <w:lang w:val="ro-RO"/>
        </w:rPr>
        <w:t xml:space="preserve">Legii nr. </w:t>
      </w:r>
      <w:r w:rsidR="001C177D" w:rsidRPr="00381898">
        <w:rPr>
          <w:rFonts w:ascii="Times New Roman" w:hAnsi="Times New Roman"/>
          <w:sz w:val="28"/>
          <w:szCs w:val="28"/>
          <w:lang w:val="ro-RO"/>
        </w:rPr>
        <w:t>292</w:t>
      </w:r>
      <w:r w:rsidRPr="00381898">
        <w:rPr>
          <w:rFonts w:ascii="Times New Roman" w:hAnsi="Times New Roman"/>
          <w:sz w:val="28"/>
          <w:szCs w:val="28"/>
          <w:lang w:val="ro-RO"/>
        </w:rPr>
        <w:t xml:space="preserve"> privind evaluarea impactului anumitor proiecte publice şi private asupra mediului</w:t>
      </w:r>
    </w:p>
    <w:p w:rsidR="008C68DE" w:rsidRPr="00381898" w:rsidRDefault="008C68DE" w:rsidP="002A032D">
      <w:pPr>
        <w:pStyle w:val="ListParagraph"/>
        <w:numPr>
          <w:ilvl w:val="0"/>
          <w:numId w:val="10"/>
        </w:numPr>
        <w:autoSpaceDE w:val="0"/>
        <w:autoSpaceDN w:val="0"/>
        <w:adjustRightInd w:val="0"/>
        <w:spacing w:after="0" w:line="240" w:lineRule="auto"/>
        <w:ind w:left="426" w:firstLine="0"/>
        <w:jc w:val="both"/>
        <w:rPr>
          <w:rFonts w:ascii="Times New Roman" w:hAnsi="Times New Roman"/>
          <w:sz w:val="28"/>
          <w:szCs w:val="28"/>
          <w:lang w:val="ro-RO"/>
        </w:rPr>
      </w:pPr>
      <w:r w:rsidRPr="00381898">
        <w:rPr>
          <w:rFonts w:ascii="Times New Roman" w:hAnsi="Times New Roman"/>
          <w:sz w:val="28"/>
          <w:szCs w:val="28"/>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381898" w:rsidRDefault="008C68DE" w:rsidP="00615EE0">
      <w:pPr>
        <w:autoSpaceDE w:val="0"/>
        <w:autoSpaceDN w:val="0"/>
        <w:adjustRightInd w:val="0"/>
        <w:spacing w:after="0" w:line="240" w:lineRule="auto"/>
        <w:jc w:val="both"/>
        <w:rPr>
          <w:rFonts w:ascii="Times New Roman" w:hAnsi="Times New Roman"/>
          <w:sz w:val="28"/>
          <w:szCs w:val="28"/>
          <w:lang w:val="ro-RO"/>
        </w:rPr>
      </w:pPr>
      <w:r w:rsidRPr="00381898">
        <w:rPr>
          <w:rFonts w:ascii="Times New Roman" w:hAnsi="Times New Roman"/>
          <w:sz w:val="28"/>
          <w:szCs w:val="28"/>
          <w:lang w:val="ro-RO"/>
        </w:rPr>
        <w:t xml:space="preserve">    Agenţia pentru Protecţia Mediului Harghita decide, ca urmare a consultărilor desfăşurate în cadrul şedinţei Comisiei de analiză tehnică din data de </w:t>
      </w:r>
      <w:r w:rsidR="0015251B" w:rsidRPr="00381898">
        <w:rPr>
          <w:rFonts w:ascii="Times New Roman" w:hAnsi="Times New Roman"/>
          <w:sz w:val="28"/>
          <w:szCs w:val="28"/>
          <w:lang w:val="ro-RO"/>
        </w:rPr>
        <w:t>1</w:t>
      </w:r>
      <w:r w:rsidR="002B49DB" w:rsidRPr="00381898">
        <w:rPr>
          <w:rFonts w:ascii="Times New Roman" w:hAnsi="Times New Roman"/>
          <w:sz w:val="28"/>
          <w:szCs w:val="28"/>
          <w:lang w:val="ro-RO"/>
        </w:rPr>
        <w:t>3</w:t>
      </w:r>
      <w:r w:rsidR="001C177D" w:rsidRPr="00381898">
        <w:rPr>
          <w:rFonts w:ascii="Times New Roman" w:hAnsi="Times New Roman"/>
          <w:sz w:val="28"/>
          <w:szCs w:val="28"/>
          <w:lang w:val="ro-RO"/>
        </w:rPr>
        <w:t>.0</w:t>
      </w:r>
      <w:r w:rsidR="002B49DB" w:rsidRPr="00381898">
        <w:rPr>
          <w:rFonts w:ascii="Times New Roman" w:hAnsi="Times New Roman"/>
          <w:sz w:val="28"/>
          <w:szCs w:val="28"/>
          <w:lang w:val="ro-RO"/>
        </w:rPr>
        <w:t>3</w:t>
      </w:r>
      <w:r w:rsidR="001C177D" w:rsidRPr="00381898">
        <w:rPr>
          <w:rFonts w:ascii="Times New Roman" w:hAnsi="Times New Roman"/>
          <w:sz w:val="28"/>
          <w:szCs w:val="28"/>
          <w:lang w:val="ro-RO"/>
        </w:rPr>
        <w:t>.2019</w:t>
      </w:r>
      <w:r w:rsidRPr="00381898">
        <w:rPr>
          <w:rFonts w:ascii="Times New Roman" w:hAnsi="Times New Roman"/>
          <w:sz w:val="28"/>
          <w:szCs w:val="28"/>
          <w:lang w:val="ro-RO"/>
        </w:rPr>
        <w:t xml:space="preserve">, că proiectul </w:t>
      </w:r>
      <w:r w:rsidR="001C177D" w:rsidRPr="00381898">
        <w:rPr>
          <w:rFonts w:ascii="Times New Roman" w:hAnsi="Times New Roman"/>
          <w:sz w:val="28"/>
          <w:szCs w:val="28"/>
          <w:lang w:val="ro-RO"/>
        </w:rPr>
        <w:t>„</w:t>
      </w:r>
      <w:r w:rsidR="002B49DB" w:rsidRPr="00381898">
        <w:rPr>
          <w:rFonts w:ascii="Times New Roman" w:hAnsi="Times New Roman"/>
          <w:b/>
          <w:sz w:val="28"/>
          <w:szCs w:val="28"/>
          <w:lang w:val="ro-RO"/>
        </w:rPr>
        <w:t>Reabilitare străzilor Kossuth Lajos, Harghita, Timișoarei, Lunca Mare</w:t>
      </w:r>
      <w:r w:rsidR="001C177D" w:rsidRPr="00381898">
        <w:rPr>
          <w:rFonts w:ascii="Times New Roman" w:hAnsi="Times New Roman"/>
          <w:sz w:val="28"/>
          <w:szCs w:val="28"/>
          <w:lang w:val="ro-RO"/>
        </w:rPr>
        <w:t>”</w:t>
      </w:r>
      <w:r w:rsidRPr="00381898">
        <w:rPr>
          <w:rFonts w:ascii="Times New Roman" w:hAnsi="Times New Roman"/>
          <w:sz w:val="28"/>
          <w:szCs w:val="28"/>
          <w:lang w:val="ro-RO"/>
        </w:rPr>
        <w:t xml:space="preserve"> propus a fi amplasat în </w:t>
      </w:r>
      <w:r w:rsidR="001C177D" w:rsidRPr="00381898">
        <w:rPr>
          <w:rFonts w:ascii="Times New Roman" w:hAnsi="Times New Roman"/>
          <w:sz w:val="28"/>
          <w:szCs w:val="28"/>
          <w:lang w:val="ro-RO"/>
        </w:rPr>
        <w:t xml:space="preserve">jud. Harghita, </w:t>
      </w:r>
      <w:r w:rsidR="002B49DB" w:rsidRPr="00381898">
        <w:rPr>
          <w:rFonts w:ascii="Times New Roman" w:hAnsi="Times New Roman"/>
          <w:sz w:val="28"/>
          <w:szCs w:val="28"/>
          <w:lang w:val="ro-RO"/>
        </w:rPr>
        <w:t>mun. Miercurea Ciuc, teritoriu administrativ al mun. Miercurea Ciuc, conform plan de situație anexat documentației</w:t>
      </w:r>
      <w:r w:rsidR="00615EE0" w:rsidRPr="00381898">
        <w:rPr>
          <w:rFonts w:ascii="Times New Roman" w:hAnsi="Times New Roman"/>
          <w:sz w:val="28"/>
          <w:szCs w:val="28"/>
          <w:lang w:val="ro-RO"/>
        </w:rPr>
        <w:t xml:space="preserve"> </w:t>
      </w:r>
      <w:r w:rsidRPr="00381898">
        <w:rPr>
          <w:rFonts w:ascii="Times New Roman" w:hAnsi="Times New Roman"/>
          <w:sz w:val="28"/>
          <w:szCs w:val="28"/>
          <w:lang w:val="ro-RO"/>
        </w:rPr>
        <w:t>- nu se supune evaluării impactului asupra mediului.</w:t>
      </w:r>
    </w:p>
    <w:p w:rsidR="008C68DE" w:rsidRPr="00381898" w:rsidRDefault="008C68DE" w:rsidP="008C68DE">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Justificarea prezentei decizii:</w:t>
      </w:r>
    </w:p>
    <w:p w:rsidR="008C68DE" w:rsidRPr="00381898" w:rsidRDefault="008C68DE" w:rsidP="008C68DE">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I. Motivele pe b</w:t>
      </w:r>
      <w:r w:rsidR="00831953" w:rsidRPr="00381898">
        <w:rPr>
          <w:rFonts w:ascii="Times New Roman" w:hAnsi="Times New Roman"/>
          <w:sz w:val="28"/>
          <w:szCs w:val="28"/>
          <w:lang w:val="ro-RO"/>
        </w:rPr>
        <w:t xml:space="preserve">aza cărora s-a stabilit </w:t>
      </w:r>
      <w:r w:rsidRPr="00381898">
        <w:rPr>
          <w:rFonts w:ascii="Times New Roman" w:hAnsi="Times New Roman"/>
          <w:sz w:val="28"/>
          <w:szCs w:val="28"/>
          <w:lang w:val="ro-RO"/>
        </w:rPr>
        <w:t>neefectuării evaluării impactului asupra mediului sunt următoarele:</w:t>
      </w:r>
    </w:p>
    <w:p w:rsidR="002B49DB" w:rsidRPr="00381898" w:rsidRDefault="008C68DE" w:rsidP="002B49DB">
      <w:pPr>
        <w:autoSpaceDE w:val="0"/>
        <w:autoSpaceDN w:val="0"/>
        <w:adjustRightInd w:val="0"/>
        <w:spacing w:after="0" w:line="240" w:lineRule="auto"/>
        <w:jc w:val="both"/>
        <w:rPr>
          <w:rFonts w:ascii="Arial" w:hAnsi="Arial" w:cs="Arial"/>
          <w:sz w:val="24"/>
          <w:szCs w:val="24"/>
          <w:lang w:val="ro-RO"/>
        </w:rPr>
      </w:pPr>
      <w:r w:rsidRPr="00381898">
        <w:rPr>
          <w:rFonts w:ascii="Times New Roman" w:hAnsi="Times New Roman"/>
          <w:sz w:val="28"/>
          <w:szCs w:val="28"/>
          <w:lang w:val="ro-RO"/>
        </w:rPr>
        <w:t xml:space="preserve">    a) proiectul se încadrează în prevederile Legii nr. </w:t>
      </w:r>
      <w:r w:rsidR="00FC539E" w:rsidRPr="00381898">
        <w:rPr>
          <w:rFonts w:ascii="Times New Roman" w:hAnsi="Times New Roman"/>
          <w:sz w:val="28"/>
          <w:szCs w:val="28"/>
          <w:lang w:val="ro-RO"/>
        </w:rPr>
        <w:t>292</w:t>
      </w:r>
      <w:r w:rsidRPr="00381898">
        <w:rPr>
          <w:rFonts w:ascii="Times New Roman" w:hAnsi="Times New Roman"/>
          <w:sz w:val="28"/>
          <w:szCs w:val="28"/>
          <w:lang w:val="ro-RO"/>
        </w:rPr>
        <w:t xml:space="preserve"> privind evaluarea impactului anumitor proiecte publice şi private asupra mediului, anexa nr. </w:t>
      </w:r>
      <w:r w:rsidR="00FC539E" w:rsidRPr="00381898">
        <w:rPr>
          <w:rFonts w:ascii="Times New Roman" w:hAnsi="Times New Roman"/>
          <w:sz w:val="28"/>
          <w:szCs w:val="28"/>
          <w:lang w:val="ro-RO"/>
        </w:rPr>
        <w:t>2</w:t>
      </w:r>
      <w:r w:rsidRPr="00381898">
        <w:rPr>
          <w:rFonts w:ascii="Times New Roman" w:hAnsi="Times New Roman"/>
          <w:sz w:val="28"/>
          <w:szCs w:val="28"/>
          <w:lang w:val="ro-RO"/>
        </w:rPr>
        <w:t xml:space="preserve">, pct. </w:t>
      </w:r>
      <w:r w:rsidR="002B49DB" w:rsidRPr="00381898">
        <w:rPr>
          <w:rFonts w:ascii="Times New Roman" w:hAnsi="Times New Roman"/>
          <w:sz w:val="28"/>
          <w:szCs w:val="28"/>
          <w:lang w:val="ro-RO"/>
        </w:rPr>
        <w:t>13</w:t>
      </w:r>
      <w:r w:rsidR="005374D8" w:rsidRPr="00381898">
        <w:rPr>
          <w:rFonts w:ascii="Times New Roman" w:hAnsi="Times New Roman"/>
          <w:sz w:val="28"/>
          <w:szCs w:val="28"/>
          <w:lang w:val="ro-RO"/>
        </w:rPr>
        <w:t xml:space="preserve"> lit. </w:t>
      </w:r>
      <w:r w:rsidR="002B49DB" w:rsidRPr="00381898">
        <w:rPr>
          <w:rFonts w:ascii="Times New Roman" w:hAnsi="Times New Roman"/>
          <w:sz w:val="28"/>
          <w:szCs w:val="28"/>
          <w:lang w:val="ro-RO"/>
        </w:rPr>
        <w:t>a</w:t>
      </w:r>
      <w:r w:rsidR="004900E2" w:rsidRPr="00381898">
        <w:rPr>
          <w:rFonts w:ascii="Times New Roman" w:hAnsi="Times New Roman"/>
          <w:sz w:val="28"/>
          <w:szCs w:val="28"/>
          <w:lang w:val="ro-RO"/>
        </w:rPr>
        <w:t>)</w:t>
      </w:r>
      <w:r w:rsidR="002B49DB" w:rsidRPr="00381898">
        <w:rPr>
          <w:rFonts w:ascii="Times New Roman" w:hAnsi="Times New Roman"/>
          <w:sz w:val="28"/>
          <w:szCs w:val="28"/>
          <w:lang w:val="ro-RO"/>
        </w:rPr>
        <w:t>-</w:t>
      </w:r>
      <w:r w:rsidR="005374D8" w:rsidRPr="00381898">
        <w:rPr>
          <w:rFonts w:ascii="Times New Roman" w:hAnsi="Times New Roman"/>
          <w:sz w:val="28"/>
          <w:szCs w:val="28"/>
          <w:lang w:val="ro-RO"/>
        </w:rPr>
        <w:t xml:space="preserve"> </w:t>
      </w:r>
      <w:r w:rsidR="002B49DB" w:rsidRPr="00381898">
        <w:rPr>
          <w:rFonts w:ascii="Arial" w:hAnsi="Arial" w:cs="Arial"/>
          <w:sz w:val="24"/>
          <w:szCs w:val="24"/>
          <w:lang w:val="ro-RO"/>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2B49DB" w:rsidRPr="00381898">
        <w:rPr>
          <w:lang w:val="ro-RO"/>
        </w:rPr>
        <w:t xml:space="preserve"> </w:t>
      </w:r>
      <w:r w:rsidR="002B49DB" w:rsidRPr="00381898">
        <w:rPr>
          <w:rFonts w:ascii="Arial" w:hAnsi="Arial" w:cs="Arial"/>
          <w:sz w:val="24"/>
          <w:szCs w:val="24"/>
          <w:lang w:val="ro-RO"/>
        </w:rPr>
        <w:t>coroborate cu pct. 10. lit. e</w:t>
      </w:r>
      <w:r w:rsidR="004900E2" w:rsidRPr="00381898">
        <w:rPr>
          <w:rFonts w:ascii="Arial" w:hAnsi="Arial" w:cs="Arial"/>
          <w:sz w:val="24"/>
          <w:szCs w:val="24"/>
          <w:lang w:val="ro-RO"/>
        </w:rPr>
        <w:t>)</w:t>
      </w:r>
      <w:proofErr w:type="spellStart"/>
      <w:r w:rsidR="002B49DB" w:rsidRPr="00381898">
        <w:rPr>
          <w:rFonts w:ascii="Arial" w:hAnsi="Arial" w:cs="Arial"/>
          <w:sz w:val="24"/>
          <w:szCs w:val="24"/>
          <w:lang w:val="ro-RO"/>
        </w:rPr>
        <w:t>-construcţia</w:t>
      </w:r>
      <w:proofErr w:type="spellEnd"/>
      <w:r w:rsidR="002B49DB" w:rsidRPr="00381898">
        <w:rPr>
          <w:rFonts w:ascii="Arial" w:hAnsi="Arial" w:cs="Arial"/>
          <w:sz w:val="24"/>
          <w:szCs w:val="24"/>
          <w:lang w:val="ro-RO"/>
        </w:rPr>
        <w:t xml:space="preserve"> </w:t>
      </w:r>
      <w:r w:rsidR="002B49DB" w:rsidRPr="00381898">
        <w:rPr>
          <w:rFonts w:ascii="Arial" w:hAnsi="Arial" w:cs="Arial"/>
          <w:sz w:val="24"/>
          <w:szCs w:val="24"/>
          <w:lang w:val="ro-RO"/>
        </w:rPr>
        <w:lastRenderedPageBreak/>
        <w:t>drumurilor, porturilor şi instalaţiilor portuare, inclusiv a porturilor de pescuit, altele decât cele prevăzute în anexa nr. 1</w:t>
      </w:r>
      <w:r w:rsidR="004900E2" w:rsidRPr="00381898">
        <w:rPr>
          <w:rFonts w:ascii="Arial" w:hAnsi="Arial" w:cs="Arial"/>
          <w:sz w:val="24"/>
          <w:szCs w:val="24"/>
          <w:lang w:val="ro-RO"/>
        </w:rPr>
        <w:t xml:space="preserve"> și la pct. 10 lit. b) </w:t>
      </w:r>
      <w:proofErr w:type="spellStart"/>
      <w:r w:rsidR="004900E2" w:rsidRPr="00381898">
        <w:rPr>
          <w:rFonts w:ascii="Arial" w:hAnsi="Arial" w:cs="Arial"/>
          <w:sz w:val="24"/>
          <w:szCs w:val="24"/>
          <w:lang w:val="ro-RO"/>
        </w:rPr>
        <w:t>-proiecte</w:t>
      </w:r>
      <w:proofErr w:type="spellEnd"/>
      <w:r w:rsidR="004900E2" w:rsidRPr="00381898">
        <w:rPr>
          <w:rFonts w:ascii="Arial" w:hAnsi="Arial" w:cs="Arial"/>
          <w:sz w:val="24"/>
          <w:szCs w:val="24"/>
          <w:lang w:val="ro-RO"/>
        </w:rPr>
        <w:t xml:space="preserve"> de dezvoltare urbană, inclusiv construcţia centrelor comerciale şi a parcărilor auto publice</w:t>
      </w:r>
      <w:r w:rsidR="002B49DB" w:rsidRPr="00381898">
        <w:rPr>
          <w:rFonts w:ascii="Arial" w:hAnsi="Arial" w:cs="Arial"/>
          <w:sz w:val="24"/>
          <w:szCs w:val="24"/>
          <w:lang w:val="ro-RO"/>
        </w:rPr>
        <w:t>;</w:t>
      </w:r>
    </w:p>
    <w:p w:rsidR="008C68DE" w:rsidRPr="00381898" w:rsidRDefault="008C68DE" w:rsidP="002B49DB">
      <w:pPr>
        <w:autoSpaceDE w:val="0"/>
        <w:autoSpaceDN w:val="0"/>
        <w:adjustRightInd w:val="0"/>
        <w:spacing w:after="0" w:line="240" w:lineRule="auto"/>
        <w:jc w:val="both"/>
        <w:rPr>
          <w:rFonts w:ascii="Times New Roman" w:hAnsi="Times New Roman"/>
          <w:sz w:val="28"/>
          <w:szCs w:val="28"/>
          <w:lang w:val="ro-RO"/>
        </w:rPr>
      </w:pPr>
      <w:r w:rsidRPr="00381898">
        <w:rPr>
          <w:rFonts w:ascii="Times New Roman" w:hAnsi="Times New Roman"/>
          <w:sz w:val="28"/>
          <w:szCs w:val="28"/>
          <w:lang w:val="ro-RO"/>
        </w:rPr>
        <w:t xml:space="preserve">    b) </w:t>
      </w:r>
      <w:r w:rsidR="00FC539E" w:rsidRPr="00381898">
        <w:rPr>
          <w:rFonts w:ascii="Times New Roman" w:hAnsi="Times New Roman"/>
          <w:sz w:val="28"/>
          <w:szCs w:val="28"/>
          <w:lang w:val="ro-RO"/>
        </w:rPr>
        <w:t>Justificarea potrivit crite</w:t>
      </w:r>
      <w:r w:rsidR="00E731DD" w:rsidRPr="00381898">
        <w:rPr>
          <w:rFonts w:ascii="Times New Roman" w:hAnsi="Times New Roman"/>
          <w:sz w:val="28"/>
          <w:szCs w:val="28"/>
          <w:lang w:val="ro-RO"/>
        </w:rPr>
        <w:t>riilor prevăzute în anexa nr. 3</w:t>
      </w:r>
      <w:r w:rsidRPr="00381898">
        <w:rPr>
          <w:rFonts w:ascii="Times New Roman" w:hAnsi="Times New Roman"/>
          <w:sz w:val="28"/>
          <w:szCs w:val="28"/>
          <w:lang w:val="ro-RO"/>
        </w:rPr>
        <w:t>;</w:t>
      </w:r>
    </w:p>
    <w:p w:rsidR="00EB696C" w:rsidRPr="00381898" w:rsidRDefault="00EB696C" w:rsidP="00EB696C">
      <w:pPr>
        <w:autoSpaceDE w:val="0"/>
        <w:autoSpaceDN w:val="0"/>
        <w:adjustRightInd w:val="0"/>
        <w:spacing w:after="0" w:line="240" w:lineRule="auto"/>
        <w:rPr>
          <w:rFonts w:ascii="Times New Roman" w:hAnsi="Times New Roman"/>
          <w:b/>
          <w:sz w:val="28"/>
          <w:szCs w:val="28"/>
          <w:lang w:val="ro-RO"/>
        </w:rPr>
      </w:pPr>
      <w:r w:rsidRPr="00381898">
        <w:rPr>
          <w:rFonts w:ascii="Times New Roman" w:hAnsi="Times New Roman"/>
          <w:b/>
          <w:sz w:val="28"/>
          <w:szCs w:val="28"/>
          <w:lang w:val="ro-RO"/>
        </w:rPr>
        <w:t xml:space="preserve">    1. Caracteristicile proiectelor</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a) dimensiunea şi concepţia întregului proiect:</w:t>
      </w:r>
    </w:p>
    <w:p w:rsidR="00E65394" w:rsidRPr="00381898" w:rsidRDefault="00E65394" w:rsidP="00E65394">
      <w:pPr>
        <w:autoSpaceDE w:val="0"/>
        <w:autoSpaceDN w:val="0"/>
        <w:adjustRightInd w:val="0"/>
        <w:spacing w:after="0" w:line="240" w:lineRule="auto"/>
        <w:rPr>
          <w:rFonts w:ascii="Arial" w:eastAsiaTheme="minorHAnsi" w:hAnsi="Arial" w:cs="Arial"/>
          <w:color w:val="000000"/>
          <w:sz w:val="24"/>
          <w:szCs w:val="24"/>
          <w:lang w:val="ro-RO"/>
        </w:rPr>
      </w:pPr>
      <w:r w:rsidRPr="00381898">
        <w:rPr>
          <w:rFonts w:ascii="Arial" w:eastAsiaTheme="minorHAnsi" w:hAnsi="Arial" w:cs="Arial"/>
          <w:color w:val="000000"/>
          <w:sz w:val="24"/>
          <w:szCs w:val="24"/>
          <w:lang w:val="ro-RO"/>
        </w:rPr>
        <w:t xml:space="preserve">Prin proiect se propune restructurarea-reconfigurarea infrastructurii de mobilitate urbană în municipiul Miercurea Ciuc ale următoarei reţelei stradale cu o lungime totală de 1901 m, pe o suprafaţă totală St= 53999 mp, formate din: </w:t>
      </w:r>
    </w:p>
    <w:p w:rsidR="00E65394" w:rsidRPr="00381898" w:rsidRDefault="00E65394" w:rsidP="00E65394">
      <w:pPr>
        <w:autoSpaceDE w:val="0"/>
        <w:autoSpaceDN w:val="0"/>
        <w:adjustRightInd w:val="0"/>
        <w:spacing w:after="36" w:line="240" w:lineRule="auto"/>
        <w:ind w:left="1440"/>
        <w:rPr>
          <w:rFonts w:ascii="Arial" w:eastAsiaTheme="minorHAnsi" w:hAnsi="Arial" w:cs="Arial"/>
          <w:color w:val="000000"/>
          <w:sz w:val="24"/>
          <w:szCs w:val="24"/>
          <w:lang w:val="ro-RO"/>
        </w:rPr>
      </w:pPr>
      <w:r w:rsidRPr="00381898">
        <w:rPr>
          <w:rFonts w:ascii="Arial" w:eastAsiaTheme="minorHAnsi" w:hAnsi="Arial" w:cs="Arial"/>
          <w:color w:val="000000"/>
          <w:sz w:val="24"/>
          <w:szCs w:val="24"/>
          <w:lang w:val="ro-RO"/>
        </w:rPr>
        <w:t xml:space="preserve">- strada Harghita pe o lungime de 238 m </w:t>
      </w:r>
    </w:p>
    <w:p w:rsidR="00E65394" w:rsidRPr="00381898" w:rsidRDefault="00E65394" w:rsidP="00E65394">
      <w:pPr>
        <w:autoSpaceDE w:val="0"/>
        <w:autoSpaceDN w:val="0"/>
        <w:adjustRightInd w:val="0"/>
        <w:spacing w:after="36" w:line="240" w:lineRule="auto"/>
        <w:ind w:left="1440"/>
        <w:rPr>
          <w:rFonts w:ascii="Arial" w:eastAsiaTheme="minorHAnsi" w:hAnsi="Arial" w:cs="Arial"/>
          <w:color w:val="000000"/>
          <w:sz w:val="24"/>
          <w:szCs w:val="24"/>
          <w:lang w:val="ro-RO"/>
        </w:rPr>
      </w:pPr>
      <w:r w:rsidRPr="00381898">
        <w:rPr>
          <w:rFonts w:ascii="Arial" w:eastAsiaTheme="minorHAnsi" w:hAnsi="Arial" w:cs="Arial"/>
          <w:color w:val="000000"/>
          <w:sz w:val="24"/>
          <w:szCs w:val="24"/>
          <w:lang w:val="ro-RO"/>
        </w:rPr>
        <w:t xml:space="preserve">- strada Kossuth Lajos Tr.1 pe o lungime de 730 m </w:t>
      </w:r>
    </w:p>
    <w:p w:rsidR="00E65394" w:rsidRPr="00381898" w:rsidRDefault="00E65394" w:rsidP="00E65394">
      <w:pPr>
        <w:autoSpaceDE w:val="0"/>
        <w:autoSpaceDN w:val="0"/>
        <w:adjustRightInd w:val="0"/>
        <w:spacing w:after="36" w:line="240" w:lineRule="auto"/>
        <w:ind w:left="1440"/>
        <w:rPr>
          <w:rFonts w:ascii="Arial" w:eastAsiaTheme="minorHAnsi" w:hAnsi="Arial" w:cs="Arial"/>
          <w:color w:val="000000"/>
          <w:sz w:val="24"/>
          <w:szCs w:val="24"/>
          <w:lang w:val="ro-RO"/>
        </w:rPr>
      </w:pPr>
      <w:r w:rsidRPr="00381898">
        <w:rPr>
          <w:rFonts w:ascii="Arial" w:eastAsiaTheme="minorHAnsi" w:hAnsi="Arial" w:cs="Arial"/>
          <w:color w:val="000000"/>
          <w:sz w:val="24"/>
          <w:szCs w:val="24"/>
          <w:lang w:val="ro-RO"/>
        </w:rPr>
        <w:t xml:space="preserve">- strada Kossuth Lajos Tr.2 pe o lungime de 221 m </w:t>
      </w:r>
    </w:p>
    <w:p w:rsidR="00E65394" w:rsidRPr="00381898" w:rsidRDefault="00E65394" w:rsidP="00E65394">
      <w:pPr>
        <w:autoSpaceDE w:val="0"/>
        <w:autoSpaceDN w:val="0"/>
        <w:adjustRightInd w:val="0"/>
        <w:spacing w:after="36" w:line="240" w:lineRule="auto"/>
        <w:ind w:left="1440"/>
        <w:rPr>
          <w:rFonts w:ascii="Arial" w:eastAsiaTheme="minorHAnsi" w:hAnsi="Arial" w:cs="Arial"/>
          <w:color w:val="000000"/>
          <w:sz w:val="24"/>
          <w:szCs w:val="24"/>
          <w:lang w:val="ro-RO"/>
        </w:rPr>
      </w:pPr>
      <w:r w:rsidRPr="00381898">
        <w:rPr>
          <w:rFonts w:ascii="Arial" w:eastAsiaTheme="minorHAnsi" w:hAnsi="Arial" w:cs="Arial"/>
          <w:color w:val="000000"/>
          <w:sz w:val="24"/>
          <w:szCs w:val="24"/>
          <w:lang w:val="ro-RO"/>
        </w:rPr>
        <w:t xml:space="preserve">- b-dul Timişoarei pe o lungime de 177 m </w:t>
      </w:r>
    </w:p>
    <w:p w:rsidR="00E65394" w:rsidRPr="00381898" w:rsidRDefault="00E65394" w:rsidP="00E65394">
      <w:pPr>
        <w:autoSpaceDE w:val="0"/>
        <w:autoSpaceDN w:val="0"/>
        <w:adjustRightInd w:val="0"/>
        <w:spacing w:after="36" w:line="240" w:lineRule="auto"/>
        <w:ind w:left="1440"/>
        <w:rPr>
          <w:rFonts w:ascii="Arial" w:eastAsiaTheme="minorHAnsi" w:hAnsi="Arial" w:cs="Arial"/>
          <w:color w:val="000000"/>
          <w:sz w:val="24"/>
          <w:szCs w:val="24"/>
          <w:lang w:val="ro-RO"/>
        </w:rPr>
      </w:pPr>
      <w:r w:rsidRPr="00381898">
        <w:rPr>
          <w:rFonts w:ascii="Arial" w:eastAsiaTheme="minorHAnsi" w:hAnsi="Arial" w:cs="Arial"/>
          <w:color w:val="000000"/>
          <w:sz w:val="24"/>
          <w:szCs w:val="24"/>
          <w:lang w:val="ro-RO"/>
        </w:rPr>
        <w:t xml:space="preserve">- strada Revoluţiei din Decembrie pe o lungime de 332 m </w:t>
      </w:r>
    </w:p>
    <w:p w:rsidR="00E65394" w:rsidRPr="00381898" w:rsidRDefault="00E65394" w:rsidP="00E65394">
      <w:pPr>
        <w:autoSpaceDE w:val="0"/>
        <w:autoSpaceDN w:val="0"/>
        <w:adjustRightInd w:val="0"/>
        <w:spacing w:after="0" w:line="240" w:lineRule="auto"/>
        <w:ind w:left="1440"/>
        <w:rPr>
          <w:rFonts w:ascii="Arial" w:eastAsiaTheme="minorHAnsi" w:hAnsi="Arial" w:cs="Arial"/>
          <w:color w:val="000000"/>
          <w:sz w:val="24"/>
          <w:szCs w:val="24"/>
          <w:lang w:val="ro-RO"/>
        </w:rPr>
      </w:pPr>
      <w:r w:rsidRPr="00381898">
        <w:rPr>
          <w:rFonts w:ascii="Arial" w:eastAsiaTheme="minorHAnsi" w:hAnsi="Arial" w:cs="Arial"/>
          <w:color w:val="000000"/>
          <w:sz w:val="24"/>
          <w:szCs w:val="24"/>
          <w:lang w:val="ro-RO"/>
        </w:rPr>
        <w:t xml:space="preserve">- strada Márton </w:t>
      </w:r>
      <w:proofErr w:type="spellStart"/>
      <w:r w:rsidRPr="00381898">
        <w:rPr>
          <w:rFonts w:ascii="Arial" w:eastAsiaTheme="minorHAnsi" w:hAnsi="Arial" w:cs="Arial"/>
          <w:color w:val="000000"/>
          <w:sz w:val="24"/>
          <w:szCs w:val="24"/>
          <w:lang w:val="ro-RO"/>
        </w:rPr>
        <w:t>Áron</w:t>
      </w:r>
      <w:proofErr w:type="spellEnd"/>
      <w:r w:rsidRPr="00381898">
        <w:rPr>
          <w:rFonts w:ascii="Arial" w:eastAsiaTheme="minorHAnsi" w:hAnsi="Arial" w:cs="Arial"/>
          <w:color w:val="000000"/>
          <w:sz w:val="24"/>
          <w:szCs w:val="24"/>
          <w:lang w:val="ro-RO"/>
        </w:rPr>
        <w:t xml:space="preserve"> pe o lungime de 203 m </w:t>
      </w:r>
    </w:p>
    <w:p w:rsidR="00E65394" w:rsidRPr="00381898" w:rsidRDefault="00E65394" w:rsidP="00E65394">
      <w:pPr>
        <w:autoSpaceDE w:val="0"/>
        <w:autoSpaceDN w:val="0"/>
        <w:adjustRightInd w:val="0"/>
        <w:spacing w:after="0" w:line="240" w:lineRule="auto"/>
        <w:rPr>
          <w:rFonts w:ascii="Times New Roman" w:eastAsiaTheme="minorHAnsi" w:hAnsi="Times New Roman"/>
          <w:color w:val="000000"/>
          <w:sz w:val="23"/>
          <w:szCs w:val="23"/>
          <w:lang w:val="ro-RO"/>
        </w:rPr>
      </w:pPr>
      <w:r w:rsidRPr="00381898">
        <w:rPr>
          <w:rFonts w:ascii="Times New Roman" w:eastAsiaTheme="minorHAnsi" w:hAnsi="Times New Roman"/>
          <w:color w:val="000000"/>
          <w:sz w:val="28"/>
          <w:szCs w:val="28"/>
          <w:lang w:val="ro-RO"/>
        </w:rPr>
        <w:t xml:space="preserve">Lucrările de </w:t>
      </w:r>
      <w:proofErr w:type="spellStart"/>
      <w:r w:rsidRPr="00381898">
        <w:rPr>
          <w:rFonts w:ascii="Times New Roman" w:eastAsiaTheme="minorHAnsi" w:hAnsi="Times New Roman"/>
          <w:color w:val="000000"/>
          <w:sz w:val="28"/>
          <w:szCs w:val="28"/>
          <w:lang w:val="ro-RO"/>
        </w:rPr>
        <w:t>restructurare-</w:t>
      </w:r>
      <w:proofErr w:type="spellEnd"/>
      <w:r w:rsidRPr="00381898">
        <w:rPr>
          <w:rFonts w:ascii="Times New Roman" w:eastAsiaTheme="minorHAnsi" w:hAnsi="Times New Roman"/>
          <w:color w:val="000000"/>
          <w:sz w:val="28"/>
          <w:szCs w:val="28"/>
          <w:lang w:val="ro-RO"/>
        </w:rPr>
        <w:t xml:space="preserve"> reconfigurare vor cuprinde:</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Pe strada Kossuth Lajos Tr.1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proofErr w:type="spellStart"/>
      <w:r w:rsidRPr="00381898">
        <w:rPr>
          <w:rFonts w:ascii="Times New Roman" w:eastAsiaTheme="minorHAnsi" w:hAnsi="Times New Roman"/>
          <w:sz w:val="28"/>
          <w:szCs w:val="28"/>
          <w:lang w:val="ro-RO"/>
        </w:rPr>
        <w:t>-Intre</w:t>
      </w:r>
      <w:proofErr w:type="spellEnd"/>
      <w:r w:rsidRPr="00381898">
        <w:rPr>
          <w:rFonts w:ascii="Times New Roman" w:eastAsiaTheme="minorHAnsi" w:hAnsi="Times New Roman"/>
          <w:sz w:val="28"/>
          <w:szCs w:val="28"/>
          <w:lang w:val="ro-RO"/>
        </w:rPr>
        <w:t xml:space="preserve"> km 0+000 – 0+420- pentru circulaţie în ambele sensuri </w:t>
      </w:r>
    </w:p>
    <w:p w:rsidR="00E65394" w:rsidRPr="00381898" w:rsidRDefault="00E65394" w:rsidP="00E65394">
      <w:pPr>
        <w:autoSpaceDE w:val="0"/>
        <w:autoSpaceDN w:val="0"/>
        <w:adjustRightInd w:val="0"/>
        <w:spacing w:after="14"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desfiinţarea locurilor de parcare şi a fâşiei plantate </w:t>
      </w:r>
    </w:p>
    <w:p w:rsidR="00E65394" w:rsidRPr="00381898" w:rsidRDefault="00E65394" w:rsidP="00E65394">
      <w:pPr>
        <w:autoSpaceDE w:val="0"/>
        <w:autoSpaceDN w:val="0"/>
        <w:adjustRightInd w:val="0"/>
        <w:spacing w:after="14"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modificări în plan şi în profil transversal prin: </w:t>
      </w:r>
    </w:p>
    <w:p w:rsidR="00E65394" w:rsidRPr="00381898" w:rsidRDefault="00E65394" w:rsidP="00E65394">
      <w:pPr>
        <w:autoSpaceDE w:val="0"/>
        <w:autoSpaceDN w:val="0"/>
        <w:adjustRightInd w:val="0"/>
        <w:spacing w:after="14"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2 benzi de circulaţie pentru trafic uşor </w:t>
      </w:r>
    </w:p>
    <w:p w:rsidR="00E65394" w:rsidRPr="00381898" w:rsidRDefault="00E65394" w:rsidP="00E65394">
      <w:pPr>
        <w:autoSpaceDE w:val="0"/>
        <w:autoSpaceDN w:val="0"/>
        <w:adjustRightInd w:val="0"/>
        <w:spacing w:after="14"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2 benzi în exclusivitate pentru mijloace de transport în comun </w:t>
      </w:r>
    </w:p>
    <w:p w:rsidR="00E65394" w:rsidRPr="00381898" w:rsidRDefault="00E65394" w:rsidP="00E65394">
      <w:pPr>
        <w:autoSpaceDE w:val="0"/>
        <w:autoSpaceDN w:val="0"/>
        <w:adjustRightInd w:val="0"/>
        <w:spacing w:after="14"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2 piste pentru biciclişti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trotuare pe ambele părţi ale benzilor cu perdele forestiere în spaţii create în urma amenajării în plan sinuos al traseului.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proofErr w:type="spellStart"/>
      <w:r w:rsidRPr="00381898">
        <w:rPr>
          <w:rFonts w:ascii="Times New Roman" w:eastAsiaTheme="minorHAnsi" w:hAnsi="Times New Roman"/>
          <w:sz w:val="28"/>
          <w:szCs w:val="28"/>
          <w:lang w:val="ro-RO"/>
        </w:rPr>
        <w:t>-Intre</w:t>
      </w:r>
      <w:proofErr w:type="spellEnd"/>
      <w:r w:rsidRPr="00381898">
        <w:rPr>
          <w:rFonts w:ascii="Times New Roman" w:eastAsiaTheme="minorHAnsi" w:hAnsi="Times New Roman"/>
          <w:sz w:val="28"/>
          <w:szCs w:val="28"/>
          <w:lang w:val="ro-RO"/>
        </w:rPr>
        <w:t xml:space="preserve"> km 0+420 – 0+730 – pentru circulaţie cu sens unic :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benzi de circulaţie pentru trafic uşor, cu locuri de parcare adiacente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benzi de circulaţie în exclusivitate pentru mijloace de transport în comun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piste pentru biciclişti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trotuare pe ambele părţi ale benzilor cu perdele forestiere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Pe acest tronson al străzii </w:t>
      </w:r>
      <w:proofErr w:type="spellStart"/>
      <w:r w:rsidRPr="00381898">
        <w:rPr>
          <w:rFonts w:ascii="Times New Roman" w:eastAsiaTheme="minorHAnsi" w:hAnsi="Times New Roman"/>
          <w:sz w:val="28"/>
          <w:szCs w:val="28"/>
          <w:lang w:val="ro-RO"/>
        </w:rPr>
        <w:t>Kosstuh</w:t>
      </w:r>
      <w:proofErr w:type="spellEnd"/>
      <w:r w:rsidRPr="00381898">
        <w:rPr>
          <w:rFonts w:ascii="Times New Roman" w:eastAsiaTheme="minorHAnsi" w:hAnsi="Times New Roman"/>
          <w:sz w:val="28"/>
          <w:szCs w:val="28"/>
          <w:lang w:val="ro-RO"/>
        </w:rPr>
        <w:t xml:space="preserve"> Lajos se vor construi 4 buc. staţii de transport public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Pe strada Kossuth Lajos Tr.2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proofErr w:type="spellStart"/>
      <w:r w:rsidRPr="00381898">
        <w:rPr>
          <w:rFonts w:ascii="Times New Roman" w:eastAsiaTheme="minorHAnsi" w:hAnsi="Times New Roman"/>
          <w:sz w:val="28"/>
          <w:szCs w:val="28"/>
          <w:lang w:val="ro-RO"/>
        </w:rPr>
        <w:t>-Intre</w:t>
      </w:r>
      <w:proofErr w:type="spellEnd"/>
      <w:r w:rsidRPr="00381898">
        <w:rPr>
          <w:rFonts w:ascii="Times New Roman" w:eastAsiaTheme="minorHAnsi" w:hAnsi="Times New Roman"/>
          <w:sz w:val="28"/>
          <w:szCs w:val="28"/>
          <w:lang w:val="ro-RO"/>
        </w:rPr>
        <w:t xml:space="preserve"> km 0+000 – 0+150 – pentru circulaţie cu sens unic : </w:t>
      </w:r>
    </w:p>
    <w:p w:rsidR="00E65394" w:rsidRPr="00381898" w:rsidRDefault="00E65394" w:rsidP="00E65394">
      <w:pPr>
        <w:autoSpaceDE w:val="0"/>
        <w:autoSpaceDN w:val="0"/>
        <w:adjustRightInd w:val="0"/>
        <w:spacing w:after="14"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desfiinţarea locurilor de parcare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modificări în profil transversal prin :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benzi de circulaţie pentru trafic uşor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benzi de circulaţie în exclusivitate pentru mijloace de transport în comun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piste pentru biciclişti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trotuare pe ambele părţi ale benzilor cu perdele de protecţie ( spaţii verzi)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proofErr w:type="spellStart"/>
      <w:r w:rsidRPr="00381898">
        <w:rPr>
          <w:rFonts w:ascii="Times New Roman" w:eastAsiaTheme="minorHAnsi" w:hAnsi="Times New Roman"/>
          <w:sz w:val="28"/>
          <w:szCs w:val="28"/>
          <w:lang w:val="ro-RO"/>
        </w:rPr>
        <w:lastRenderedPageBreak/>
        <w:t>-Intre</w:t>
      </w:r>
      <w:proofErr w:type="spellEnd"/>
      <w:r w:rsidRPr="00381898">
        <w:rPr>
          <w:rFonts w:ascii="Times New Roman" w:eastAsiaTheme="minorHAnsi" w:hAnsi="Times New Roman"/>
          <w:sz w:val="28"/>
          <w:szCs w:val="28"/>
          <w:lang w:val="ro-RO"/>
        </w:rPr>
        <w:t xml:space="preserve"> km 0+150 – 0+221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la cele specificate pentru secţiunea km 0+000-0+150 se adaugă încă o bandă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de circulaţie pentru mijloace de transport în comun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Pe strada Márton </w:t>
      </w:r>
      <w:proofErr w:type="spellStart"/>
      <w:r w:rsidRPr="00381898">
        <w:rPr>
          <w:rFonts w:ascii="Times New Roman" w:eastAsiaTheme="minorHAnsi" w:hAnsi="Times New Roman"/>
          <w:sz w:val="28"/>
          <w:szCs w:val="28"/>
          <w:lang w:val="ro-RO"/>
        </w:rPr>
        <w:t>Áron</w:t>
      </w:r>
      <w:proofErr w:type="spellEnd"/>
      <w:r w:rsidRPr="00381898">
        <w:rPr>
          <w:rFonts w:ascii="Times New Roman" w:eastAsiaTheme="minorHAnsi" w:hAnsi="Times New Roman"/>
          <w:sz w:val="28"/>
          <w:szCs w:val="28"/>
          <w:lang w:val="ro-RO"/>
        </w:rPr>
        <w:t xml:space="preserve"> – pentru circulaţie cu sens unic :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benzi de circulaţie pentru trafic uşor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benzi de circulaţie în exclusivitate pentru mijloace de transport în comun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menţinerea pistei pentru biciclişti existente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Pe strada Revoluţiei din Decembrie – pentru circulaţie cu sens unic :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benzi de circulaţie pentru trafic uşor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benzi de circulaţie în exclusivitate pentru mijloace de transport în comun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piste pentru biciclişti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trotuare pe ambele părţi ale benzilor </w:t>
      </w:r>
    </w:p>
    <w:p w:rsidR="00E65394" w:rsidRPr="00381898" w:rsidRDefault="00E65394" w:rsidP="00E65394">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perdelei de protecţie ( spaţii verzi) de-a lungul benzii de circulaţie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Se va construi 1 buc. staţie de transport public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Pe b-dul Timişoarei - pentru circulaţie în ambele sensuri </w:t>
      </w:r>
    </w:p>
    <w:p w:rsidR="00E65394" w:rsidRPr="00381898" w:rsidRDefault="00E65394" w:rsidP="00E65394">
      <w:pPr>
        <w:autoSpaceDE w:val="0"/>
        <w:autoSpaceDN w:val="0"/>
        <w:adjustRightInd w:val="0"/>
        <w:spacing w:after="14"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desfiinţarea locurilor de parcare/ culoarului de protecţie în lungul căilor de circulaţie </w:t>
      </w:r>
    </w:p>
    <w:p w:rsidR="00E65394" w:rsidRPr="00381898" w:rsidRDefault="00E65394" w:rsidP="00E65394">
      <w:pPr>
        <w:autoSpaceDE w:val="0"/>
        <w:autoSpaceDN w:val="0"/>
        <w:adjustRightInd w:val="0"/>
        <w:spacing w:after="14"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modificări în plan şi în profil transversal prin : </w:t>
      </w:r>
    </w:p>
    <w:p w:rsidR="00E65394" w:rsidRPr="00381898" w:rsidRDefault="00E65394" w:rsidP="00E65394">
      <w:pPr>
        <w:autoSpaceDE w:val="0"/>
        <w:autoSpaceDN w:val="0"/>
        <w:adjustRightInd w:val="0"/>
        <w:spacing w:after="14"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2 benzi de circulaţie pentru trafic uşor </w:t>
      </w:r>
    </w:p>
    <w:p w:rsidR="00E65394" w:rsidRPr="00381898" w:rsidRDefault="00E65394" w:rsidP="00E65394">
      <w:pPr>
        <w:autoSpaceDE w:val="0"/>
        <w:autoSpaceDN w:val="0"/>
        <w:adjustRightInd w:val="0"/>
        <w:spacing w:after="14"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benzi în exclusivitate pentru mijloace de transport în comun </w:t>
      </w:r>
    </w:p>
    <w:p w:rsidR="00E65394" w:rsidRPr="00381898" w:rsidRDefault="00E65394" w:rsidP="00E65394">
      <w:pPr>
        <w:autoSpaceDE w:val="0"/>
        <w:autoSpaceDN w:val="0"/>
        <w:adjustRightInd w:val="0"/>
        <w:spacing w:after="14"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2 piste pentru biciclişti </w:t>
      </w:r>
    </w:p>
    <w:p w:rsidR="00E65394" w:rsidRPr="00381898" w:rsidRDefault="00E65394" w:rsidP="00474428">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trotuare pe ambele părţi ale benzilor cu perdele forestiere în spaţii create </w:t>
      </w:r>
    </w:p>
    <w:p w:rsidR="00E65394" w:rsidRPr="00381898" w:rsidRDefault="00E65394" w:rsidP="00E65394">
      <w:pPr>
        <w:autoSpaceDE w:val="0"/>
        <w:autoSpaceDN w:val="0"/>
        <w:adjustRightInd w:val="0"/>
        <w:spacing w:after="0"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Pe strada Harghita - pentru circulaţie în ambele sensuri </w:t>
      </w:r>
    </w:p>
    <w:p w:rsidR="00E65394" w:rsidRPr="00381898" w:rsidRDefault="00E65394" w:rsidP="00E65394">
      <w:pPr>
        <w:autoSpaceDE w:val="0"/>
        <w:autoSpaceDN w:val="0"/>
        <w:adjustRightInd w:val="0"/>
        <w:spacing w:after="16"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desfiinţarea locurilor de parcare </w:t>
      </w:r>
    </w:p>
    <w:p w:rsidR="00E65394" w:rsidRPr="00381898" w:rsidRDefault="00E65394" w:rsidP="00E65394">
      <w:pPr>
        <w:autoSpaceDE w:val="0"/>
        <w:autoSpaceDN w:val="0"/>
        <w:adjustRightInd w:val="0"/>
        <w:spacing w:after="16" w:line="240" w:lineRule="auto"/>
        <w:rPr>
          <w:rFonts w:ascii="Times New Roman" w:eastAsiaTheme="minorHAnsi" w:hAnsi="Times New Roman"/>
          <w:sz w:val="28"/>
          <w:szCs w:val="28"/>
          <w:lang w:val="ro-RO"/>
        </w:rPr>
      </w:pPr>
      <w:r w:rsidRPr="00381898">
        <w:rPr>
          <w:rFonts w:ascii="Wingdings" w:eastAsiaTheme="minorHAnsi" w:hAnsi="Wingdings" w:cs="Wingdings"/>
          <w:sz w:val="28"/>
          <w:szCs w:val="28"/>
          <w:lang w:val="ro-RO"/>
        </w:rPr>
        <w:t></w:t>
      </w:r>
      <w:r w:rsidRPr="00381898">
        <w:rPr>
          <w:rFonts w:ascii="Wingdings" w:eastAsiaTheme="minorHAnsi" w:hAnsi="Wingdings" w:cs="Wingdings"/>
          <w:sz w:val="28"/>
          <w:szCs w:val="28"/>
          <w:lang w:val="ro-RO"/>
        </w:rPr>
        <w:t></w:t>
      </w:r>
      <w:r w:rsidRPr="00381898">
        <w:rPr>
          <w:rFonts w:ascii="Times New Roman" w:eastAsiaTheme="minorHAnsi" w:hAnsi="Times New Roman"/>
          <w:sz w:val="28"/>
          <w:szCs w:val="28"/>
          <w:lang w:val="ro-RO"/>
        </w:rPr>
        <w:t xml:space="preserve">modificări în profil transversal prin : </w:t>
      </w:r>
    </w:p>
    <w:p w:rsidR="00E65394" w:rsidRPr="00381898" w:rsidRDefault="00E65394" w:rsidP="00474428">
      <w:pPr>
        <w:autoSpaceDE w:val="0"/>
        <w:autoSpaceDN w:val="0"/>
        <w:adjustRightInd w:val="0"/>
        <w:spacing w:after="16"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2 benzi de circulaţie pentru trafic uşor </w:t>
      </w:r>
    </w:p>
    <w:p w:rsidR="00E65394" w:rsidRPr="00381898" w:rsidRDefault="00E65394" w:rsidP="00474428">
      <w:pPr>
        <w:autoSpaceDE w:val="0"/>
        <w:autoSpaceDN w:val="0"/>
        <w:adjustRightInd w:val="0"/>
        <w:spacing w:after="16"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benzi în exclusivitate pentru mijloace de transport în comun </w:t>
      </w:r>
    </w:p>
    <w:p w:rsidR="00E65394" w:rsidRPr="00381898" w:rsidRDefault="00E65394" w:rsidP="00474428">
      <w:pPr>
        <w:autoSpaceDE w:val="0"/>
        <w:autoSpaceDN w:val="0"/>
        <w:adjustRightInd w:val="0"/>
        <w:spacing w:after="16"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unei piste pentru biciclişti </w:t>
      </w:r>
    </w:p>
    <w:p w:rsidR="00E65394" w:rsidRPr="00381898" w:rsidRDefault="00E65394" w:rsidP="00474428">
      <w:pPr>
        <w:autoSpaceDE w:val="0"/>
        <w:autoSpaceDN w:val="0"/>
        <w:adjustRightInd w:val="0"/>
        <w:spacing w:after="0" w:line="240" w:lineRule="auto"/>
        <w:ind w:left="720"/>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realizarea trotuare pe ambele părţi ale benzilor cu menţinere de spaţii verzi aferente locuinţelor de tip condominiu </w:t>
      </w:r>
    </w:p>
    <w:p w:rsidR="00E65394" w:rsidRPr="00381898" w:rsidRDefault="00E65394" w:rsidP="00474428">
      <w:pPr>
        <w:autoSpaceDE w:val="0"/>
        <w:autoSpaceDN w:val="0"/>
        <w:adjustRightInd w:val="0"/>
        <w:spacing w:after="0" w:line="240" w:lineRule="auto"/>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Se va construi 1 buc. staţie de transport public</w:t>
      </w:r>
    </w:p>
    <w:p w:rsidR="00474428" w:rsidRPr="00381898" w:rsidRDefault="00474428" w:rsidP="00474428">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b/>
          <w:bCs/>
          <w:i/>
          <w:iCs/>
          <w:color w:val="000000"/>
          <w:sz w:val="28"/>
          <w:szCs w:val="28"/>
          <w:lang w:val="ro-RO"/>
        </w:rPr>
        <w:t xml:space="preserve">Spaţii verzi compuse din: </w:t>
      </w:r>
    </w:p>
    <w:p w:rsidR="00474428" w:rsidRPr="00381898" w:rsidRDefault="00474428" w:rsidP="00474428">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color w:val="000000"/>
          <w:sz w:val="28"/>
          <w:szCs w:val="28"/>
          <w:lang w:val="ro-RO"/>
        </w:rPr>
        <w:t xml:space="preserve">- </w:t>
      </w:r>
      <w:r w:rsidRPr="00381898">
        <w:rPr>
          <w:rFonts w:ascii="Times New Roman" w:eastAsiaTheme="minorHAnsi" w:hAnsi="Times New Roman"/>
          <w:i/>
          <w:iCs/>
          <w:color w:val="000000"/>
          <w:sz w:val="28"/>
          <w:szCs w:val="28"/>
          <w:lang w:val="ro-RO"/>
        </w:rPr>
        <w:t>fâşii plantate formată din 507 buc. arbori (</w:t>
      </w:r>
      <w:r w:rsidRPr="00381898">
        <w:rPr>
          <w:rFonts w:ascii="Times New Roman" w:eastAsiaTheme="minorHAnsi" w:hAnsi="Times New Roman"/>
          <w:color w:val="000000"/>
          <w:sz w:val="28"/>
          <w:szCs w:val="28"/>
          <w:lang w:val="ro-RO"/>
        </w:rPr>
        <w:t xml:space="preserve">tip „urban </w:t>
      </w:r>
      <w:proofErr w:type="spellStart"/>
      <w:r w:rsidRPr="00381898">
        <w:rPr>
          <w:rFonts w:ascii="Times New Roman" w:eastAsiaTheme="minorHAnsi" w:hAnsi="Times New Roman"/>
          <w:color w:val="000000"/>
          <w:sz w:val="28"/>
          <w:szCs w:val="28"/>
          <w:lang w:val="ro-RO"/>
        </w:rPr>
        <w:t>forest</w:t>
      </w:r>
      <w:proofErr w:type="spellEnd"/>
      <w:r w:rsidRPr="00381898">
        <w:rPr>
          <w:rFonts w:ascii="Times New Roman" w:eastAsiaTheme="minorHAnsi" w:hAnsi="Times New Roman"/>
          <w:color w:val="000000"/>
          <w:sz w:val="28"/>
          <w:szCs w:val="28"/>
          <w:lang w:val="ro-RO"/>
        </w:rPr>
        <w:t xml:space="preserve">”) </w:t>
      </w:r>
    </w:p>
    <w:p w:rsidR="00474428" w:rsidRPr="00381898" w:rsidRDefault="00474428" w:rsidP="00474428">
      <w:pPr>
        <w:autoSpaceDE w:val="0"/>
        <w:autoSpaceDN w:val="0"/>
        <w:adjustRightInd w:val="0"/>
        <w:spacing w:after="0" w:line="240" w:lineRule="auto"/>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xml:space="preserve">- </w:t>
      </w:r>
      <w:r w:rsidRPr="00381898">
        <w:rPr>
          <w:rFonts w:ascii="Times New Roman" w:eastAsiaTheme="minorHAnsi" w:hAnsi="Times New Roman"/>
          <w:i/>
          <w:iCs/>
          <w:sz w:val="28"/>
          <w:szCs w:val="28"/>
          <w:lang w:val="ro-RO"/>
        </w:rPr>
        <w:t>culoare de protecţie faţă de infrastructură tehnică cu suprafaţă S =</w:t>
      </w:r>
      <w:r w:rsidRPr="00381898">
        <w:rPr>
          <w:rFonts w:ascii="Times New Roman" w:eastAsiaTheme="minorHAnsi" w:hAnsi="Times New Roman"/>
          <w:sz w:val="28"/>
          <w:szCs w:val="28"/>
          <w:lang w:val="ro-RO"/>
        </w:rPr>
        <w:t xml:space="preserve">6656 mp, având componente de: 11808 de arbuşti, 37932 de plante perene şi 480 mp gazon. </w:t>
      </w:r>
    </w:p>
    <w:p w:rsidR="00474428" w:rsidRPr="00381898" w:rsidRDefault="00474428" w:rsidP="00474428">
      <w:pPr>
        <w:autoSpaceDE w:val="0"/>
        <w:autoSpaceDN w:val="0"/>
        <w:adjustRightInd w:val="0"/>
        <w:spacing w:after="0" w:line="240" w:lineRule="auto"/>
        <w:rPr>
          <w:rFonts w:ascii="Times New Roman" w:eastAsiaTheme="minorHAnsi" w:hAnsi="Times New Roman"/>
          <w:sz w:val="28"/>
          <w:szCs w:val="28"/>
          <w:lang w:val="ro-RO"/>
        </w:rPr>
      </w:pPr>
      <w:r w:rsidRPr="00381898">
        <w:rPr>
          <w:rFonts w:ascii="Times New Roman" w:eastAsiaTheme="minorHAnsi" w:hAnsi="Times New Roman"/>
          <w:sz w:val="28"/>
          <w:szCs w:val="28"/>
          <w:lang w:val="ro-RO"/>
        </w:rPr>
        <w:lastRenderedPageBreak/>
        <w:t xml:space="preserve">Totodată vor fi menţinute spaţiile verzi aferente locuinţelor de tip condominium, care fac parte din perimetrul </w:t>
      </w:r>
      <w:proofErr w:type="spellStart"/>
      <w:r w:rsidRPr="00381898">
        <w:rPr>
          <w:rFonts w:ascii="Times New Roman" w:eastAsiaTheme="minorHAnsi" w:hAnsi="Times New Roman"/>
          <w:sz w:val="28"/>
          <w:szCs w:val="28"/>
          <w:lang w:val="ro-RO"/>
        </w:rPr>
        <w:t>întabulat</w:t>
      </w:r>
      <w:proofErr w:type="spellEnd"/>
      <w:r w:rsidRPr="00381898">
        <w:rPr>
          <w:rFonts w:ascii="Times New Roman" w:eastAsiaTheme="minorHAnsi" w:hAnsi="Times New Roman"/>
          <w:sz w:val="28"/>
          <w:szCs w:val="28"/>
          <w:lang w:val="ro-RO"/>
        </w:rPr>
        <w:t xml:space="preserve"> (str. Harghita).</w:t>
      </w:r>
    </w:p>
    <w:p w:rsidR="00474428" w:rsidRPr="00381898" w:rsidRDefault="00474428" w:rsidP="00474428">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b/>
          <w:bCs/>
          <w:i/>
          <w:iCs/>
          <w:color w:val="000000"/>
          <w:sz w:val="28"/>
          <w:szCs w:val="28"/>
          <w:lang w:val="ro-RO"/>
        </w:rPr>
        <w:t xml:space="preserve">Scurgerea apelor meteorice </w:t>
      </w:r>
      <w:r w:rsidRPr="00381898">
        <w:rPr>
          <w:rFonts w:ascii="Times New Roman" w:eastAsiaTheme="minorHAnsi" w:hAnsi="Times New Roman"/>
          <w:color w:val="000000"/>
          <w:sz w:val="28"/>
          <w:szCs w:val="28"/>
          <w:lang w:val="ro-RO"/>
        </w:rPr>
        <w:t xml:space="preserve">se va asigura prin pante longitudinale şi transversale, iar colectarea prin guri de scurgere şi </w:t>
      </w:r>
      <w:r w:rsidRPr="00381898">
        <w:rPr>
          <w:rFonts w:ascii="Times New Roman" w:eastAsiaTheme="minorHAnsi" w:hAnsi="Times New Roman"/>
          <w:bCs/>
          <w:color w:val="000000"/>
          <w:sz w:val="28"/>
          <w:szCs w:val="28"/>
          <w:lang w:val="ro-RO"/>
        </w:rPr>
        <w:t>canalizare pluvială existentă şi înlocuită</w:t>
      </w:r>
      <w:r w:rsidRPr="00381898">
        <w:rPr>
          <w:rFonts w:ascii="Times New Roman" w:eastAsiaTheme="minorHAnsi" w:hAnsi="Times New Roman"/>
          <w:b/>
          <w:bCs/>
          <w:color w:val="000000"/>
          <w:sz w:val="28"/>
          <w:szCs w:val="28"/>
          <w:lang w:val="ro-RO"/>
        </w:rPr>
        <w:t xml:space="preserve"> </w:t>
      </w:r>
      <w:r w:rsidRPr="00381898">
        <w:rPr>
          <w:rFonts w:ascii="Times New Roman" w:eastAsiaTheme="minorHAnsi" w:hAnsi="Times New Roman"/>
          <w:color w:val="000000"/>
          <w:sz w:val="28"/>
          <w:szCs w:val="28"/>
          <w:lang w:val="ro-RO"/>
        </w:rPr>
        <w:t xml:space="preserve">pe o lungime de L = 5 349 ml, integrată în sistemul de canalizare pluvială a municipiului. </w:t>
      </w:r>
    </w:p>
    <w:p w:rsidR="00474428" w:rsidRPr="00381898" w:rsidRDefault="00474428" w:rsidP="00474428">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color w:val="000000"/>
          <w:sz w:val="28"/>
          <w:szCs w:val="28"/>
          <w:lang w:val="ro-RO"/>
        </w:rPr>
        <w:t>Apele pluviale colectate se vor descărca in sistemul de canalizare pluvială municipală existentă în zonă.</w:t>
      </w:r>
    </w:p>
    <w:p w:rsidR="00474428" w:rsidRPr="00381898" w:rsidRDefault="00474428" w:rsidP="00474428">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b/>
          <w:bCs/>
          <w:i/>
          <w:iCs/>
          <w:color w:val="000000"/>
          <w:sz w:val="28"/>
          <w:szCs w:val="28"/>
          <w:lang w:val="ro-RO"/>
        </w:rPr>
        <w:t xml:space="preserve">Realizarea sistemului de iluminat public nou pe strada Kossuth Lajos Tr.1, pe strada Timişoarei şi pe strada Harghita </w:t>
      </w:r>
    </w:p>
    <w:p w:rsidR="00474428" w:rsidRPr="00381898" w:rsidRDefault="00474428" w:rsidP="00474428">
      <w:pPr>
        <w:autoSpaceDE w:val="0"/>
        <w:autoSpaceDN w:val="0"/>
        <w:adjustRightInd w:val="0"/>
        <w:spacing w:after="86" w:line="240" w:lineRule="auto"/>
        <w:ind w:left="720"/>
        <w:rPr>
          <w:rFonts w:ascii="Times New Roman" w:eastAsiaTheme="minorHAnsi" w:hAnsi="Times New Roman"/>
          <w:color w:val="000000"/>
          <w:sz w:val="28"/>
          <w:szCs w:val="28"/>
          <w:lang w:val="ro-RO"/>
        </w:rPr>
      </w:pPr>
      <w:r w:rsidRPr="00381898">
        <w:rPr>
          <w:rFonts w:ascii="Times New Roman" w:eastAsiaTheme="minorHAnsi" w:hAnsi="Times New Roman"/>
          <w:color w:val="000000"/>
          <w:sz w:val="28"/>
          <w:szCs w:val="28"/>
          <w:lang w:val="ro-RO"/>
        </w:rPr>
        <w:t xml:space="preserve">- pozarea a 46 buc stâlpi metalici de înălţime 10 m , pe o parte si cealaltă parte a străzii , strada având câte două benzi de circulaţie pe fiecare sens </w:t>
      </w:r>
    </w:p>
    <w:p w:rsidR="00474428" w:rsidRPr="00381898" w:rsidRDefault="00474428" w:rsidP="00474428">
      <w:pPr>
        <w:autoSpaceDE w:val="0"/>
        <w:autoSpaceDN w:val="0"/>
        <w:adjustRightInd w:val="0"/>
        <w:spacing w:after="86" w:line="240" w:lineRule="auto"/>
        <w:ind w:left="720"/>
        <w:rPr>
          <w:rFonts w:ascii="Times New Roman" w:eastAsiaTheme="minorHAnsi" w:hAnsi="Times New Roman"/>
          <w:color w:val="000000"/>
          <w:sz w:val="28"/>
          <w:szCs w:val="28"/>
          <w:lang w:val="ro-RO"/>
        </w:rPr>
      </w:pPr>
      <w:r w:rsidRPr="00381898">
        <w:rPr>
          <w:rFonts w:ascii="Times New Roman" w:eastAsiaTheme="minorHAnsi" w:hAnsi="Times New Roman"/>
          <w:color w:val="000000"/>
          <w:sz w:val="28"/>
          <w:szCs w:val="28"/>
          <w:lang w:val="ro-RO"/>
        </w:rPr>
        <w:t xml:space="preserve">- echiparea stâlpilor cu braţ suport corp de 1 m lungime , spre drumul de circulaţie cu corpuri de iluminat stradal ,cu surse LED de 80 W. </w:t>
      </w:r>
    </w:p>
    <w:p w:rsidR="00474428" w:rsidRDefault="00474428" w:rsidP="00810AC5">
      <w:pPr>
        <w:autoSpaceDE w:val="0"/>
        <w:autoSpaceDN w:val="0"/>
        <w:adjustRightInd w:val="0"/>
        <w:spacing w:after="0" w:line="240" w:lineRule="auto"/>
        <w:ind w:left="720"/>
        <w:rPr>
          <w:rFonts w:ascii="Times New Roman" w:eastAsiaTheme="minorHAnsi" w:hAnsi="Times New Roman"/>
          <w:color w:val="000000"/>
          <w:sz w:val="28"/>
          <w:szCs w:val="28"/>
          <w:lang w:val="ro-RO"/>
        </w:rPr>
      </w:pPr>
      <w:r w:rsidRPr="00381898">
        <w:rPr>
          <w:rFonts w:ascii="Times New Roman" w:eastAsiaTheme="minorHAnsi" w:hAnsi="Times New Roman"/>
          <w:color w:val="000000"/>
          <w:sz w:val="28"/>
          <w:szCs w:val="28"/>
          <w:lang w:val="ro-RO"/>
        </w:rPr>
        <w:t xml:space="preserve">- montarea a 55 buc. stâlpi de </w:t>
      </w:r>
      <w:r w:rsidR="00F83BF9">
        <w:rPr>
          <w:rFonts w:ascii="Times New Roman" w:eastAsiaTheme="minorHAnsi" w:hAnsi="Times New Roman"/>
          <w:color w:val="000000"/>
          <w:sz w:val="28"/>
          <w:szCs w:val="28"/>
          <w:lang w:val="ro-RO"/>
        </w:rPr>
        <w:t>î</w:t>
      </w:r>
      <w:r w:rsidRPr="00381898">
        <w:rPr>
          <w:rFonts w:ascii="Times New Roman" w:eastAsiaTheme="minorHAnsi" w:hAnsi="Times New Roman"/>
          <w:color w:val="000000"/>
          <w:sz w:val="28"/>
          <w:szCs w:val="28"/>
          <w:lang w:val="ro-RO"/>
        </w:rPr>
        <w:t xml:space="preserve">nălţime 4 m, echipat cu corp iluminat ornament de 45 W în zonele pietonale. </w:t>
      </w:r>
    </w:p>
    <w:p w:rsidR="00F83BF9" w:rsidRPr="00F83BF9" w:rsidRDefault="00F83BF9" w:rsidP="00F83BF9">
      <w:pPr>
        <w:pStyle w:val="Default"/>
        <w:rPr>
          <w:rFonts w:ascii="Times New Roman" w:hAnsi="Times New Roman" w:cs="Times New Roman"/>
          <w:sz w:val="28"/>
          <w:szCs w:val="28"/>
          <w:lang w:val="ro-RO"/>
        </w:rPr>
      </w:pPr>
      <w:r w:rsidRPr="00F83BF9">
        <w:rPr>
          <w:rFonts w:ascii="Times New Roman" w:hAnsi="Times New Roman" w:cs="Times New Roman"/>
          <w:sz w:val="28"/>
          <w:szCs w:val="28"/>
          <w:lang w:val="ro-RO"/>
        </w:rPr>
        <w:t xml:space="preserve">Lucrări de </w:t>
      </w:r>
      <w:proofErr w:type="spellStart"/>
      <w:r w:rsidRPr="00F83BF9">
        <w:rPr>
          <w:rFonts w:ascii="Times New Roman" w:hAnsi="Times New Roman" w:cs="Times New Roman"/>
          <w:sz w:val="28"/>
          <w:szCs w:val="28"/>
          <w:lang w:val="ro-RO"/>
        </w:rPr>
        <w:t>organizare</w:t>
      </w:r>
      <w:proofErr w:type="spellEnd"/>
      <w:r w:rsidRPr="00F83BF9">
        <w:rPr>
          <w:rFonts w:ascii="Times New Roman" w:hAnsi="Times New Roman" w:cs="Times New Roman"/>
          <w:sz w:val="28"/>
          <w:szCs w:val="28"/>
          <w:lang w:val="ro-RO"/>
        </w:rPr>
        <w:t xml:space="preserve"> de </w:t>
      </w:r>
      <w:proofErr w:type="spellStart"/>
      <w:r w:rsidRPr="00F83BF9">
        <w:rPr>
          <w:rFonts w:ascii="Times New Roman" w:hAnsi="Times New Roman" w:cs="Times New Roman"/>
          <w:sz w:val="28"/>
          <w:szCs w:val="28"/>
          <w:lang w:val="ro-RO"/>
        </w:rPr>
        <w:t>şantier</w:t>
      </w:r>
      <w:proofErr w:type="spellEnd"/>
      <w:r w:rsidRPr="00F83BF9">
        <w:rPr>
          <w:rFonts w:ascii="Times New Roman" w:hAnsi="Times New Roman" w:cs="Times New Roman"/>
          <w:sz w:val="28"/>
          <w:szCs w:val="28"/>
          <w:lang w:val="ro-RO"/>
        </w:rPr>
        <w:t xml:space="preserve"> nu vor fi prevăzute</w:t>
      </w:r>
      <w:r>
        <w:rPr>
          <w:rFonts w:ascii="Times New Roman" w:hAnsi="Times New Roman" w:cs="Times New Roman"/>
          <w:sz w:val="28"/>
          <w:szCs w:val="28"/>
          <w:lang w:val="ro-RO"/>
        </w:rPr>
        <w:t>.</w:t>
      </w:r>
    </w:p>
    <w:p w:rsidR="00EB696C" w:rsidRPr="00381898" w:rsidRDefault="00EB696C" w:rsidP="00810AC5">
      <w:pPr>
        <w:pStyle w:val="Default"/>
        <w:rPr>
          <w:lang w:val="ro-RO"/>
        </w:rPr>
      </w:pPr>
      <w:r w:rsidRPr="00381898">
        <w:rPr>
          <w:rFonts w:ascii="Times New Roman" w:hAnsi="Times New Roman"/>
          <w:sz w:val="28"/>
          <w:szCs w:val="28"/>
          <w:lang w:val="ro-RO"/>
        </w:rPr>
        <w:t xml:space="preserve">    b) cumularea cu alte proiecte existente şi/sau aprobate</w:t>
      </w:r>
      <w:r w:rsidR="00F037A9" w:rsidRPr="00381898">
        <w:rPr>
          <w:rFonts w:ascii="Times New Roman" w:hAnsi="Times New Roman"/>
          <w:sz w:val="28"/>
          <w:szCs w:val="28"/>
          <w:lang w:val="ro-RO"/>
        </w:rPr>
        <w:t xml:space="preserve">: </w:t>
      </w:r>
      <w:r w:rsidR="00810AC5" w:rsidRPr="00381898">
        <w:rPr>
          <w:rFonts w:ascii="Times New Roman" w:hAnsi="Times New Roman"/>
          <w:sz w:val="28"/>
          <w:szCs w:val="28"/>
          <w:lang w:val="ro-RO"/>
        </w:rPr>
        <w:t xml:space="preserve">proiectul este în relaţie cu proiectul " </w:t>
      </w:r>
      <w:r w:rsidR="00810AC5" w:rsidRPr="00381898">
        <w:rPr>
          <w:rFonts w:ascii="Times New Roman" w:hAnsi="Times New Roman"/>
          <w:i/>
          <w:iCs/>
          <w:sz w:val="28"/>
          <w:szCs w:val="28"/>
          <w:lang w:val="ro-RO"/>
        </w:rPr>
        <w:t xml:space="preserve">Reabilitare strada Harghita, inclusiv amenajare intersecţie sens giratoriu str. </w:t>
      </w:r>
      <w:proofErr w:type="spellStart"/>
      <w:r w:rsidR="00810AC5" w:rsidRPr="00381898">
        <w:rPr>
          <w:rFonts w:ascii="Times New Roman" w:hAnsi="Times New Roman"/>
          <w:i/>
          <w:iCs/>
          <w:sz w:val="28"/>
          <w:szCs w:val="28"/>
          <w:lang w:val="ro-RO"/>
        </w:rPr>
        <w:t>Ret-</w:t>
      </w:r>
      <w:proofErr w:type="spellEnd"/>
      <w:r w:rsidR="00810AC5" w:rsidRPr="00381898">
        <w:rPr>
          <w:rFonts w:ascii="Times New Roman" w:hAnsi="Times New Roman"/>
          <w:i/>
          <w:iCs/>
          <w:sz w:val="28"/>
          <w:szCs w:val="28"/>
          <w:lang w:val="ro-RO"/>
        </w:rPr>
        <w:t xml:space="preserve"> Harghita"</w:t>
      </w:r>
      <w:r w:rsidR="00810AC5" w:rsidRPr="00381898">
        <w:rPr>
          <w:rFonts w:ascii="Times New Roman" w:hAnsi="Times New Roman"/>
          <w:sz w:val="28"/>
          <w:szCs w:val="28"/>
          <w:lang w:val="ro-RO"/>
        </w:rPr>
        <w:t xml:space="preserve">şi cu celelalte proiecte incluse în direcțiile de acțiune operaționale ale PMUD al municipiului Miercurea Ciuc. </w:t>
      </w:r>
      <w:r w:rsidR="00207209" w:rsidRPr="00381898">
        <w:rPr>
          <w:lang w:val="ro-RO"/>
        </w:rPr>
        <w:t>;</w:t>
      </w:r>
    </w:p>
    <w:p w:rsidR="00EB696C" w:rsidRPr="00381898" w:rsidRDefault="00EB696C" w:rsidP="00F037A9">
      <w:pPr>
        <w:autoSpaceDE w:val="0"/>
        <w:autoSpaceDN w:val="0"/>
        <w:adjustRightInd w:val="0"/>
        <w:spacing w:after="0"/>
        <w:jc w:val="both"/>
        <w:rPr>
          <w:rFonts w:ascii="Arial" w:hAnsi="Arial" w:cs="Arial"/>
          <w:sz w:val="24"/>
          <w:szCs w:val="24"/>
          <w:lang w:val="ro-RO"/>
        </w:rPr>
      </w:pPr>
      <w:r w:rsidRPr="00381898">
        <w:rPr>
          <w:rFonts w:ascii="Times New Roman" w:hAnsi="Times New Roman"/>
          <w:sz w:val="28"/>
          <w:szCs w:val="28"/>
          <w:lang w:val="ro-RO"/>
        </w:rPr>
        <w:t xml:space="preserve">    c) utilizarea resurselor naturale, în special a solului, a terenurilor, a apei şi a biodiversităţii</w:t>
      </w:r>
      <w:r w:rsidR="00F037A9" w:rsidRPr="00381898">
        <w:rPr>
          <w:rFonts w:ascii="Times New Roman" w:hAnsi="Times New Roman"/>
          <w:sz w:val="28"/>
          <w:szCs w:val="28"/>
          <w:lang w:val="ro-RO"/>
        </w:rPr>
        <w:t xml:space="preserve">: </w:t>
      </w:r>
      <w:r w:rsidR="00810AC5" w:rsidRPr="00381898">
        <w:rPr>
          <w:rFonts w:ascii="Arial" w:hAnsi="Arial" w:cs="Arial"/>
          <w:sz w:val="24"/>
          <w:szCs w:val="24"/>
          <w:lang w:val="ro-RO"/>
        </w:rPr>
        <w:t>Necesarul de sol fertil pentru crearea spaţiului verde aferent străzilor reabilitate este cca. 1535 mc, la care se va reutiliza solul fertil îndepărtat de la spaţiile verzi existente în cantitate de cca. 750 mc.</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d) cantitatea şi tipurile de deşeu</w:t>
      </w:r>
      <w:r w:rsidR="00304F71" w:rsidRPr="00381898">
        <w:rPr>
          <w:rFonts w:ascii="Times New Roman" w:hAnsi="Times New Roman"/>
          <w:sz w:val="28"/>
          <w:szCs w:val="28"/>
          <w:lang w:val="ro-RO"/>
        </w:rPr>
        <w:t>ri generate/gestionate:</w:t>
      </w:r>
    </w:p>
    <w:p w:rsidR="00A70695" w:rsidRPr="00381898" w:rsidRDefault="00A70695" w:rsidP="00A70695">
      <w:pPr>
        <w:pStyle w:val="ListParagraph"/>
        <w:numPr>
          <w:ilvl w:val="0"/>
          <w:numId w:val="13"/>
        </w:numPr>
        <w:autoSpaceDE w:val="0"/>
        <w:autoSpaceDN w:val="0"/>
        <w:adjustRightInd w:val="0"/>
        <w:spacing w:after="0" w:line="240" w:lineRule="auto"/>
        <w:rPr>
          <w:rFonts w:ascii="Arial" w:eastAsiaTheme="minorHAnsi" w:hAnsi="Arial" w:cs="Arial"/>
          <w:color w:val="000000"/>
          <w:sz w:val="24"/>
          <w:szCs w:val="24"/>
          <w:lang w:val="ro-RO"/>
        </w:rPr>
      </w:pPr>
      <w:r w:rsidRPr="00381898">
        <w:rPr>
          <w:rFonts w:ascii="Arial" w:eastAsiaTheme="minorHAnsi" w:hAnsi="Arial" w:cs="Arial"/>
          <w:b/>
          <w:color w:val="000000"/>
          <w:sz w:val="24"/>
          <w:szCs w:val="24"/>
          <w:lang w:val="ro-RO"/>
        </w:rPr>
        <w:t>In faza de construcţie</w:t>
      </w:r>
      <w:r w:rsidRPr="00381898">
        <w:rPr>
          <w:rFonts w:ascii="Arial" w:eastAsiaTheme="minorHAnsi" w:hAnsi="Arial" w:cs="Arial"/>
          <w:color w:val="000000"/>
          <w:sz w:val="24"/>
          <w:szCs w:val="24"/>
          <w:lang w:val="ro-RO"/>
        </w:rPr>
        <w:t xml:space="preserve"> pot fi generate următoarele tipuri de deşeuri: </w:t>
      </w:r>
    </w:p>
    <w:p w:rsidR="00A70695" w:rsidRPr="00381898" w:rsidRDefault="00A70695" w:rsidP="00A70695">
      <w:pPr>
        <w:autoSpaceDE w:val="0"/>
        <w:autoSpaceDN w:val="0"/>
        <w:adjustRightInd w:val="0"/>
        <w:spacing w:after="0" w:line="240" w:lineRule="auto"/>
        <w:rPr>
          <w:rFonts w:ascii="Arial" w:eastAsiaTheme="minorHAnsi" w:hAnsi="Arial" w:cs="Arial"/>
          <w:color w:val="000000"/>
          <w:sz w:val="24"/>
          <w:szCs w:val="24"/>
          <w:lang w:val="ro-RO"/>
        </w:rPr>
      </w:pPr>
      <w:r w:rsidRPr="00381898">
        <w:rPr>
          <w:rFonts w:ascii="Arial" w:eastAsiaTheme="minorHAnsi" w:hAnsi="Arial" w:cs="Arial"/>
          <w:color w:val="000000"/>
          <w:sz w:val="24"/>
          <w:szCs w:val="24"/>
          <w:lang w:val="ro-RO"/>
        </w:rPr>
        <w:t xml:space="preserve">- pământ şi pietre, altele decât cele specificate la 17 05 03*: </w:t>
      </w:r>
      <w:r w:rsidRPr="00381898">
        <w:rPr>
          <w:rFonts w:ascii="Arial" w:eastAsiaTheme="minorHAnsi" w:hAnsi="Arial" w:cs="Arial"/>
          <w:bCs/>
          <w:color w:val="000000"/>
          <w:sz w:val="24"/>
          <w:szCs w:val="24"/>
          <w:lang w:val="ro-RO"/>
        </w:rPr>
        <w:t>cod 17 05 04</w:t>
      </w:r>
      <w:r w:rsidRPr="00381898">
        <w:rPr>
          <w:rFonts w:ascii="Arial" w:eastAsiaTheme="minorHAnsi" w:hAnsi="Arial" w:cs="Arial"/>
          <w:color w:val="000000"/>
          <w:sz w:val="24"/>
          <w:szCs w:val="24"/>
          <w:lang w:val="ro-RO"/>
        </w:rPr>
        <w:t xml:space="preserve">- cantitatea cca. 9302 mc </w:t>
      </w:r>
    </w:p>
    <w:p w:rsidR="00A70695" w:rsidRPr="00381898" w:rsidRDefault="00A70695" w:rsidP="00A70695">
      <w:pPr>
        <w:autoSpaceDE w:val="0"/>
        <w:autoSpaceDN w:val="0"/>
        <w:adjustRightInd w:val="0"/>
        <w:spacing w:after="0" w:line="240" w:lineRule="auto"/>
        <w:rPr>
          <w:rFonts w:ascii="Arial" w:eastAsiaTheme="minorHAnsi" w:hAnsi="Arial" w:cs="Arial"/>
          <w:color w:val="000000"/>
          <w:sz w:val="24"/>
          <w:szCs w:val="24"/>
          <w:lang w:val="ro-RO"/>
        </w:rPr>
      </w:pPr>
      <w:r w:rsidRPr="00381898">
        <w:rPr>
          <w:rFonts w:ascii="Arial" w:eastAsiaTheme="minorHAnsi" w:hAnsi="Arial" w:cs="Arial"/>
          <w:color w:val="000000"/>
          <w:sz w:val="24"/>
          <w:szCs w:val="24"/>
          <w:lang w:val="ro-RO"/>
        </w:rPr>
        <w:t>- amestecuri de deşeuri de la demolări, altele decât cele specificate la 17 09 01, 17 09 02 şi 17 09 03</w:t>
      </w:r>
      <w:r w:rsidRPr="00381898">
        <w:rPr>
          <w:rFonts w:ascii="Arial" w:eastAsiaTheme="minorHAnsi" w:hAnsi="Arial" w:cs="Arial"/>
          <w:bCs/>
          <w:color w:val="000000"/>
          <w:sz w:val="24"/>
          <w:szCs w:val="24"/>
          <w:lang w:val="ro-RO"/>
        </w:rPr>
        <w:t>: cod 17 09 04</w:t>
      </w:r>
      <w:r w:rsidRPr="00381898">
        <w:rPr>
          <w:rFonts w:ascii="Arial" w:eastAsiaTheme="minorHAnsi" w:hAnsi="Arial" w:cs="Arial"/>
          <w:color w:val="000000"/>
          <w:sz w:val="24"/>
          <w:szCs w:val="24"/>
          <w:lang w:val="ro-RO"/>
        </w:rPr>
        <w:t xml:space="preserve">- tuburi de beton de la canalizare apă pluvială: 5349 ml </w:t>
      </w:r>
    </w:p>
    <w:p w:rsidR="00A70695" w:rsidRPr="00381898" w:rsidRDefault="00A70695" w:rsidP="00A70695">
      <w:pPr>
        <w:autoSpaceDE w:val="0"/>
        <w:autoSpaceDN w:val="0"/>
        <w:adjustRightInd w:val="0"/>
        <w:spacing w:after="0" w:line="240" w:lineRule="auto"/>
        <w:rPr>
          <w:rFonts w:ascii="Arial" w:eastAsiaTheme="minorHAnsi" w:hAnsi="Arial" w:cs="Arial"/>
          <w:color w:val="000000"/>
          <w:sz w:val="24"/>
          <w:szCs w:val="24"/>
          <w:lang w:val="ro-RO"/>
        </w:rPr>
      </w:pPr>
      <w:r w:rsidRPr="00381898">
        <w:rPr>
          <w:rFonts w:ascii="Arial" w:eastAsiaTheme="minorHAnsi" w:hAnsi="Arial" w:cs="Arial"/>
          <w:color w:val="000000"/>
          <w:sz w:val="24"/>
          <w:szCs w:val="24"/>
          <w:lang w:val="ro-RO"/>
        </w:rPr>
        <w:t xml:space="preserve">- asfalturi, altele decât cele specificate la 17 03 01*: </w:t>
      </w:r>
      <w:r w:rsidRPr="00381898">
        <w:rPr>
          <w:rFonts w:ascii="Arial" w:eastAsiaTheme="minorHAnsi" w:hAnsi="Arial" w:cs="Arial"/>
          <w:bCs/>
          <w:color w:val="000000"/>
          <w:sz w:val="24"/>
          <w:szCs w:val="24"/>
          <w:lang w:val="ro-RO"/>
        </w:rPr>
        <w:t>cod 17 03 02</w:t>
      </w:r>
      <w:r w:rsidRPr="00381898">
        <w:rPr>
          <w:rFonts w:ascii="Arial" w:eastAsiaTheme="minorHAnsi" w:hAnsi="Arial" w:cs="Arial"/>
          <w:color w:val="000000"/>
          <w:sz w:val="24"/>
          <w:szCs w:val="24"/>
          <w:lang w:val="ro-RO"/>
        </w:rPr>
        <w:t xml:space="preserve">- mixtura asfaltică frezată de la străzi– cca. 2963 mc </w:t>
      </w:r>
    </w:p>
    <w:p w:rsidR="00A70695" w:rsidRPr="00381898" w:rsidRDefault="00A70695" w:rsidP="00A70695">
      <w:pPr>
        <w:autoSpaceDE w:val="0"/>
        <w:autoSpaceDN w:val="0"/>
        <w:adjustRightInd w:val="0"/>
        <w:spacing w:after="0" w:line="240" w:lineRule="auto"/>
        <w:rPr>
          <w:rFonts w:ascii="Arial" w:eastAsiaTheme="minorHAnsi" w:hAnsi="Arial" w:cs="Arial"/>
          <w:color w:val="000000"/>
          <w:sz w:val="24"/>
          <w:szCs w:val="24"/>
          <w:lang w:val="ro-RO"/>
        </w:rPr>
      </w:pPr>
      <w:r w:rsidRPr="00381898">
        <w:rPr>
          <w:rFonts w:ascii="Arial" w:eastAsiaTheme="minorHAnsi" w:hAnsi="Arial" w:cs="Arial"/>
          <w:color w:val="000000"/>
          <w:sz w:val="24"/>
          <w:szCs w:val="24"/>
          <w:lang w:val="ro-RO"/>
        </w:rPr>
        <w:t xml:space="preserve">- ambalaje care conţin reziduuri sau sunt contaminate cu substanţe periculoase: </w:t>
      </w:r>
    </w:p>
    <w:p w:rsidR="00A70695" w:rsidRPr="00381898" w:rsidRDefault="00A70695" w:rsidP="00A70695">
      <w:pPr>
        <w:autoSpaceDE w:val="0"/>
        <w:autoSpaceDN w:val="0"/>
        <w:adjustRightInd w:val="0"/>
        <w:spacing w:after="0" w:line="240" w:lineRule="auto"/>
        <w:rPr>
          <w:rFonts w:ascii="Arial" w:eastAsiaTheme="minorHAnsi" w:hAnsi="Arial" w:cs="Arial"/>
          <w:color w:val="000000"/>
          <w:sz w:val="24"/>
          <w:szCs w:val="24"/>
          <w:lang w:val="ro-RO"/>
        </w:rPr>
      </w:pPr>
      <w:r w:rsidRPr="00381898">
        <w:rPr>
          <w:rFonts w:ascii="Arial" w:eastAsiaTheme="minorHAnsi" w:hAnsi="Arial" w:cs="Arial"/>
          <w:color w:val="000000"/>
          <w:sz w:val="24"/>
          <w:szCs w:val="24"/>
          <w:lang w:val="ro-RO"/>
        </w:rPr>
        <w:t xml:space="preserve">cod 15 01 10*- ambalajele de vopsea de la </w:t>
      </w:r>
      <w:proofErr w:type="spellStart"/>
      <w:r w:rsidRPr="00381898">
        <w:rPr>
          <w:rFonts w:ascii="Arial" w:eastAsiaTheme="minorHAnsi" w:hAnsi="Arial" w:cs="Arial"/>
          <w:color w:val="000000"/>
          <w:sz w:val="24"/>
          <w:szCs w:val="24"/>
          <w:lang w:val="ro-RO"/>
        </w:rPr>
        <w:t>marcaj-</w:t>
      </w:r>
      <w:proofErr w:type="spellEnd"/>
      <w:r w:rsidRPr="00381898">
        <w:rPr>
          <w:rFonts w:ascii="Arial" w:eastAsiaTheme="minorHAnsi" w:hAnsi="Arial" w:cs="Arial"/>
          <w:color w:val="000000"/>
          <w:sz w:val="24"/>
          <w:szCs w:val="24"/>
          <w:lang w:val="ro-RO"/>
        </w:rPr>
        <w:t xml:space="preserve"> cca.26 buc. </w:t>
      </w:r>
    </w:p>
    <w:p w:rsidR="00A70695" w:rsidRPr="00381898" w:rsidRDefault="00A70695" w:rsidP="00A70695">
      <w:pPr>
        <w:autoSpaceDE w:val="0"/>
        <w:autoSpaceDN w:val="0"/>
        <w:adjustRightInd w:val="0"/>
        <w:spacing w:after="0" w:line="240" w:lineRule="auto"/>
        <w:rPr>
          <w:rFonts w:ascii="Arial" w:eastAsiaTheme="minorHAnsi" w:hAnsi="Arial" w:cs="Arial"/>
          <w:color w:val="000000"/>
          <w:sz w:val="24"/>
          <w:szCs w:val="24"/>
          <w:lang w:val="ro-RO"/>
        </w:rPr>
      </w:pPr>
      <w:proofErr w:type="spellStart"/>
      <w:r w:rsidRPr="00381898">
        <w:rPr>
          <w:rFonts w:ascii="Arial" w:eastAsiaTheme="minorHAnsi" w:hAnsi="Arial" w:cs="Arial"/>
          <w:color w:val="000000"/>
          <w:sz w:val="24"/>
          <w:szCs w:val="24"/>
          <w:lang w:val="ro-RO"/>
        </w:rPr>
        <w:t>-deşeuri</w:t>
      </w:r>
      <w:proofErr w:type="spellEnd"/>
      <w:r w:rsidRPr="00381898">
        <w:rPr>
          <w:rFonts w:ascii="Arial" w:eastAsiaTheme="minorHAnsi" w:hAnsi="Arial" w:cs="Arial"/>
          <w:color w:val="000000"/>
          <w:sz w:val="24"/>
          <w:szCs w:val="24"/>
          <w:lang w:val="ro-RO"/>
        </w:rPr>
        <w:t xml:space="preserve"> municipale amestecate: cod 20 03 01: cca.340 kg/lună ( de la 63 persoane) </w:t>
      </w:r>
    </w:p>
    <w:p w:rsidR="00A70695" w:rsidRPr="00381898" w:rsidRDefault="00A70695" w:rsidP="00A70695">
      <w:pPr>
        <w:pStyle w:val="ListParagraph"/>
        <w:numPr>
          <w:ilvl w:val="0"/>
          <w:numId w:val="13"/>
        </w:numPr>
        <w:autoSpaceDE w:val="0"/>
        <w:autoSpaceDN w:val="0"/>
        <w:adjustRightInd w:val="0"/>
        <w:spacing w:after="0" w:line="240" w:lineRule="auto"/>
        <w:rPr>
          <w:rFonts w:ascii="Arial" w:eastAsiaTheme="minorHAnsi" w:hAnsi="Arial" w:cs="Arial"/>
          <w:b/>
          <w:color w:val="000000"/>
          <w:sz w:val="24"/>
          <w:szCs w:val="24"/>
          <w:lang w:val="ro-RO"/>
        </w:rPr>
      </w:pPr>
      <w:r w:rsidRPr="00381898">
        <w:rPr>
          <w:rFonts w:ascii="Arial" w:eastAsiaTheme="minorHAnsi" w:hAnsi="Arial" w:cs="Arial"/>
          <w:b/>
          <w:color w:val="000000"/>
          <w:sz w:val="24"/>
          <w:szCs w:val="24"/>
          <w:lang w:val="ro-RO"/>
        </w:rPr>
        <w:t xml:space="preserve">In fază de operare: </w:t>
      </w:r>
    </w:p>
    <w:p w:rsidR="00A70695" w:rsidRPr="00381898" w:rsidRDefault="00A70695" w:rsidP="00A70695">
      <w:pPr>
        <w:autoSpaceDE w:val="0"/>
        <w:autoSpaceDN w:val="0"/>
        <w:adjustRightInd w:val="0"/>
        <w:spacing w:after="0" w:line="240" w:lineRule="auto"/>
        <w:rPr>
          <w:rFonts w:ascii="Arial" w:eastAsiaTheme="minorHAnsi" w:hAnsi="Arial" w:cs="Arial"/>
          <w:color w:val="000000"/>
          <w:sz w:val="24"/>
          <w:szCs w:val="24"/>
          <w:lang w:val="ro-RO"/>
        </w:rPr>
      </w:pPr>
      <w:r w:rsidRPr="00381898">
        <w:rPr>
          <w:rFonts w:ascii="Arial" w:eastAsiaTheme="minorHAnsi" w:hAnsi="Arial" w:cs="Arial"/>
          <w:color w:val="000000"/>
          <w:sz w:val="24"/>
          <w:szCs w:val="24"/>
          <w:lang w:val="ro-RO"/>
        </w:rPr>
        <w:t xml:space="preserve">- deşeuri stradale: cod 20 03 </w:t>
      </w:r>
      <w:proofErr w:type="spellStart"/>
      <w:r w:rsidRPr="00381898">
        <w:rPr>
          <w:rFonts w:ascii="Arial" w:eastAsiaTheme="minorHAnsi" w:hAnsi="Arial" w:cs="Arial"/>
          <w:color w:val="000000"/>
          <w:sz w:val="24"/>
          <w:szCs w:val="24"/>
          <w:lang w:val="ro-RO"/>
        </w:rPr>
        <w:t>03</w:t>
      </w:r>
      <w:proofErr w:type="spellEnd"/>
    </w:p>
    <w:p w:rsidR="00CF307D" w:rsidRPr="00381898" w:rsidRDefault="00A70695" w:rsidP="00CF307D">
      <w:pPr>
        <w:autoSpaceDE w:val="0"/>
        <w:autoSpaceDN w:val="0"/>
        <w:adjustRightInd w:val="0"/>
        <w:spacing w:after="0" w:line="240" w:lineRule="auto"/>
        <w:rPr>
          <w:rFonts w:ascii="Arial" w:hAnsi="Arial" w:cs="Arial"/>
          <w:sz w:val="24"/>
          <w:szCs w:val="24"/>
          <w:lang w:val="ro-RO"/>
        </w:rPr>
      </w:pPr>
      <w:r w:rsidRPr="00381898">
        <w:rPr>
          <w:rFonts w:ascii="Times New Roman" w:eastAsiaTheme="minorHAnsi" w:hAnsi="Times New Roman"/>
          <w:sz w:val="28"/>
          <w:szCs w:val="28"/>
          <w:lang w:val="ro-RO"/>
        </w:rPr>
        <w:t xml:space="preserve"> </w:t>
      </w:r>
      <w:r w:rsidR="00EB696C" w:rsidRPr="00381898">
        <w:rPr>
          <w:rFonts w:ascii="Times New Roman" w:hAnsi="Times New Roman"/>
          <w:sz w:val="28"/>
          <w:szCs w:val="28"/>
          <w:lang w:val="ro-RO"/>
        </w:rPr>
        <w:t xml:space="preserve">    e) poluarea şi alte efecte negative</w:t>
      </w:r>
      <w:r w:rsidR="00814684" w:rsidRPr="00381898">
        <w:rPr>
          <w:rFonts w:ascii="Arial" w:hAnsi="Arial" w:cs="Arial"/>
          <w:sz w:val="24"/>
          <w:szCs w:val="24"/>
          <w:lang w:val="ro-RO"/>
        </w:rPr>
        <w:t>:</w:t>
      </w:r>
    </w:p>
    <w:p w:rsidR="00CF307D" w:rsidRPr="00381898" w:rsidRDefault="00CF307D" w:rsidP="00CF307D">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b/>
          <w:bCs/>
          <w:color w:val="000000"/>
          <w:sz w:val="28"/>
          <w:szCs w:val="28"/>
          <w:lang w:val="ro-RO"/>
        </w:rPr>
        <w:t xml:space="preserve">In faza de construcţie </w:t>
      </w:r>
      <w:r w:rsidRPr="00381898">
        <w:rPr>
          <w:rFonts w:ascii="Times New Roman" w:eastAsiaTheme="minorHAnsi" w:hAnsi="Times New Roman"/>
          <w:color w:val="000000"/>
          <w:sz w:val="28"/>
          <w:szCs w:val="28"/>
          <w:lang w:val="ro-RO"/>
        </w:rPr>
        <w:t xml:space="preserve">există următoarele activităţi care au asociate </w:t>
      </w:r>
      <w:r w:rsidRPr="00381898">
        <w:rPr>
          <w:rFonts w:ascii="Times New Roman" w:eastAsiaTheme="minorHAnsi" w:hAnsi="Times New Roman"/>
          <w:b/>
          <w:bCs/>
          <w:color w:val="000000"/>
          <w:sz w:val="28"/>
          <w:szCs w:val="28"/>
          <w:lang w:val="ro-RO"/>
        </w:rPr>
        <w:t xml:space="preserve">surse de emisie </w:t>
      </w:r>
      <w:r w:rsidRPr="00381898">
        <w:rPr>
          <w:rFonts w:ascii="Times New Roman" w:eastAsiaTheme="minorHAnsi" w:hAnsi="Times New Roman"/>
          <w:color w:val="000000"/>
          <w:sz w:val="28"/>
          <w:szCs w:val="28"/>
          <w:lang w:val="ro-RO"/>
        </w:rPr>
        <w:t xml:space="preserve">liniare: </w:t>
      </w:r>
    </w:p>
    <w:p w:rsidR="00CF307D" w:rsidRPr="00381898" w:rsidRDefault="00CF307D" w:rsidP="00CF307D">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color w:val="000000"/>
          <w:sz w:val="28"/>
          <w:szCs w:val="28"/>
          <w:lang w:val="ro-RO"/>
        </w:rPr>
        <w:t>- realizare de decapări, umpluturi, nivelări, compactări, manevrarea solului şi a agregatelor</w:t>
      </w:r>
      <w:r w:rsidRPr="00381898">
        <w:rPr>
          <w:rFonts w:ascii="Times New Roman" w:eastAsiaTheme="minorHAnsi" w:hAnsi="Times New Roman"/>
          <w:i/>
          <w:iCs/>
          <w:color w:val="000000"/>
          <w:sz w:val="28"/>
          <w:szCs w:val="28"/>
          <w:lang w:val="ro-RO"/>
        </w:rPr>
        <w:t xml:space="preserve"> </w:t>
      </w:r>
    </w:p>
    <w:p w:rsidR="00CF307D" w:rsidRPr="00381898" w:rsidRDefault="00CF307D" w:rsidP="00CF307D">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color w:val="000000"/>
          <w:sz w:val="28"/>
          <w:szCs w:val="28"/>
          <w:lang w:val="ro-RO"/>
        </w:rPr>
        <w:lastRenderedPageBreak/>
        <w:t xml:space="preserve">- funcţionarea utilajelor şi echipamentelor mobile motorizate </w:t>
      </w:r>
    </w:p>
    <w:p w:rsidR="00CF307D" w:rsidRPr="00381898" w:rsidRDefault="00CF307D" w:rsidP="00CF307D">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color w:val="000000"/>
          <w:sz w:val="28"/>
          <w:szCs w:val="28"/>
          <w:lang w:val="ro-RO"/>
        </w:rPr>
        <w:t xml:space="preserve">- traficul autovehiculelor în amplasamentul şantierului, </w:t>
      </w:r>
    </w:p>
    <w:p w:rsidR="00CF307D" w:rsidRPr="00381898" w:rsidRDefault="00CF307D" w:rsidP="00CF307D">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color w:val="000000"/>
          <w:sz w:val="28"/>
          <w:szCs w:val="28"/>
          <w:lang w:val="ro-RO"/>
        </w:rPr>
        <w:t xml:space="preserve">- asfaltarea drumurilor </w:t>
      </w:r>
    </w:p>
    <w:p w:rsidR="00CF307D" w:rsidRPr="00381898" w:rsidRDefault="00CF307D" w:rsidP="00CF307D">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color w:val="000000"/>
          <w:sz w:val="28"/>
          <w:szCs w:val="28"/>
          <w:lang w:val="ro-RO"/>
        </w:rPr>
        <w:t>- marcarea drumurilor</w:t>
      </w:r>
    </w:p>
    <w:p w:rsidR="00A35129" w:rsidRPr="00381898" w:rsidRDefault="00A35129" w:rsidP="00A35129">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b/>
          <w:bCs/>
          <w:color w:val="000000"/>
          <w:sz w:val="28"/>
          <w:szCs w:val="28"/>
          <w:lang w:val="ro-RO"/>
        </w:rPr>
        <w:t xml:space="preserve">In perioada de operare surse de emisie liniare: </w:t>
      </w:r>
    </w:p>
    <w:p w:rsidR="00A35129" w:rsidRPr="00381898" w:rsidRDefault="00A35129" w:rsidP="00A35129">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color w:val="000000"/>
          <w:sz w:val="28"/>
          <w:szCs w:val="28"/>
          <w:lang w:val="ro-RO"/>
        </w:rPr>
        <w:t xml:space="preserve">- traficul uşor pe drumul de interes local reabilitat, este asociat cu emisiile de eşapament datorate arderii carburanţilor în motoarele </w:t>
      </w:r>
    </w:p>
    <w:p w:rsidR="00A35129" w:rsidRPr="00381898" w:rsidRDefault="00A35129" w:rsidP="00A35129">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color w:val="000000"/>
          <w:sz w:val="28"/>
          <w:szCs w:val="28"/>
          <w:lang w:val="ro-RO"/>
        </w:rPr>
        <w:t xml:space="preserve">- uzura pneurilor şi frânelor vehiculelor rutiere </w:t>
      </w:r>
    </w:p>
    <w:p w:rsidR="00A35129" w:rsidRPr="00381898" w:rsidRDefault="00A35129" w:rsidP="00A35129">
      <w:pPr>
        <w:autoSpaceDE w:val="0"/>
        <w:autoSpaceDN w:val="0"/>
        <w:adjustRightInd w:val="0"/>
        <w:spacing w:after="0" w:line="240" w:lineRule="auto"/>
        <w:rPr>
          <w:rFonts w:ascii="Times New Roman" w:eastAsiaTheme="minorHAnsi" w:hAnsi="Times New Roman"/>
          <w:color w:val="000000"/>
          <w:sz w:val="28"/>
          <w:szCs w:val="28"/>
          <w:lang w:val="ro-RO"/>
        </w:rPr>
      </w:pPr>
      <w:r w:rsidRPr="00381898">
        <w:rPr>
          <w:rFonts w:ascii="Times New Roman" w:eastAsiaTheme="minorHAnsi" w:hAnsi="Times New Roman"/>
          <w:color w:val="000000"/>
          <w:sz w:val="28"/>
          <w:szCs w:val="28"/>
          <w:lang w:val="ro-RO"/>
        </w:rPr>
        <w:t xml:space="preserve">- uzura suprafeţei drumurilor </w:t>
      </w:r>
    </w:p>
    <w:p w:rsidR="00EB696C" w:rsidRPr="00381898" w:rsidRDefault="00EB696C" w:rsidP="00A35129">
      <w:pPr>
        <w:autoSpaceDE w:val="0"/>
        <w:autoSpaceDN w:val="0"/>
        <w:adjustRightInd w:val="0"/>
        <w:spacing w:after="0" w:line="240" w:lineRule="auto"/>
        <w:jc w:val="both"/>
        <w:rPr>
          <w:rFonts w:ascii="Arial" w:hAnsi="Arial" w:cs="Arial"/>
          <w:sz w:val="24"/>
          <w:szCs w:val="24"/>
          <w:lang w:val="ro-RO"/>
        </w:rPr>
      </w:pPr>
      <w:r w:rsidRPr="00381898">
        <w:rPr>
          <w:rFonts w:ascii="Times New Roman" w:hAnsi="Times New Roman"/>
          <w:sz w:val="28"/>
          <w:szCs w:val="28"/>
          <w:lang w:val="ro-RO"/>
        </w:rPr>
        <w:t>f) riscurile de accidente majore şi/sau dezastre relevante pentru proiectul în cauză, inclusiv cele cauzate de schimbările climatice, co</w:t>
      </w:r>
      <w:r w:rsidR="00271F2F" w:rsidRPr="00381898">
        <w:rPr>
          <w:rFonts w:ascii="Times New Roman" w:hAnsi="Times New Roman"/>
          <w:sz w:val="28"/>
          <w:szCs w:val="28"/>
          <w:lang w:val="ro-RO"/>
        </w:rPr>
        <w:t>nform informaţiilor ştiinţifice</w:t>
      </w:r>
      <w:r w:rsidR="00271F2F" w:rsidRPr="00381898">
        <w:rPr>
          <w:rFonts w:ascii="Arial" w:hAnsi="Arial" w:cs="Arial"/>
          <w:sz w:val="24"/>
          <w:szCs w:val="24"/>
          <w:lang w:val="ro-RO"/>
        </w:rPr>
        <w:t xml:space="preserve">: </w:t>
      </w:r>
      <w:r w:rsidR="00CF307D" w:rsidRPr="00381898">
        <w:rPr>
          <w:rFonts w:ascii="Arial" w:hAnsi="Arial" w:cs="Arial"/>
          <w:sz w:val="24"/>
          <w:szCs w:val="24"/>
          <w:lang w:val="ro-RO"/>
        </w:rPr>
        <w:t xml:space="preserve">Prin utilizarea autovehiculelor și a utilajelor de </w:t>
      </w:r>
      <w:r w:rsidR="00CF307D" w:rsidRPr="00381898">
        <w:rPr>
          <w:rFonts w:ascii="Arial" w:eastAsiaTheme="minorHAnsi" w:hAnsi="Arial" w:cs="Arial"/>
          <w:color w:val="000000"/>
          <w:sz w:val="24"/>
          <w:szCs w:val="24"/>
          <w:lang w:val="ro-RO"/>
        </w:rPr>
        <w:t xml:space="preserve">construcţii cu stare de funcționare corespunzătoare în perioada de construcție nu vor rezulta emisii de PM10, PM 2,5, NOX, CO, NMVOC care ar conduce la depășirea valorilor limită/valorilor țintă ale acestor poluanți. </w:t>
      </w:r>
    </w:p>
    <w:p w:rsidR="001F0A16" w:rsidRPr="00381898" w:rsidRDefault="00EB696C" w:rsidP="00A35129">
      <w:pPr>
        <w:pStyle w:val="Default"/>
        <w:jc w:val="both"/>
        <w:rPr>
          <w:lang w:val="ro-RO"/>
        </w:rPr>
      </w:pPr>
      <w:r w:rsidRPr="00381898">
        <w:rPr>
          <w:rFonts w:ascii="Times New Roman" w:hAnsi="Times New Roman"/>
          <w:sz w:val="28"/>
          <w:szCs w:val="28"/>
          <w:lang w:val="ro-RO"/>
        </w:rPr>
        <w:t xml:space="preserve">    g) riscurile pentru sănătatea umană</w:t>
      </w:r>
      <w:r w:rsidR="009B16F6" w:rsidRPr="00381898">
        <w:rPr>
          <w:lang w:val="ro-RO"/>
        </w:rPr>
        <w:t>:</w:t>
      </w:r>
      <w:r w:rsidRPr="00381898">
        <w:rPr>
          <w:lang w:val="ro-RO"/>
        </w:rPr>
        <w:t xml:space="preserve"> </w:t>
      </w:r>
      <w:r w:rsidR="001F0A16" w:rsidRPr="00381898">
        <w:rPr>
          <w:lang w:val="ro-RO"/>
        </w:rPr>
        <w:t>Proiectul contribuie în mare măsură la menţinerea stării de sănătate umană în zilele noastre când  tehnologia este avansată şi sedentarismul proliferează. In timpul realizării proiectului va creste nivelul de zgomot, iar după punerea in funcţiune al acestuia nivelul de zgomot va fi redus.</w:t>
      </w:r>
    </w:p>
    <w:p w:rsidR="009B16F6" w:rsidRPr="00381898" w:rsidRDefault="001F0A16" w:rsidP="00A35129">
      <w:pPr>
        <w:pStyle w:val="Default"/>
        <w:jc w:val="both"/>
        <w:rPr>
          <w:lang w:val="ro-RO"/>
        </w:rPr>
      </w:pPr>
      <w:r w:rsidRPr="00381898">
        <w:rPr>
          <w:lang w:val="ro-RO"/>
        </w:rPr>
        <w:t xml:space="preserve"> Proiectul va contribui la îmbunătățirea calității vieții ale populației și a sănătății umane în municipiul Miercurea Ciuc, având un </w:t>
      </w:r>
      <w:r w:rsidRPr="00381898">
        <w:rPr>
          <w:bCs/>
          <w:lang w:val="ro-RO"/>
        </w:rPr>
        <w:t xml:space="preserve">impact pozitiv semnificativ </w:t>
      </w:r>
      <w:r w:rsidRPr="00381898">
        <w:rPr>
          <w:lang w:val="ro-RO"/>
        </w:rPr>
        <w:t xml:space="preserve">asupra populației și sănătății umane. </w:t>
      </w:r>
    </w:p>
    <w:p w:rsidR="00EB696C" w:rsidRPr="00381898" w:rsidRDefault="00EB696C" w:rsidP="00EB696C">
      <w:pPr>
        <w:autoSpaceDE w:val="0"/>
        <w:autoSpaceDN w:val="0"/>
        <w:adjustRightInd w:val="0"/>
        <w:spacing w:after="0" w:line="240" w:lineRule="auto"/>
        <w:rPr>
          <w:rFonts w:ascii="Times New Roman" w:hAnsi="Times New Roman"/>
          <w:b/>
          <w:sz w:val="28"/>
          <w:szCs w:val="28"/>
          <w:lang w:val="ro-RO"/>
        </w:rPr>
      </w:pPr>
      <w:r w:rsidRPr="00381898">
        <w:rPr>
          <w:rFonts w:ascii="Times New Roman" w:hAnsi="Times New Roman"/>
          <w:b/>
          <w:sz w:val="28"/>
          <w:szCs w:val="28"/>
          <w:lang w:val="ro-RO"/>
        </w:rPr>
        <w:t xml:space="preserve">   2. Amplasarea proiectelor</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Sensibilitatea ecologică a zonelor geografice susceptibile de a fi afectate de proiecte trebuie luată în considerare, în special în ceea ce priveşte:</w:t>
      </w:r>
    </w:p>
    <w:p w:rsidR="00EB696C" w:rsidRPr="00381898" w:rsidRDefault="00EB696C" w:rsidP="00EB696C">
      <w:pPr>
        <w:autoSpaceDE w:val="0"/>
        <w:autoSpaceDN w:val="0"/>
        <w:adjustRightInd w:val="0"/>
        <w:spacing w:after="0" w:line="240" w:lineRule="auto"/>
        <w:rPr>
          <w:rFonts w:ascii="Arial" w:hAnsi="Arial" w:cs="Arial"/>
          <w:sz w:val="24"/>
          <w:szCs w:val="24"/>
          <w:lang w:val="ro-RO"/>
        </w:rPr>
      </w:pPr>
      <w:r w:rsidRPr="00381898">
        <w:rPr>
          <w:rFonts w:ascii="Times New Roman" w:hAnsi="Times New Roman"/>
          <w:sz w:val="28"/>
          <w:szCs w:val="28"/>
          <w:lang w:val="ro-RO"/>
        </w:rPr>
        <w:t xml:space="preserve">    a) utilizarea actuală şi aprobată a terenurilor</w:t>
      </w:r>
      <w:r w:rsidR="00814684" w:rsidRPr="00381898">
        <w:rPr>
          <w:rFonts w:ascii="Arial" w:hAnsi="Arial" w:cs="Arial"/>
          <w:sz w:val="24"/>
          <w:szCs w:val="24"/>
          <w:lang w:val="ro-RO"/>
        </w:rPr>
        <w:t xml:space="preserve">: terenul studiat este situat in intravilanul </w:t>
      </w:r>
      <w:r w:rsidR="00A35129" w:rsidRPr="00381898">
        <w:rPr>
          <w:rFonts w:ascii="Arial" w:hAnsi="Arial" w:cs="Arial"/>
          <w:sz w:val="24"/>
          <w:szCs w:val="24"/>
          <w:lang w:val="ro-RO"/>
        </w:rPr>
        <w:t>municipiului Miercurea Ciuc</w:t>
      </w:r>
      <w:r w:rsidR="00814684" w:rsidRPr="00381898">
        <w:rPr>
          <w:rFonts w:ascii="Arial" w:hAnsi="Arial" w:cs="Arial"/>
          <w:sz w:val="24"/>
          <w:szCs w:val="24"/>
          <w:lang w:val="ro-RO"/>
        </w:rPr>
        <w:t xml:space="preserve"> </w:t>
      </w:r>
      <w:r w:rsidR="00DC55EC" w:rsidRPr="00381898">
        <w:rPr>
          <w:rFonts w:ascii="Arial" w:hAnsi="Arial" w:cs="Arial"/>
          <w:sz w:val="24"/>
          <w:szCs w:val="24"/>
          <w:lang w:val="ro-RO"/>
        </w:rPr>
        <w:t>folosința actuală</w:t>
      </w:r>
      <w:r w:rsidR="00A35129" w:rsidRPr="00381898">
        <w:rPr>
          <w:rFonts w:ascii="Arial" w:hAnsi="Arial" w:cs="Arial"/>
          <w:sz w:val="24"/>
          <w:szCs w:val="24"/>
          <w:lang w:val="ro-RO"/>
        </w:rPr>
        <w:t>: drum public, categoria II</w:t>
      </w:r>
      <w:r w:rsidR="00DC55EC" w:rsidRPr="00381898">
        <w:rPr>
          <w:rFonts w:ascii="Arial" w:hAnsi="Arial" w:cs="Arial"/>
          <w:sz w:val="24"/>
          <w:szCs w:val="24"/>
          <w:lang w:val="ro-RO"/>
        </w:rPr>
        <w:t xml:space="preserve"> conform </w:t>
      </w:r>
      <w:r w:rsidR="00814684" w:rsidRPr="00381898">
        <w:rPr>
          <w:rFonts w:ascii="Arial" w:hAnsi="Arial" w:cs="Arial"/>
          <w:sz w:val="24"/>
          <w:szCs w:val="24"/>
          <w:lang w:val="ro-RO"/>
        </w:rPr>
        <w:t xml:space="preserve">cu Certificatul de Urbanism nr. </w:t>
      </w:r>
      <w:r w:rsidR="00A35129" w:rsidRPr="00381898">
        <w:rPr>
          <w:rFonts w:ascii="Arial" w:hAnsi="Arial" w:cs="Arial"/>
          <w:sz w:val="24"/>
          <w:szCs w:val="24"/>
          <w:lang w:val="ro-RO"/>
        </w:rPr>
        <w:t>35</w:t>
      </w:r>
      <w:r w:rsidR="00814684" w:rsidRPr="00381898">
        <w:rPr>
          <w:rFonts w:ascii="Arial" w:hAnsi="Arial" w:cs="Arial"/>
          <w:sz w:val="24"/>
          <w:szCs w:val="24"/>
          <w:lang w:val="ro-RO"/>
        </w:rPr>
        <w:t xml:space="preserve"> din </w:t>
      </w:r>
      <w:r w:rsidR="00DC55EC" w:rsidRPr="00381898">
        <w:rPr>
          <w:rFonts w:ascii="Arial" w:hAnsi="Arial" w:cs="Arial"/>
          <w:sz w:val="24"/>
          <w:szCs w:val="24"/>
          <w:lang w:val="ro-RO"/>
        </w:rPr>
        <w:t>0</w:t>
      </w:r>
      <w:r w:rsidR="00A35129" w:rsidRPr="00381898">
        <w:rPr>
          <w:rFonts w:ascii="Arial" w:hAnsi="Arial" w:cs="Arial"/>
          <w:sz w:val="24"/>
          <w:szCs w:val="24"/>
          <w:lang w:val="ro-RO"/>
        </w:rPr>
        <w:t>6</w:t>
      </w:r>
      <w:r w:rsidR="00814684" w:rsidRPr="00381898">
        <w:rPr>
          <w:rFonts w:ascii="Arial" w:hAnsi="Arial" w:cs="Arial"/>
          <w:sz w:val="24"/>
          <w:szCs w:val="24"/>
          <w:lang w:val="ro-RO"/>
        </w:rPr>
        <w:t>.0</w:t>
      </w:r>
      <w:r w:rsidR="00A35129" w:rsidRPr="00381898">
        <w:rPr>
          <w:rFonts w:ascii="Arial" w:hAnsi="Arial" w:cs="Arial"/>
          <w:sz w:val="24"/>
          <w:szCs w:val="24"/>
          <w:lang w:val="ro-RO"/>
        </w:rPr>
        <w:t>2</w:t>
      </w:r>
      <w:r w:rsidR="00814684" w:rsidRPr="00381898">
        <w:rPr>
          <w:rFonts w:ascii="Arial" w:hAnsi="Arial" w:cs="Arial"/>
          <w:sz w:val="24"/>
          <w:szCs w:val="24"/>
          <w:lang w:val="ro-RO"/>
        </w:rPr>
        <w:t>.201</w:t>
      </w:r>
      <w:r w:rsidR="00F86508" w:rsidRPr="00381898">
        <w:rPr>
          <w:rFonts w:ascii="Arial" w:hAnsi="Arial" w:cs="Arial"/>
          <w:sz w:val="24"/>
          <w:szCs w:val="24"/>
          <w:lang w:val="ro-RO"/>
        </w:rPr>
        <w:t>8</w:t>
      </w:r>
      <w:r w:rsidR="00814684" w:rsidRPr="00381898">
        <w:rPr>
          <w:rFonts w:ascii="Arial" w:hAnsi="Arial" w:cs="Arial"/>
          <w:sz w:val="24"/>
          <w:szCs w:val="24"/>
          <w:lang w:val="ro-RO"/>
        </w:rPr>
        <w:t xml:space="preserve"> emis de </w:t>
      </w:r>
      <w:r w:rsidR="00627800" w:rsidRPr="00381898">
        <w:rPr>
          <w:rFonts w:ascii="Arial" w:hAnsi="Arial" w:cs="Arial"/>
          <w:sz w:val="24"/>
          <w:szCs w:val="24"/>
          <w:lang w:val="ro-RO"/>
        </w:rPr>
        <w:t>Municipiul Miercurea Ciuc.</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b) bogăţia, disponibilitatea, calitatea şi capacitatea de regenerare relative ale resurselor naturale, inclusiv solul, terenurile, apa şi biodiversitatea, din zonă şi din subteranul acesteia</w:t>
      </w:r>
      <w:r w:rsidR="00E947B5" w:rsidRPr="00381898">
        <w:rPr>
          <w:rFonts w:ascii="Times New Roman" w:hAnsi="Times New Roman"/>
          <w:sz w:val="28"/>
          <w:szCs w:val="28"/>
          <w:lang w:val="ro-RO"/>
        </w:rPr>
        <w:t>: nu este cazul</w:t>
      </w:r>
      <w:r w:rsidRPr="00381898">
        <w:rPr>
          <w:rFonts w:ascii="Times New Roman" w:hAnsi="Times New Roman"/>
          <w:sz w:val="28"/>
          <w:szCs w:val="28"/>
          <w:lang w:val="ro-RO"/>
        </w:rPr>
        <w:t>;</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c) capacitatea de absorbţie a mediului natural, acordându-se o atenţie specială următoarelor zone:</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1. zone umede, zone riverane, guri ale râurilor</w:t>
      </w:r>
      <w:r w:rsidR="00AF7AB0" w:rsidRPr="00381898">
        <w:rPr>
          <w:rFonts w:ascii="Times New Roman" w:hAnsi="Times New Roman"/>
          <w:sz w:val="28"/>
          <w:szCs w:val="28"/>
          <w:lang w:val="ro-RO"/>
        </w:rPr>
        <w:t>:</w:t>
      </w:r>
      <w:r w:rsidR="00ED0744" w:rsidRPr="00381898">
        <w:rPr>
          <w:rFonts w:ascii="Times New Roman" w:hAnsi="Times New Roman"/>
          <w:sz w:val="28"/>
          <w:szCs w:val="28"/>
          <w:lang w:val="ro-RO"/>
        </w:rPr>
        <w:t xml:space="preserve"> </w:t>
      </w:r>
      <w:r w:rsidR="00463E2C" w:rsidRPr="00381898">
        <w:rPr>
          <w:rFonts w:ascii="Times New Roman" w:hAnsi="Times New Roman"/>
          <w:sz w:val="28"/>
          <w:szCs w:val="28"/>
          <w:lang w:val="ro-RO"/>
        </w:rPr>
        <w:t>nu este cazul;</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2. zone costiere şi mediul marin</w:t>
      </w:r>
      <w:r w:rsidR="00814684" w:rsidRPr="00381898">
        <w:rPr>
          <w:rFonts w:ascii="Times New Roman" w:hAnsi="Times New Roman"/>
          <w:sz w:val="28"/>
          <w:szCs w:val="28"/>
          <w:lang w:val="ro-RO"/>
        </w:rPr>
        <w:t>: nu este cazul</w:t>
      </w:r>
      <w:r w:rsidRPr="00381898">
        <w:rPr>
          <w:rFonts w:ascii="Times New Roman" w:hAnsi="Times New Roman"/>
          <w:sz w:val="28"/>
          <w:szCs w:val="28"/>
          <w:lang w:val="ro-RO"/>
        </w:rPr>
        <w:t>;</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3. zonele montane şi forestiere</w:t>
      </w:r>
      <w:r w:rsidR="00814684" w:rsidRPr="00381898">
        <w:rPr>
          <w:rFonts w:ascii="Times New Roman" w:hAnsi="Times New Roman"/>
          <w:sz w:val="28"/>
          <w:szCs w:val="28"/>
          <w:lang w:val="ro-RO"/>
        </w:rPr>
        <w:t xml:space="preserve">: </w:t>
      </w:r>
      <w:r w:rsidR="00DC55EC" w:rsidRPr="00381898">
        <w:rPr>
          <w:rFonts w:ascii="Times New Roman" w:hAnsi="Times New Roman"/>
          <w:sz w:val="28"/>
          <w:szCs w:val="28"/>
          <w:lang w:val="ro-RO"/>
        </w:rPr>
        <w:t>nu este cazul;</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4. arii naturale protejate de interes naţional, comunitar, internaţional</w:t>
      </w:r>
      <w:r w:rsidR="00463E2C" w:rsidRPr="00381898">
        <w:rPr>
          <w:rFonts w:ascii="Times New Roman" w:hAnsi="Times New Roman"/>
          <w:sz w:val="28"/>
          <w:szCs w:val="28"/>
          <w:lang w:val="ro-RO"/>
        </w:rPr>
        <w:t>: nu este cazul</w:t>
      </w:r>
      <w:r w:rsidRPr="00381898">
        <w:rPr>
          <w:rFonts w:ascii="Times New Roman" w:hAnsi="Times New Roman"/>
          <w:sz w:val="28"/>
          <w:szCs w:val="28"/>
          <w:lang w:val="ro-RO"/>
        </w:rPr>
        <w:t>;</w:t>
      </w:r>
    </w:p>
    <w:p w:rsidR="00627800" w:rsidRPr="00381898" w:rsidRDefault="00EB696C" w:rsidP="00627800">
      <w:pPr>
        <w:autoSpaceDE w:val="0"/>
        <w:autoSpaceDN w:val="0"/>
        <w:adjustRightInd w:val="0"/>
        <w:spacing w:after="0" w:line="240" w:lineRule="auto"/>
        <w:jc w:val="both"/>
        <w:rPr>
          <w:sz w:val="28"/>
          <w:szCs w:val="28"/>
          <w:lang w:val="ro-RO"/>
        </w:rPr>
      </w:pPr>
      <w:r w:rsidRPr="00381898">
        <w:rPr>
          <w:rFonts w:ascii="Times New Roman" w:hAnsi="Times New Roman"/>
          <w:sz w:val="28"/>
          <w:szCs w:val="28"/>
          <w:lang w:val="ro-RO"/>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w:t>
      </w:r>
      <w:r w:rsidRPr="00381898">
        <w:rPr>
          <w:rFonts w:ascii="Times New Roman" w:hAnsi="Times New Roman"/>
          <w:sz w:val="28"/>
          <w:szCs w:val="28"/>
          <w:lang w:val="ro-RO"/>
        </w:rPr>
        <w:lastRenderedPageBreak/>
        <w:t>conform prevederilor legislaţiei din domeniul apelor, precum şi a celei privind caracterul şi mărimea zonelor de protecţie sanitară şi hidrogeologică</w:t>
      </w:r>
      <w:r w:rsidR="00814684" w:rsidRPr="00381898">
        <w:rPr>
          <w:rFonts w:ascii="Times New Roman" w:hAnsi="Times New Roman"/>
          <w:sz w:val="28"/>
          <w:szCs w:val="28"/>
          <w:lang w:val="ro-RO"/>
        </w:rPr>
        <w:t xml:space="preserve">: </w:t>
      </w:r>
      <w:r w:rsidR="00627800" w:rsidRPr="00381898">
        <w:rPr>
          <w:rFonts w:ascii="Arial" w:hAnsi="Arial" w:cs="Arial"/>
          <w:sz w:val="24"/>
          <w:szCs w:val="24"/>
          <w:lang w:val="ro-RO"/>
        </w:rPr>
        <w:t xml:space="preserve">Amplasamentul proiectului nu se situează în interiorul sau în vecinătatea ariilor naturale protejate declarate prin acte normative în vigoare. Cea mai apropiată arie naturală protejată : aria de protecţie specială </w:t>
      </w:r>
      <w:proofErr w:type="spellStart"/>
      <w:r w:rsidR="00627800" w:rsidRPr="00381898">
        <w:rPr>
          <w:rFonts w:ascii="Arial" w:hAnsi="Arial" w:cs="Arial"/>
          <w:sz w:val="24"/>
          <w:szCs w:val="24"/>
          <w:lang w:val="ro-RO"/>
        </w:rPr>
        <w:t>avifaunistică</w:t>
      </w:r>
      <w:proofErr w:type="spellEnd"/>
      <w:r w:rsidR="00627800" w:rsidRPr="00381898">
        <w:rPr>
          <w:rFonts w:ascii="Arial" w:hAnsi="Arial" w:cs="Arial"/>
          <w:sz w:val="24"/>
          <w:szCs w:val="24"/>
          <w:lang w:val="ro-RO"/>
        </w:rPr>
        <w:t xml:space="preserve"> ROSPA 0034 </w:t>
      </w:r>
      <w:r w:rsidR="00627800" w:rsidRPr="00381898">
        <w:rPr>
          <w:rFonts w:ascii="Arial" w:hAnsi="Arial" w:cs="Arial"/>
          <w:i/>
          <w:iCs/>
          <w:sz w:val="24"/>
          <w:szCs w:val="24"/>
          <w:lang w:val="ro-RO"/>
        </w:rPr>
        <w:t xml:space="preserve">Depresiunea şi Munţii Ciucului </w:t>
      </w:r>
      <w:r w:rsidR="00627800" w:rsidRPr="00381898">
        <w:rPr>
          <w:rFonts w:ascii="Arial" w:hAnsi="Arial" w:cs="Arial"/>
          <w:sz w:val="24"/>
          <w:szCs w:val="24"/>
          <w:lang w:val="ro-RO"/>
        </w:rPr>
        <w:t>se situează la o distanţă de cca. 1092 m de la cea mai apropiată componentă a proiectului.</w:t>
      </w:r>
      <w:r w:rsidR="00627800" w:rsidRPr="00381898">
        <w:rPr>
          <w:sz w:val="28"/>
          <w:szCs w:val="28"/>
          <w:lang w:val="ro-RO"/>
        </w:rPr>
        <w:t xml:space="preserve"> </w:t>
      </w:r>
    </w:p>
    <w:p w:rsidR="00EB696C" w:rsidRPr="00381898" w:rsidRDefault="00EB696C" w:rsidP="00627800">
      <w:pPr>
        <w:autoSpaceDE w:val="0"/>
        <w:autoSpaceDN w:val="0"/>
        <w:adjustRightInd w:val="0"/>
        <w:spacing w:after="0" w:line="240" w:lineRule="auto"/>
        <w:jc w:val="both"/>
        <w:rPr>
          <w:rFonts w:ascii="Times New Roman" w:hAnsi="Times New Roman"/>
          <w:sz w:val="28"/>
          <w:szCs w:val="28"/>
          <w:lang w:val="ro-RO"/>
        </w:rPr>
      </w:pPr>
      <w:r w:rsidRPr="00381898">
        <w:rPr>
          <w:rFonts w:ascii="Times New Roman" w:hAnsi="Times New Roman"/>
          <w:sz w:val="28"/>
          <w:szCs w:val="28"/>
          <w:lang w:val="ro-RO"/>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D3213E" w:rsidRPr="00381898">
        <w:rPr>
          <w:rFonts w:ascii="Times New Roman" w:hAnsi="Times New Roman"/>
          <w:sz w:val="28"/>
          <w:szCs w:val="28"/>
          <w:lang w:val="ro-RO"/>
        </w:rPr>
        <w:t xml:space="preserve">: </w:t>
      </w:r>
      <w:r w:rsidR="00D3213E" w:rsidRPr="00381898">
        <w:rPr>
          <w:rFonts w:ascii="Arial" w:hAnsi="Arial" w:cs="Arial"/>
          <w:sz w:val="24"/>
          <w:szCs w:val="24"/>
          <w:lang w:val="ro-RO"/>
        </w:rPr>
        <w:t>nu este cazul</w:t>
      </w:r>
      <w:r w:rsidRPr="00381898">
        <w:rPr>
          <w:rFonts w:ascii="Times New Roman" w:hAnsi="Times New Roman"/>
          <w:sz w:val="28"/>
          <w:szCs w:val="28"/>
          <w:lang w:val="ro-RO"/>
        </w:rPr>
        <w:t>;</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7. zonele cu o densitate mare a populaţiei</w:t>
      </w:r>
      <w:r w:rsidR="00D3213E" w:rsidRPr="00381898">
        <w:rPr>
          <w:rFonts w:ascii="Times New Roman" w:hAnsi="Times New Roman"/>
          <w:sz w:val="28"/>
          <w:szCs w:val="28"/>
          <w:lang w:val="ro-RO"/>
        </w:rPr>
        <w:t xml:space="preserve">: </w:t>
      </w:r>
      <w:r w:rsidR="00D3213E" w:rsidRPr="00381898">
        <w:rPr>
          <w:rFonts w:ascii="Arial" w:hAnsi="Arial" w:cs="Arial"/>
          <w:sz w:val="24"/>
          <w:szCs w:val="24"/>
          <w:lang w:val="ro-RO"/>
        </w:rPr>
        <w:t>nu este cazul</w:t>
      </w:r>
      <w:r w:rsidRPr="00381898">
        <w:rPr>
          <w:rFonts w:ascii="Times New Roman" w:hAnsi="Times New Roman"/>
          <w:sz w:val="28"/>
          <w:szCs w:val="28"/>
          <w:lang w:val="ro-RO"/>
        </w:rPr>
        <w:t>;</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8. peisaje şi situri importante din punct de vedere istoric, cultural sau </w:t>
      </w:r>
      <w:r w:rsidR="00BC252B" w:rsidRPr="00381898">
        <w:rPr>
          <w:rFonts w:ascii="Times New Roman" w:hAnsi="Times New Roman"/>
          <w:sz w:val="28"/>
          <w:szCs w:val="28"/>
          <w:lang w:val="ro-RO"/>
        </w:rPr>
        <w:t>ar</w:t>
      </w:r>
      <w:r w:rsidR="00D3213E" w:rsidRPr="00381898">
        <w:rPr>
          <w:rFonts w:ascii="Times New Roman" w:hAnsi="Times New Roman"/>
          <w:sz w:val="28"/>
          <w:szCs w:val="28"/>
          <w:lang w:val="ro-RO"/>
        </w:rPr>
        <w:t xml:space="preserve">heologic: </w:t>
      </w:r>
      <w:r w:rsidR="00D3213E" w:rsidRPr="00381898">
        <w:rPr>
          <w:rFonts w:ascii="Arial" w:hAnsi="Arial" w:cs="Arial"/>
          <w:sz w:val="24"/>
          <w:szCs w:val="24"/>
          <w:lang w:val="ro-RO"/>
        </w:rPr>
        <w:t>nu este cazul</w:t>
      </w:r>
      <w:r w:rsidRPr="00381898">
        <w:rPr>
          <w:rFonts w:ascii="Times New Roman" w:hAnsi="Times New Roman"/>
          <w:sz w:val="28"/>
          <w:szCs w:val="28"/>
          <w:lang w:val="ro-RO"/>
        </w:rPr>
        <w:t>.</w:t>
      </w:r>
    </w:p>
    <w:p w:rsidR="00EB696C" w:rsidRPr="00381898" w:rsidRDefault="00EB696C" w:rsidP="00EB696C">
      <w:pPr>
        <w:autoSpaceDE w:val="0"/>
        <w:autoSpaceDN w:val="0"/>
        <w:adjustRightInd w:val="0"/>
        <w:spacing w:after="0" w:line="240" w:lineRule="auto"/>
        <w:rPr>
          <w:rFonts w:ascii="Times New Roman" w:hAnsi="Times New Roman"/>
          <w:b/>
          <w:sz w:val="28"/>
          <w:szCs w:val="28"/>
          <w:lang w:val="ro-RO"/>
        </w:rPr>
      </w:pPr>
      <w:r w:rsidRPr="00381898">
        <w:rPr>
          <w:rFonts w:ascii="Times New Roman" w:hAnsi="Times New Roman"/>
          <w:b/>
          <w:sz w:val="28"/>
          <w:szCs w:val="28"/>
          <w:lang w:val="ro-RO"/>
        </w:rPr>
        <w:t xml:space="preserve">    3. Tipurile şi caracteristicile impactului potenţial</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a) importanţa şi extinderea spaţială a impactului </w:t>
      </w:r>
      <w:r w:rsidRPr="00381898">
        <w:rPr>
          <w:rFonts w:ascii="Arial" w:hAnsi="Arial" w:cs="Arial"/>
          <w:sz w:val="24"/>
          <w:szCs w:val="24"/>
          <w:lang w:val="ro-RO"/>
        </w:rPr>
        <w:t xml:space="preserve">- </w:t>
      </w:r>
      <w:r w:rsidR="00D3213E" w:rsidRPr="00381898">
        <w:rPr>
          <w:rFonts w:ascii="Arial" w:hAnsi="Arial" w:cs="Arial"/>
          <w:sz w:val="24"/>
          <w:szCs w:val="24"/>
          <w:lang w:val="ro-RO"/>
        </w:rPr>
        <w:t xml:space="preserve">o parte a intravilanul comunei </w:t>
      </w:r>
      <w:r w:rsidR="00DC55EC" w:rsidRPr="00381898">
        <w:rPr>
          <w:rFonts w:ascii="Arial" w:hAnsi="Arial" w:cs="Arial"/>
          <w:sz w:val="24"/>
          <w:szCs w:val="24"/>
          <w:lang w:val="ro-RO"/>
        </w:rPr>
        <w:t>Suseni</w:t>
      </w:r>
      <w:r w:rsidR="008B65D6" w:rsidRPr="00381898">
        <w:rPr>
          <w:rFonts w:ascii="Arial" w:hAnsi="Arial" w:cs="Arial"/>
          <w:sz w:val="24"/>
          <w:szCs w:val="24"/>
          <w:lang w:val="ro-RO"/>
        </w:rPr>
        <w:t xml:space="preserve">, sat </w:t>
      </w:r>
      <w:r w:rsidR="00DC55EC" w:rsidRPr="00381898">
        <w:rPr>
          <w:rFonts w:ascii="Arial" w:hAnsi="Arial" w:cs="Arial"/>
          <w:sz w:val="24"/>
          <w:szCs w:val="24"/>
          <w:lang w:val="ro-RO"/>
        </w:rPr>
        <w:t>Suseni</w:t>
      </w:r>
      <w:r w:rsidR="008B65D6" w:rsidRPr="00381898">
        <w:rPr>
          <w:rFonts w:ascii="Arial" w:hAnsi="Arial" w:cs="Arial"/>
          <w:sz w:val="24"/>
          <w:szCs w:val="24"/>
          <w:lang w:val="ro-RO"/>
        </w:rPr>
        <w:t xml:space="preserve">, </w:t>
      </w:r>
      <w:r w:rsidR="00DC55EC" w:rsidRPr="00381898">
        <w:rPr>
          <w:rFonts w:ascii="Arial" w:hAnsi="Arial" w:cs="Arial"/>
          <w:sz w:val="24"/>
          <w:szCs w:val="24"/>
          <w:lang w:val="ro-RO"/>
        </w:rPr>
        <w:t>nr. 130</w:t>
      </w:r>
      <w:r w:rsidR="008B65D6" w:rsidRPr="00381898">
        <w:rPr>
          <w:rFonts w:ascii="Arial" w:hAnsi="Arial" w:cs="Arial"/>
          <w:sz w:val="24"/>
          <w:szCs w:val="24"/>
          <w:lang w:val="ro-RO"/>
        </w:rPr>
        <w:t>.</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b) natura impactului</w:t>
      </w:r>
      <w:r w:rsidR="00C125D2" w:rsidRPr="00381898">
        <w:rPr>
          <w:rFonts w:ascii="Times New Roman" w:hAnsi="Times New Roman"/>
          <w:sz w:val="28"/>
          <w:szCs w:val="28"/>
          <w:lang w:val="ro-RO"/>
        </w:rPr>
        <w:t xml:space="preserve">: </w:t>
      </w:r>
      <w:r w:rsidR="000D2CCD" w:rsidRPr="00381898">
        <w:rPr>
          <w:rFonts w:ascii="Times New Roman" w:hAnsi="Times New Roman"/>
          <w:sz w:val="28"/>
          <w:szCs w:val="28"/>
          <w:lang w:val="ro-RO"/>
        </w:rPr>
        <w:t>impact social pozitiv</w:t>
      </w:r>
      <w:r w:rsidRPr="00381898">
        <w:rPr>
          <w:rFonts w:ascii="Times New Roman" w:hAnsi="Times New Roman"/>
          <w:sz w:val="28"/>
          <w:szCs w:val="28"/>
          <w:lang w:val="ro-RO"/>
        </w:rPr>
        <w:t>;</w:t>
      </w:r>
    </w:p>
    <w:p w:rsidR="00EB696C" w:rsidRPr="00381898" w:rsidRDefault="00EB696C" w:rsidP="00EB696C">
      <w:pPr>
        <w:autoSpaceDE w:val="0"/>
        <w:autoSpaceDN w:val="0"/>
        <w:adjustRightInd w:val="0"/>
        <w:spacing w:after="0" w:line="240" w:lineRule="auto"/>
        <w:rPr>
          <w:rFonts w:ascii="Arial" w:hAnsi="Arial" w:cs="Arial"/>
          <w:sz w:val="24"/>
          <w:szCs w:val="24"/>
          <w:lang w:val="ro-RO"/>
        </w:rPr>
      </w:pPr>
      <w:r w:rsidRPr="00381898">
        <w:rPr>
          <w:rFonts w:ascii="Times New Roman" w:hAnsi="Times New Roman"/>
          <w:sz w:val="28"/>
          <w:szCs w:val="28"/>
          <w:lang w:val="ro-RO"/>
        </w:rPr>
        <w:t xml:space="preserve">    c) natura transfrontalieră a impactului</w:t>
      </w:r>
      <w:r w:rsidR="002E55C4" w:rsidRPr="00381898">
        <w:rPr>
          <w:rFonts w:ascii="Times New Roman" w:hAnsi="Times New Roman"/>
          <w:sz w:val="28"/>
          <w:szCs w:val="28"/>
          <w:lang w:val="ro-RO"/>
        </w:rPr>
        <w:t xml:space="preserve">: </w:t>
      </w:r>
      <w:r w:rsidR="002E55C4" w:rsidRPr="00381898">
        <w:rPr>
          <w:rFonts w:ascii="Arial" w:hAnsi="Arial" w:cs="Arial"/>
          <w:sz w:val="24"/>
          <w:szCs w:val="24"/>
          <w:lang w:val="ro-RO"/>
        </w:rPr>
        <w:t>nu este cazul</w:t>
      </w:r>
      <w:r w:rsidRPr="00381898">
        <w:rPr>
          <w:rFonts w:ascii="Arial" w:hAnsi="Arial" w:cs="Arial"/>
          <w:sz w:val="24"/>
          <w:szCs w:val="24"/>
          <w:lang w:val="ro-RO"/>
        </w:rPr>
        <w:t>;</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d) intensitatea şi complexitatea impactului</w:t>
      </w:r>
      <w:r w:rsidR="002E55C4" w:rsidRPr="00381898">
        <w:rPr>
          <w:rFonts w:ascii="Times New Roman" w:hAnsi="Times New Roman"/>
          <w:sz w:val="28"/>
          <w:szCs w:val="28"/>
          <w:lang w:val="ro-RO"/>
        </w:rPr>
        <w:t xml:space="preserve">: </w:t>
      </w:r>
      <w:r w:rsidR="002E55C4" w:rsidRPr="00381898">
        <w:rPr>
          <w:rFonts w:ascii="Arial" w:hAnsi="Arial" w:cs="Arial"/>
          <w:sz w:val="24"/>
          <w:szCs w:val="24"/>
          <w:lang w:val="ro-RO"/>
        </w:rPr>
        <w:t>impact redus</w:t>
      </w:r>
      <w:r w:rsidRPr="00381898">
        <w:rPr>
          <w:rFonts w:ascii="Times New Roman" w:hAnsi="Times New Roman"/>
          <w:sz w:val="28"/>
          <w:szCs w:val="28"/>
          <w:lang w:val="ro-RO"/>
        </w:rPr>
        <w:t>;</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e) probabilitatea impactului</w:t>
      </w:r>
      <w:r w:rsidR="002E55C4" w:rsidRPr="00381898">
        <w:rPr>
          <w:rFonts w:ascii="Times New Roman" w:hAnsi="Times New Roman"/>
          <w:sz w:val="28"/>
          <w:szCs w:val="28"/>
          <w:lang w:val="ro-RO"/>
        </w:rPr>
        <w:t xml:space="preserve">: </w:t>
      </w:r>
      <w:r w:rsidR="002E55C4" w:rsidRPr="00381898">
        <w:rPr>
          <w:rFonts w:ascii="Arial" w:hAnsi="Arial" w:cs="Arial"/>
          <w:sz w:val="24"/>
          <w:szCs w:val="24"/>
          <w:lang w:val="ro-RO"/>
        </w:rPr>
        <w:t>redusă</w:t>
      </w:r>
      <w:r w:rsidRPr="00381898">
        <w:rPr>
          <w:rFonts w:ascii="Arial" w:hAnsi="Arial" w:cs="Arial"/>
          <w:sz w:val="24"/>
          <w:szCs w:val="24"/>
          <w:lang w:val="ro-RO"/>
        </w:rPr>
        <w:t>;</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f) debutul, durata, frecvenţa şi reversibilitatea preconizate ale impactului</w:t>
      </w:r>
      <w:r w:rsidR="002E55C4" w:rsidRPr="00381898">
        <w:rPr>
          <w:rFonts w:ascii="Arial" w:hAnsi="Arial" w:cs="Arial"/>
          <w:sz w:val="24"/>
          <w:szCs w:val="24"/>
          <w:lang w:val="ro-RO"/>
        </w:rPr>
        <w:t>: pe perioada executării lucrărilor durata impactului va fi scurtă</w:t>
      </w:r>
      <w:r w:rsidRPr="00381898">
        <w:rPr>
          <w:rFonts w:ascii="Times New Roman" w:hAnsi="Times New Roman"/>
          <w:sz w:val="28"/>
          <w:szCs w:val="28"/>
          <w:lang w:val="ro-RO"/>
        </w:rPr>
        <w:t>;</w:t>
      </w:r>
    </w:p>
    <w:p w:rsidR="00EB696C" w:rsidRPr="00381898" w:rsidRDefault="00EB696C" w:rsidP="00EB696C">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t xml:space="preserve">    g) cumularea impactului cu impactul altor proiecte existente şi/sau aprobate</w:t>
      </w:r>
      <w:r w:rsidR="002E55C4" w:rsidRPr="00381898">
        <w:rPr>
          <w:rFonts w:ascii="Times New Roman" w:hAnsi="Times New Roman"/>
          <w:sz w:val="28"/>
          <w:szCs w:val="28"/>
          <w:lang w:val="ro-RO"/>
        </w:rPr>
        <w:t xml:space="preserve">: </w:t>
      </w:r>
      <w:r w:rsidR="002E55C4" w:rsidRPr="00381898">
        <w:rPr>
          <w:rFonts w:ascii="Arial" w:hAnsi="Arial" w:cs="Arial"/>
          <w:sz w:val="24"/>
          <w:szCs w:val="24"/>
          <w:lang w:val="ro-RO"/>
        </w:rPr>
        <w:t>nu este cazul</w:t>
      </w:r>
      <w:r w:rsidRPr="00381898">
        <w:rPr>
          <w:rFonts w:ascii="Times New Roman" w:hAnsi="Times New Roman"/>
          <w:sz w:val="28"/>
          <w:szCs w:val="28"/>
          <w:lang w:val="ro-RO"/>
        </w:rPr>
        <w:t>;</w:t>
      </w:r>
    </w:p>
    <w:p w:rsidR="00F83BF9" w:rsidRDefault="00EB696C" w:rsidP="00ED526B">
      <w:pPr>
        <w:autoSpaceDE w:val="0"/>
        <w:autoSpaceDN w:val="0"/>
        <w:adjustRightInd w:val="0"/>
        <w:spacing w:after="0" w:line="240" w:lineRule="auto"/>
        <w:rPr>
          <w:rFonts w:ascii="Times New Roman" w:hAnsi="Times New Roman"/>
          <w:b/>
          <w:sz w:val="28"/>
          <w:szCs w:val="28"/>
          <w:lang w:val="ro-RO"/>
        </w:rPr>
      </w:pPr>
      <w:r w:rsidRPr="00381898">
        <w:rPr>
          <w:rFonts w:ascii="Times New Roman" w:hAnsi="Times New Roman"/>
          <w:sz w:val="28"/>
          <w:szCs w:val="28"/>
          <w:lang w:val="ro-RO"/>
        </w:rPr>
        <w:t xml:space="preserve">    h) posibilitatea de reducere efectivă a impactului</w:t>
      </w:r>
      <w:r w:rsidR="002E55C4" w:rsidRPr="00F83BF9">
        <w:rPr>
          <w:rFonts w:ascii="Arial" w:hAnsi="Arial" w:cs="Arial"/>
          <w:sz w:val="24"/>
          <w:szCs w:val="24"/>
          <w:lang w:val="ro-RO"/>
        </w:rPr>
        <w:t xml:space="preserve">: </w:t>
      </w:r>
      <w:proofErr w:type="spellStart"/>
      <w:r w:rsidR="00F83BF9" w:rsidRPr="00F83BF9">
        <w:rPr>
          <w:rFonts w:ascii="Arial" w:hAnsi="Arial" w:cs="Arial"/>
          <w:sz w:val="24"/>
          <w:szCs w:val="24"/>
        </w:rPr>
        <w:t>prin</w:t>
      </w:r>
      <w:proofErr w:type="spellEnd"/>
      <w:r w:rsidR="00F83BF9" w:rsidRPr="00F83BF9">
        <w:rPr>
          <w:rFonts w:ascii="Arial" w:hAnsi="Arial" w:cs="Arial"/>
          <w:sz w:val="24"/>
          <w:szCs w:val="24"/>
        </w:rPr>
        <w:t xml:space="preserve"> </w:t>
      </w:r>
      <w:proofErr w:type="spellStart"/>
      <w:r w:rsidR="00F83BF9" w:rsidRPr="00F83BF9">
        <w:rPr>
          <w:rFonts w:ascii="Arial" w:hAnsi="Arial" w:cs="Arial"/>
          <w:sz w:val="24"/>
          <w:szCs w:val="24"/>
        </w:rPr>
        <w:t>manipularea</w:t>
      </w:r>
      <w:proofErr w:type="spellEnd"/>
      <w:r w:rsidR="00F83BF9" w:rsidRPr="00F83BF9">
        <w:rPr>
          <w:rFonts w:ascii="Arial" w:hAnsi="Arial" w:cs="Arial"/>
          <w:sz w:val="24"/>
          <w:szCs w:val="24"/>
        </w:rPr>
        <w:t xml:space="preserve"> </w:t>
      </w:r>
      <w:proofErr w:type="spellStart"/>
      <w:r w:rsidR="00F83BF9" w:rsidRPr="00F83BF9">
        <w:rPr>
          <w:rFonts w:ascii="Arial" w:hAnsi="Arial" w:cs="Arial"/>
          <w:sz w:val="24"/>
          <w:szCs w:val="24"/>
        </w:rPr>
        <w:t>atentă</w:t>
      </w:r>
      <w:proofErr w:type="spellEnd"/>
      <w:r w:rsidR="00F83BF9" w:rsidRPr="00F83BF9">
        <w:rPr>
          <w:rFonts w:ascii="Arial" w:hAnsi="Arial" w:cs="Arial"/>
          <w:sz w:val="24"/>
          <w:szCs w:val="24"/>
        </w:rPr>
        <w:t xml:space="preserve"> a </w:t>
      </w:r>
      <w:proofErr w:type="spellStart"/>
      <w:r w:rsidR="00F83BF9" w:rsidRPr="00F83BF9">
        <w:rPr>
          <w:rFonts w:ascii="Arial" w:hAnsi="Arial" w:cs="Arial"/>
          <w:sz w:val="24"/>
          <w:szCs w:val="24"/>
        </w:rPr>
        <w:t>materialelor</w:t>
      </w:r>
      <w:proofErr w:type="spellEnd"/>
      <w:r w:rsidR="00F83BF9" w:rsidRPr="00F83BF9">
        <w:rPr>
          <w:rFonts w:ascii="Arial" w:hAnsi="Arial" w:cs="Arial"/>
          <w:sz w:val="24"/>
          <w:szCs w:val="24"/>
        </w:rPr>
        <w:t xml:space="preserve"> </w:t>
      </w:r>
      <w:proofErr w:type="spellStart"/>
      <w:r w:rsidR="00F83BF9" w:rsidRPr="00F83BF9">
        <w:rPr>
          <w:rFonts w:ascii="Arial" w:hAnsi="Arial" w:cs="Arial"/>
          <w:sz w:val="24"/>
          <w:szCs w:val="24"/>
        </w:rPr>
        <w:t>folosite</w:t>
      </w:r>
      <w:proofErr w:type="spellEnd"/>
      <w:r w:rsidR="00F83BF9" w:rsidRPr="00F83BF9">
        <w:rPr>
          <w:rFonts w:ascii="Arial" w:hAnsi="Arial" w:cs="Arial"/>
          <w:sz w:val="24"/>
          <w:szCs w:val="24"/>
        </w:rPr>
        <w:t xml:space="preserve">, a </w:t>
      </w:r>
      <w:proofErr w:type="spellStart"/>
      <w:r w:rsidR="00F83BF9" w:rsidRPr="00F83BF9">
        <w:rPr>
          <w:rFonts w:ascii="Arial" w:hAnsi="Arial" w:cs="Arial"/>
          <w:sz w:val="24"/>
          <w:szCs w:val="24"/>
        </w:rPr>
        <w:t>deşeurilor</w:t>
      </w:r>
      <w:proofErr w:type="spellEnd"/>
      <w:r w:rsidR="00F83BF9" w:rsidRPr="00F83BF9">
        <w:rPr>
          <w:rFonts w:ascii="Arial" w:hAnsi="Arial" w:cs="Arial"/>
          <w:sz w:val="24"/>
          <w:szCs w:val="24"/>
        </w:rPr>
        <w:t xml:space="preserve"> </w:t>
      </w:r>
      <w:proofErr w:type="spellStart"/>
      <w:r w:rsidR="00F83BF9" w:rsidRPr="00F83BF9">
        <w:rPr>
          <w:rFonts w:ascii="Arial" w:hAnsi="Arial" w:cs="Arial"/>
          <w:sz w:val="24"/>
          <w:szCs w:val="24"/>
        </w:rPr>
        <w:t>şi</w:t>
      </w:r>
      <w:proofErr w:type="spellEnd"/>
      <w:r w:rsidR="00F83BF9" w:rsidRPr="00F83BF9">
        <w:rPr>
          <w:rFonts w:ascii="Arial" w:hAnsi="Arial" w:cs="Arial"/>
          <w:sz w:val="24"/>
          <w:szCs w:val="24"/>
        </w:rPr>
        <w:t xml:space="preserve"> </w:t>
      </w:r>
      <w:proofErr w:type="spellStart"/>
      <w:r w:rsidR="00F83BF9" w:rsidRPr="00F83BF9">
        <w:rPr>
          <w:rFonts w:ascii="Arial" w:hAnsi="Arial" w:cs="Arial"/>
          <w:sz w:val="24"/>
          <w:szCs w:val="24"/>
        </w:rPr>
        <w:t>prin</w:t>
      </w:r>
      <w:proofErr w:type="spellEnd"/>
      <w:r w:rsidR="00F83BF9" w:rsidRPr="00F83BF9">
        <w:rPr>
          <w:rFonts w:ascii="Arial" w:hAnsi="Arial" w:cs="Arial"/>
          <w:sz w:val="24"/>
          <w:szCs w:val="24"/>
        </w:rPr>
        <w:t xml:space="preserve"> </w:t>
      </w:r>
      <w:proofErr w:type="spellStart"/>
      <w:r w:rsidR="00F83BF9" w:rsidRPr="00F83BF9">
        <w:rPr>
          <w:rFonts w:ascii="Arial" w:hAnsi="Arial" w:cs="Arial"/>
          <w:sz w:val="24"/>
          <w:szCs w:val="24"/>
        </w:rPr>
        <w:t>exploatarea</w:t>
      </w:r>
      <w:proofErr w:type="spellEnd"/>
      <w:r w:rsidR="00F83BF9" w:rsidRPr="00F83BF9">
        <w:rPr>
          <w:rFonts w:ascii="Arial" w:hAnsi="Arial" w:cs="Arial"/>
          <w:sz w:val="24"/>
          <w:szCs w:val="24"/>
        </w:rPr>
        <w:t xml:space="preserve"> </w:t>
      </w:r>
      <w:proofErr w:type="spellStart"/>
      <w:r w:rsidR="00F83BF9" w:rsidRPr="00F83BF9">
        <w:rPr>
          <w:rFonts w:ascii="Arial" w:hAnsi="Arial" w:cs="Arial"/>
          <w:sz w:val="24"/>
          <w:szCs w:val="24"/>
        </w:rPr>
        <w:t>corespunzătoare</w:t>
      </w:r>
      <w:proofErr w:type="spellEnd"/>
      <w:r w:rsidR="00F83BF9" w:rsidRPr="00F83BF9">
        <w:rPr>
          <w:rFonts w:ascii="Arial" w:hAnsi="Arial" w:cs="Arial"/>
          <w:sz w:val="24"/>
          <w:szCs w:val="24"/>
        </w:rPr>
        <w:t xml:space="preserve"> a </w:t>
      </w:r>
      <w:proofErr w:type="spellStart"/>
      <w:r w:rsidR="00F83BF9" w:rsidRPr="00F83BF9">
        <w:rPr>
          <w:rFonts w:ascii="Arial" w:hAnsi="Arial" w:cs="Arial"/>
          <w:sz w:val="24"/>
          <w:szCs w:val="24"/>
        </w:rPr>
        <w:t>utilajelor</w:t>
      </w:r>
      <w:proofErr w:type="spellEnd"/>
      <w:r w:rsidR="00F83BF9" w:rsidRPr="00F83BF9">
        <w:rPr>
          <w:rFonts w:ascii="Arial" w:hAnsi="Arial" w:cs="Arial"/>
          <w:sz w:val="24"/>
          <w:szCs w:val="24"/>
        </w:rPr>
        <w:t xml:space="preserve"> </w:t>
      </w:r>
      <w:proofErr w:type="spellStart"/>
      <w:r w:rsidR="00F83BF9" w:rsidRPr="00F83BF9">
        <w:rPr>
          <w:rFonts w:ascii="Arial" w:hAnsi="Arial" w:cs="Arial"/>
          <w:sz w:val="24"/>
          <w:szCs w:val="24"/>
        </w:rPr>
        <w:t>și</w:t>
      </w:r>
      <w:proofErr w:type="spellEnd"/>
      <w:r w:rsidR="00F83BF9" w:rsidRPr="00F83BF9">
        <w:rPr>
          <w:rFonts w:ascii="Arial" w:hAnsi="Arial" w:cs="Arial"/>
          <w:sz w:val="24"/>
          <w:szCs w:val="24"/>
        </w:rPr>
        <w:t xml:space="preserve"> </w:t>
      </w:r>
      <w:proofErr w:type="spellStart"/>
      <w:r w:rsidR="00F83BF9" w:rsidRPr="00F83BF9">
        <w:rPr>
          <w:rFonts w:ascii="Arial" w:hAnsi="Arial" w:cs="Arial"/>
          <w:sz w:val="24"/>
          <w:szCs w:val="24"/>
        </w:rPr>
        <w:t>echipamentelor</w:t>
      </w:r>
      <w:proofErr w:type="spellEnd"/>
      <w:r w:rsidR="008C68DE" w:rsidRPr="00381898">
        <w:rPr>
          <w:rFonts w:ascii="Times New Roman" w:hAnsi="Times New Roman"/>
          <w:b/>
          <w:sz w:val="28"/>
          <w:szCs w:val="28"/>
          <w:lang w:val="ro-RO"/>
        </w:rPr>
        <w:t xml:space="preserve">  </w:t>
      </w:r>
    </w:p>
    <w:p w:rsidR="00ED526B" w:rsidRPr="00381898" w:rsidRDefault="008C68DE" w:rsidP="00ED526B">
      <w:pPr>
        <w:autoSpaceDE w:val="0"/>
        <w:autoSpaceDN w:val="0"/>
        <w:adjustRightInd w:val="0"/>
        <w:spacing w:after="0" w:line="240" w:lineRule="auto"/>
        <w:rPr>
          <w:rFonts w:ascii="Times New Roman" w:eastAsiaTheme="minorHAnsi" w:hAnsi="Times New Roman"/>
          <w:b/>
          <w:bCs/>
          <w:sz w:val="28"/>
          <w:szCs w:val="28"/>
          <w:lang w:val="ro-RO"/>
        </w:rPr>
      </w:pPr>
      <w:r w:rsidRPr="00381898">
        <w:rPr>
          <w:rFonts w:ascii="Times New Roman" w:hAnsi="Times New Roman"/>
          <w:b/>
          <w:sz w:val="28"/>
          <w:szCs w:val="28"/>
          <w:lang w:val="ro-RO"/>
        </w:rPr>
        <w:t xml:space="preserve">  II. </w:t>
      </w:r>
      <w:r w:rsidR="00ED526B" w:rsidRPr="00381898">
        <w:rPr>
          <w:rFonts w:ascii="Times New Roman,Bold" w:eastAsiaTheme="minorHAnsi" w:hAnsi="Times New Roman,Bold" w:cs="Times New Roman,Bold"/>
          <w:b/>
          <w:bCs/>
          <w:sz w:val="28"/>
          <w:szCs w:val="28"/>
          <w:lang w:val="ro-RO"/>
        </w:rPr>
        <w:t>Motivele care au stat la baza luării deci</w:t>
      </w:r>
      <w:r w:rsidR="00ED526B" w:rsidRPr="00381898">
        <w:rPr>
          <w:rFonts w:ascii="Times New Roman" w:eastAsiaTheme="minorHAnsi" w:hAnsi="Times New Roman"/>
          <w:b/>
          <w:bCs/>
          <w:sz w:val="28"/>
          <w:szCs w:val="28"/>
          <w:lang w:val="ro-RO"/>
        </w:rPr>
        <w:t>ziei etapei de încadrare în procedura</w:t>
      </w:r>
    </w:p>
    <w:p w:rsidR="00ED526B" w:rsidRPr="00381898" w:rsidRDefault="00ED526B" w:rsidP="00ED526B">
      <w:pPr>
        <w:autoSpaceDE w:val="0"/>
        <w:autoSpaceDN w:val="0"/>
        <w:adjustRightInd w:val="0"/>
        <w:spacing w:after="0" w:line="240" w:lineRule="auto"/>
        <w:rPr>
          <w:rFonts w:ascii="Times New Roman,Bold" w:eastAsiaTheme="minorHAnsi" w:hAnsi="Times New Roman,Bold" w:cs="Times New Roman,Bold"/>
          <w:b/>
          <w:bCs/>
          <w:sz w:val="28"/>
          <w:szCs w:val="28"/>
          <w:lang w:val="ro-RO"/>
        </w:rPr>
      </w:pPr>
      <w:r w:rsidRPr="00381898">
        <w:rPr>
          <w:rFonts w:ascii="Times New Roman,Bold" w:eastAsiaTheme="minorHAnsi" w:hAnsi="Times New Roman,Bold" w:cs="Times New Roman,Bold"/>
          <w:b/>
          <w:bCs/>
          <w:sz w:val="28"/>
          <w:szCs w:val="28"/>
          <w:lang w:val="ro-RO"/>
        </w:rPr>
        <w:t>de evaluare adecvată sunt următoarele:</w:t>
      </w:r>
    </w:p>
    <w:p w:rsidR="00ED526B" w:rsidRPr="00381898"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 proiectul propus nu intră sub incidenţa art. 28 din Ordonanţa de urgenţă a</w:t>
      </w:r>
    </w:p>
    <w:p w:rsidR="00ED526B" w:rsidRPr="00381898"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Guvernului nr. 57/2007 privind regimul ariilor naturale protejate, conservarea</w:t>
      </w:r>
    </w:p>
    <w:p w:rsidR="00ED526B" w:rsidRPr="00381898"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habitatelor naturale, a florei şi faunei sălbatice, cu modificările şi completările</w:t>
      </w:r>
    </w:p>
    <w:p w:rsidR="00ED526B" w:rsidRPr="00381898"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381898">
        <w:rPr>
          <w:rFonts w:ascii="Times New Roman" w:eastAsiaTheme="minorHAnsi" w:hAnsi="Times New Roman"/>
          <w:sz w:val="28"/>
          <w:szCs w:val="28"/>
          <w:lang w:val="ro-RO"/>
        </w:rPr>
        <w:t>ulterioare, amplasamentul acestuia fiind situat în afara ariilor naturale protejate si a</w:t>
      </w:r>
      <w:r w:rsidR="00381898">
        <w:rPr>
          <w:rFonts w:ascii="Times New Roman" w:eastAsiaTheme="minorHAnsi" w:hAnsi="Times New Roman"/>
          <w:sz w:val="28"/>
          <w:szCs w:val="28"/>
          <w:lang w:val="ro-RO"/>
        </w:rPr>
        <w:t xml:space="preserve"> </w:t>
      </w:r>
      <w:r w:rsidRPr="00381898">
        <w:rPr>
          <w:rFonts w:ascii="Times New Roman" w:eastAsiaTheme="minorHAnsi" w:hAnsi="Times New Roman"/>
          <w:sz w:val="28"/>
          <w:szCs w:val="28"/>
          <w:lang w:val="ro-RO"/>
        </w:rPr>
        <w:t>siturilor Natura 2000;</w:t>
      </w:r>
    </w:p>
    <w:p w:rsidR="008C68DE" w:rsidRPr="00381898" w:rsidRDefault="00AF7AB0" w:rsidP="00ED526B">
      <w:pPr>
        <w:autoSpaceDE w:val="0"/>
        <w:autoSpaceDN w:val="0"/>
        <w:adjustRightInd w:val="0"/>
        <w:spacing w:after="0" w:line="240" w:lineRule="auto"/>
        <w:rPr>
          <w:rFonts w:ascii="Times New Roman" w:hAnsi="Times New Roman"/>
          <w:b/>
          <w:sz w:val="28"/>
          <w:szCs w:val="28"/>
          <w:lang w:val="ro-RO"/>
        </w:rPr>
      </w:pPr>
      <w:r w:rsidRPr="00381898">
        <w:rPr>
          <w:rFonts w:ascii="Times New Roman" w:hAnsi="Times New Roman"/>
          <w:b/>
          <w:sz w:val="28"/>
          <w:szCs w:val="28"/>
          <w:lang w:val="ro-RO"/>
        </w:rPr>
        <w:t>Condițiile de realizare a proiectului:</w:t>
      </w:r>
    </w:p>
    <w:p w:rsidR="00FD12FE" w:rsidRPr="00381898" w:rsidRDefault="008C68DE" w:rsidP="00FD12FE">
      <w:pPr>
        <w:autoSpaceDE w:val="0"/>
        <w:autoSpaceDN w:val="0"/>
        <w:adjustRightInd w:val="0"/>
        <w:spacing w:after="0" w:line="240" w:lineRule="auto"/>
        <w:ind w:right="-1"/>
        <w:rPr>
          <w:rFonts w:ascii="Arial" w:eastAsia="Times New Roman" w:hAnsi="Arial" w:cs="Arial"/>
          <w:sz w:val="24"/>
          <w:szCs w:val="24"/>
          <w:lang w:val="ro-RO"/>
        </w:rPr>
      </w:pPr>
      <w:r w:rsidRPr="00381898">
        <w:rPr>
          <w:rFonts w:ascii="Times New Roman" w:hAnsi="Times New Roman"/>
          <w:sz w:val="28"/>
          <w:szCs w:val="28"/>
          <w:lang w:val="ro-RO"/>
        </w:rPr>
        <w:t xml:space="preserve">a) </w:t>
      </w:r>
      <w:r w:rsidR="00FD12FE" w:rsidRPr="00381898">
        <w:rPr>
          <w:rFonts w:ascii="Arial" w:eastAsia="Times New Roman" w:hAnsi="Arial" w:cs="Arial"/>
          <w:sz w:val="24"/>
          <w:szCs w:val="24"/>
          <w:lang w:val="ro-RO"/>
        </w:rPr>
        <w:t xml:space="preserve">Gestionarea deşeurilor rezultate în timpul realizării investiţiei, respectiv după punerea în funcţiune a investiţiei propuse </w:t>
      </w:r>
      <w:r w:rsidR="00F16120" w:rsidRPr="00381898">
        <w:rPr>
          <w:rFonts w:ascii="Arial" w:eastAsia="Times New Roman" w:hAnsi="Arial" w:cs="Arial"/>
          <w:sz w:val="24"/>
          <w:szCs w:val="24"/>
          <w:lang w:val="ro-RO"/>
        </w:rPr>
        <w:t xml:space="preserve">se va realiza </w:t>
      </w:r>
      <w:r w:rsidR="00FD12FE" w:rsidRPr="00381898">
        <w:rPr>
          <w:rFonts w:ascii="Arial" w:eastAsia="Times New Roman" w:hAnsi="Arial" w:cs="Arial"/>
          <w:sz w:val="24"/>
          <w:szCs w:val="24"/>
          <w:lang w:val="ro-RO"/>
        </w:rPr>
        <w:t xml:space="preserve">cu respectarea prevederilor </w:t>
      </w:r>
      <w:r w:rsidR="00FD12FE" w:rsidRPr="00381898">
        <w:rPr>
          <w:rFonts w:ascii="Arial" w:eastAsia="Times New Roman" w:hAnsi="Arial" w:cs="Arial"/>
          <w:sz w:val="24"/>
          <w:szCs w:val="24"/>
          <w:lang w:val="ro-RO"/>
        </w:rPr>
        <w:lastRenderedPageBreak/>
        <w:t>Legii nr. 211/2011 privind regimul deşeurilor cu toate modificările și completările ulterioare</w:t>
      </w:r>
    </w:p>
    <w:p w:rsidR="00FD12FE" w:rsidRPr="00381898" w:rsidRDefault="00FD12FE" w:rsidP="00FD12FE">
      <w:pPr>
        <w:autoSpaceDE w:val="0"/>
        <w:autoSpaceDN w:val="0"/>
        <w:adjustRightInd w:val="0"/>
        <w:spacing w:after="0" w:line="240" w:lineRule="auto"/>
        <w:ind w:right="-1"/>
        <w:rPr>
          <w:rFonts w:ascii="Arial" w:eastAsia="Times New Roman" w:hAnsi="Arial" w:cs="Arial"/>
          <w:sz w:val="24"/>
          <w:szCs w:val="24"/>
          <w:lang w:val="ro-RO"/>
        </w:rPr>
      </w:pPr>
      <w:r w:rsidRPr="00381898">
        <w:rPr>
          <w:rFonts w:ascii="Arial" w:eastAsia="Times New Roman" w:hAnsi="Arial" w:cs="Arial"/>
          <w:sz w:val="24"/>
          <w:szCs w:val="24"/>
          <w:lang w:val="ro-RO"/>
        </w:rPr>
        <w:t>b) Este interzisă afectarea terenurilor în afara amplasamentelor autorizate pentru realizarea lucrărilor de investiţii, prin:</w:t>
      </w:r>
    </w:p>
    <w:p w:rsidR="00FD12FE" w:rsidRPr="00381898"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381898">
        <w:rPr>
          <w:rFonts w:ascii="Arial" w:eastAsia="Times New Roman" w:hAnsi="Arial" w:cs="Arial"/>
          <w:sz w:val="24"/>
          <w:szCs w:val="24"/>
          <w:lang w:val="ro-RO"/>
        </w:rPr>
        <w:t>abandonarea, înlăturarea sau eliminarea deşeurilor în locuri neautorizate;</w:t>
      </w:r>
    </w:p>
    <w:p w:rsidR="00FD12FE" w:rsidRPr="00381898"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381898">
        <w:rPr>
          <w:rFonts w:ascii="Arial" w:eastAsia="Times New Roman" w:hAnsi="Arial" w:cs="Arial"/>
          <w:sz w:val="24"/>
          <w:szCs w:val="24"/>
          <w:lang w:val="ro-RO"/>
        </w:rPr>
        <w:t>staţionarea mijloacelor de transport în afara terenurilor desemnate în acest scop</w:t>
      </w:r>
    </w:p>
    <w:p w:rsidR="00FD12FE" w:rsidRPr="00381898"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381898">
        <w:rPr>
          <w:rFonts w:ascii="Arial" w:eastAsia="Times New Roman" w:hAnsi="Arial" w:cs="Arial"/>
          <w:sz w:val="24"/>
          <w:szCs w:val="24"/>
          <w:lang w:val="ro-RO"/>
        </w:rPr>
        <w:t>distrugerea sau degradarea, prin orice mijloace, a vegetaţiei ierboase sau lemnoase;</w:t>
      </w:r>
    </w:p>
    <w:p w:rsidR="00FD12FE" w:rsidRPr="00381898" w:rsidRDefault="00FD12FE" w:rsidP="00FD12FE">
      <w:pPr>
        <w:autoSpaceDE w:val="0"/>
        <w:autoSpaceDN w:val="0"/>
        <w:adjustRightInd w:val="0"/>
        <w:spacing w:after="0" w:line="240" w:lineRule="auto"/>
        <w:ind w:right="-1"/>
        <w:jc w:val="both"/>
        <w:rPr>
          <w:rFonts w:ascii="Arial" w:eastAsia="Times New Roman" w:hAnsi="Arial" w:cs="Arial"/>
          <w:sz w:val="24"/>
          <w:szCs w:val="24"/>
          <w:lang w:val="ro-RO"/>
        </w:rPr>
      </w:pPr>
      <w:r w:rsidRPr="00381898">
        <w:rPr>
          <w:rFonts w:ascii="Arial" w:eastAsia="Times New Roman" w:hAnsi="Arial" w:cs="Arial"/>
          <w:sz w:val="24"/>
          <w:szCs w:val="24"/>
          <w:lang w:val="ro-RO"/>
        </w:rPr>
        <w:t xml:space="preserve">c) Suprafeţele de teren afectate temporar prin execuţia lucrărilor vor fi redate în categoria de folosinţă avută anterior, sarcina revenindu-i titularului proiectului. </w:t>
      </w:r>
    </w:p>
    <w:p w:rsidR="00FD12FE" w:rsidRPr="00381898" w:rsidRDefault="00ED526B" w:rsidP="00FD12FE">
      <w:pPr>
        <w:autoSpaceDE w:val="0"/>
        <w:autoSpaceDN w:val="0"/>
        <w:adjustRightInd w:val="0"/>
        <w:spacing w:after="0" w:line="240" w:lineRule="auto"/>
        <w:jc w:val="both"/>
        <w:rPr>
          <w:rFonts w:ascii="Arial" w:hAnsi="Arial" w:cs="Arial"/>
          <w:sz w:val="24"/>
          <w:szCs w:val="24"/>
          <w:lang w:val="ro-RO" w:eastAsia="ro-RO"/>
        </w:rPr>
      </w:pPr>
      <w:r w:rsidRPr="00381898">
        <w:rPr>
          <w:rFonts w:ascii="Arial" w:hAnsi="Arial" w:cs="Arial"/>
          <w:sz w:val="24"/>
          <w:szCs w:val="24"/>
          <w:lang w:val="ro-RO"/>
        </w:rPr>
        <w:t>d</w:t>
      </w:r>
      <w:r w:rsidR="00C030CD" w:rsidRPr="00381898">
        <w:rPr>
          <w:rFonts w:ascii="Arial" w:hAnsi="Arial" w:cs="Arial"/>
          <w:sz w:val="24"/>
          <w:szCs w:val="24"/>
          <w:lang w:val="ro-RO"/>
        </w:rPr>
        <w:t>)</w:t>
      </w:r>
      <w:r w:rsidR="00FD12FE" w:rsidRPr="00381898">
        <w:rPr>
          <w:rFonts w:ascii="Arial" w:hAnsi="Arial" w:cs="Arial"/>
          <w:sz w:val="24"/>
          <w:szCs w:val="24"/>
          <w:lang w:val="ro-RO"/>
        </w:rPr>
        <w:t xml:space="preserve"> </w:t>
      </w:r>
      <w:r w:rsidR="00FD12FE" w:rsidRPr="00381898">
        <w:rPr>
          <w:rFonts w:ascii="Arial" w:hAnsi="Arial" w:cs="Arial"/>
          <w:sz w:val="24"/>
          <w:szCs w:val="24"/>
          <w:lang w:val="ro-RO" w:eastAsia="ro-RO"/>
        </w:rPr>
        <w:t>Titularul/operatorul activităţii se va asigura că toate operaţiile de pe amplasament</w:t>
      </w:r>
      <w:r w:rsidR="00AF7AB0" w:rsidRPr="00381898">
        <w:rPr>
          <w:rFonts w:ascii="Arial" w:hAnsi="Arial" w:cs="Arial"/>
          <w:sz w:val="24"/>
          <w:szCs w:val="24"/>
          <w:lang w:val="ro-RO" w:eastAsia="ro-RO"/>
        </w:rPr>
        <w:t xml:space="preserve"> </w:t>
      </w:r>
      <w:r w:rsidR="00FD12FE" w:rsidRPr="00381898">
        <w:rPr>
          <w:rFonts w:ascii="Arial" w:hAnsi="Arial" w:cs="Arial"/>
          <w:sz w:val="24"/>
          <w:szCs w:val="24"/>
          <w:lang w:val="ro-RO" w:eastAsia="ro-RO"/>
        </w:rPr>
        <w:t>să fie realizate în aşa fel încât emisiile să nu determine o deteriorare</w:t>
      </w:r>
      <w:r w:rsidR="00AF7AB0" w:rsidRPr="00381898">
        <w:rPr>
          <w:rFonts w:ascii="Arial" w:hAnsi="Arial" w:cs="Arial"/>
          <w:sz w:val="24"/>
          <w:szCs w:val="24"/>
          <w:lang w:val="ro-RO" w:eastAsia="ro-RO"/>
        </w:rPr>
        <w:t xml:space="preserve"> </w:t>
      </w:r>
      <w:r w:rsidR="00FD12FE" w:rsidRPr="00381898">
        <w:rPr>
          <w:rFonts w:ascii="Arial" w:hAnsi="Arial" w:cs="Arial"/>
          <w:sz w:val="24"/>
          <w:szCs w:val="24"/>
          <w:lang w:val="ro-RO" w:eastAsia="ro-RO"/>
        </w:rPr>
        <w:t>semnificativă a calităţii aerului, dincolo de limitele amplasamentului.</w:t>
      </w:r>
    </w:p>
    <w:p w:rsidR="00B25EDE" w:rsidRDefault="00E70503" w:rsidP="007D6B19">
      <w:pPr>
        <w:autoSpaceDE w:val="0"/>
        <w:autoSpaceDN w:val="0"/>
        <w:adjustRightInd w:val="0"/>
        <w:spacing w:after="0" w:line="240" w:lineRule="auto"/>
        <w:jc w:val="both"/>
        <w:rPr>
          <w:rFonts w:ascii="Arial" w:hAnsi="Arial" w:cs="Arial"/>
          <w:sz w:val="24"/>
          <w:szCs w:val="24"/>
        </w:rPr>
      </w:pPr>
      <w:r w:rsidRPr="00381898">
        <w:rPr>
          <w:rFonts w:ascii="Arial" w:hAnsi="Arial" w:cs="Arial"/>
          <w:sz w:val="24"/>
          <w:szCs w:val="24"/>
          <w:lang w:val="ro-RO" w:eastAsia="ro-RO"/>
        </w:rPr>
        <w:t xml:space="preserve">e). </w:t>
      </w:r>
      <w:r w:rsidR="007D6B19" w:rsidRPr="007D6B19">
        <w:rPr>
          <w:rFonts w:ascii="Arial" w:hAnsi="Arial" w:cs="Arial"/>
          <w:sz w:val="24"/>
          <w:szCs w:val="24"/>
          <w:lang w:val="ro-RO" w:eastAsia="ro-RO"/>
        </w:rPr>
        <w:t>Se vor lua măsuri pentru diminuarea emisiilor</w:t>
      </w:r>
      <w:r w:rsidR="00D22B0C">
        <w:rPr>
          <w:rFonts w:ascii="Arial" w:hAnsi="Arial" w:cs="Arial"/>
          <w:sz w:val="24"/>
          <w:szCs w:val="24"/>
          <w:lang w:val="ro-RO" w:eastAsia="ro-RO"/>
        </w:rPr>
        <w:t xml:space="preserve"> de praf, zgomot </w:t>
      </w:r>
      <w:r w:rsidR="00D22B0C" w:rsidRPr="00D22B0C">
        <w:rPr>
          <w:rFonts w:ascii="Arial" w:hAnsi="Arial" w:cs="Arial"/>
          <w:sz w:val="24"/>
          <w:szCs w:val="24"/>
          <w:lang w:val="ro-RO" w:eastAsia="ro-RO"/>
        </w:rPr>
        <w:t xml:space="preserve">şi </w:t>
      </w:r>
      <w:proofErr w:type="spellStart"/>
      <w:r w:rsidR="00D22B0C" w:rsidRPr="00D22B0C">
        <w:rPr>
          <w:rFonts w:ascii="Arial" w:hAnsi="Arial" w:cs="Arial"/>
          <w:sz w:val="24"/>
          <w:szCs w:val="24"/>
        </w:rPr>
        <w:t>vibraţii</w:t>
      </w:r>
      <w:proofErr w:type="spellEnd"/>
      <w:r w:rsidR="00D22B0C" w:rsidRPr="00D22B0C">
        <w:rPr>
          <w:rFonts w:ascii="Arial" w:hAnsi="Arial" w:cs="Arial"/>
          <w:sz w:val="24"/>
          <w:szCs w:val="24"/>
        </w:rPr>
        <w:t xml:space="preserve"> </w:t>
      </w:r>
      <w:proofErr w:type="spellStart"/>
      <w:r w:rsidR="00D22B0C" w:rsidRPr="00D22B0C">
        <w:rPr>
          <w:rFonts w:ascii="Arial" w:hAnsi="Arial" w:cs="Arial"/>
          <w:sz w:val="24"/>
          <w:szCs w:val="24"/>
        </w:rPr>
        <w:t>pe</w:t>
      </w:r>
      <w:proofErr w:type="spellEnd"/>
      <w:r w:rsidR="00D22B0C" w:rsidRPr="00D22B0C">
        <w:rPr>
          <w:rFonts w:ascii="Arial" w:hAnsi="Arial" w:cs="Arial"/>
          <w:sz w:val="24"/>
          <w:szCs w:val="24"/>
        </w:rPr>
        <w:t xml:space="preserve"> </w:t>
      </w:r>
      <w:proofErr w:type="spellStart"/>
      <w:r w:rsidR="00D22B0C" w:rsidRPr="00D22B0C">
        <w:rPr>
          <w:rFonts w:ascii="Arial" w:hAnsi="Arial" w:cs="Arial"/>
          <w:sz w:val="24"/>
          <w:szCs w:val="24"/>
        </w:rPr>
        <w:t>perioada</w:t>
      </w:r>
      <w:proofErr w:type="spellEnd"/>
      <w:r w:rsidR="00D22B0C" w:rsidRPr="00D22B0C">
        <w:rPr>
          <w:rFonts w:ascii="Arial" w:hAnsi="Arial" w:cs="Arial"/>
          <w:sz w:val="24"/>
          <w:szCs w:val="24"/>
        </w:rPr>
        <w:t xml:space="preserve"> </w:t>
      </w:r>
      <w:proofErr w:type="spellStart"/>
      <w:r w:rsidR="00D22B0C" w:rsidRPr="00D22B0C">
        <w:rPr>
          <w:rFonts w:ascii="Arial" w:hAnsi="Arial" w:cs="Arial"/>
          <w:sz w:val="24"/>
          <w:szCs w:val="24"/>
        </w:rPr>
        <w:t>executării</w:t>
      </w:r>
      <w:proofErr w:type="spellEnd"/>
      <w:r w:rsidR="00D22B0C" w:rsidRPr="00D22B0C">
        <w:rPr>
          <w:rFonts w:ascii="Arial" w:hAnsi="Arial" w:cs="Arial"/>
          <w:sz w:val="24"/>
          <w:szCs w:val="24"/>
        </w:rPr>
        <w:t xml:space="preserve"> </w:t>
      </w:r>
      <w:proofErr w:type="spellStart"/>
      <w:r w:rsidR="00D22B0C" w:rsidRPr="00D22B0C">
        <w:rPr>
          <w:rFonts w:ascii="Arial" w:hAnsi="Arial" w:cs="Arial"/>
          <w:sz w:val="24"/>
          <w:szCs w:val="24"/>
        </w:rPr>
        <w:t>lucrărilor</w:t>
      </w:r>
      <w:proofErr w:type="spellEnd"/>
      <w:r w:rsidR="00D22B0C" w:rsidRPr="00D22B0C">
        <w:rPr>
          <w:rFonts w:ascii="Arial" w:hAnsi="Arial" w:cs="Arial"/>
          <w:sz w:val="24"/>
          <w:szCs w:val="24"/>
        </w:rPr>
        <w:t>;</w:t>
      </w:r>
    </w:p>
    <w:p w:rsidR="009D0A05" w:rsidRDefault="009D0A05" w:rsidP="007D6B19">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f) </w:t>
      </w:r>
      <w:proofErr w:type="spellStart"/>
      <w:r w:rsidRPr="002A00A0">
        <w:rPr>
          <w:rFonts w:ascii="Arial" w:hAnsi="Arial" w:cs="Arial"/>
          <w:iCs/>
          <w:sz w:val="24"/>
          <w:szCs w:val="24"/>
        </w:rPr>
        <w:t>Aveţi</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obligaţia</w:t>
      </w:r>
      <w:proofErr w:type="spellEnd"/>
      <w:r w:rsidRPr="002A00A0">
        <w:rPr>
          <w:rFonts w:ascii="Arial" w:hAnsi="Arial" w:cs="Arial"/>
          <w:iCs/>
          <w:sz w:val="24"/>
          <w:szCs w:val="24"/>
        </w:rPr>
        <w:t xml:space="preserve"> de a </w:t>
      </w:r>
      <w:proofErr w:type="spellStart"/>
      <w:r w:rsidRPr="002A00A0">
        <w:rPr>
          <w:rFonts w:ascii="Arial" w:hAnsi="Arial" w:cs="Arial"/>
          <w:iCs/>
          <w:sz w:val="24"/>
          <w:szCs w:val="24"/>
        </w:rPr>
        <w:t>ţine</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evidenţa</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gestiunii</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deşeurilor</w:t>
      </w:r>
      <w:proofErr w:type="spellEnd"/>
      <w:r w:rsidRPr="002A00A0">
        <w:rPr>
          <w:rFonts w:ascii="Arial" w:hAnsi="Arial" w:cs="Arial"/>
          <w:iCs/>
          <w:sz w:val="24"/>
          <w:szCs w:val="24"/>
        </w:rPr>
        <w:t xml:space="preserve"> conform </w:t>
      </w:r>
      <w:proofErr w:type="spellStart"/>
      <w:r w:rsidRPr="002A00A0">
        <w:rPr>
          <w:rFonts w:ascii="Arial" w:hAnsi="Arial" w:cs="Arial"/>
          <w:iCs/>
          <w:sz w:val="24"/>
          <w:szCs w:val="24"/>
        </w:rPr>
        <w:t>prevederilor</w:t>
      </w:r>
      <w:proofErr w:type="spellEnd"/>
      <w:r w:rsidRPr="002A00A0">
        <w:rPr>
          <w:rFonts w:ascii="Arial" w:hAnsi="Arial" w:cs="Arial"/>
          <w:iCs/>
          <w:sz w:val="24"/>
          <w:szCs w:val="24"/>
        </w:rPr>
        <w:t xml:space="preserve"> H.G. </w:t>
      </w:r>
      <w:proofErr w:type="spellStart"/>
      <w:r w:rsidRPr="002A00A0">
        <w:rPr>
          <w:rFonts w:ascii="Arial" w:hAnsi="Arial" w:cs="Arial"/>
          <w:iCs/>
          <w:sz w:val="24"/>
          <w:szCs w:val="24"/>
        </w:rPr>
        <w:t>nr</w:t>
      </w:r>
      <w:proofErr w:type="spellEnd"/>
      <w:r w:rsidRPr="002A00A0">
        <w:rPr>
          <w:rFonts w:ascii="Arial" w:hAnsi="Arial" w:cs="Arial"/>
          <w:iCs/>
          <w:sz w:val="24"/>
          <w:szCs w:val="24"/>
        </w:rPr>
        <w:t xml:space="preserve">. 856/2002 </w:t>
      </w:r>
      <w:proofErr w:type="spellStart"/>
      <w:r w:rsidRPr="002A00A0">
        <w:rPr>
          <w:rFonts w:ascii="Arial" w:hAnsi="Arial" w:cs="Arial"/>
          <w:iCs/>
          <w:sz w:val="24"/>
          <w:szCs w:val="24"/>
        </w:rPr>
        <w:t>şi</w:t>
      </w:r>
      <w:proofErr w:type="spellEnd"/>
      <w:r w:rsidRPr="002A00A0">
        <w:rPr>
          <w:rFonts w:ascii="Arial" w:hAnsi="Arial" w:cs="Arial"/>
          <w:iCs/>
          <w:sz w:val="24"/>
          <w:szCs w:val="24"/>
        </w:rPr>
        <w:t xml:space="preserve"> de a </w:t>
      </w:r>
      <w:proofErr w:type="spellStart"/>
      <w:r w:rsidRPr="002A00A0">
        <w:rPr>
          <w:rFonts w:ascii="Arial" w:hAnsi="Arial" w:cs="Arial"/>
          <w:iCs/>
          <w:sz w:val="24"/>
          <w:szCs w:val="24"/>
        </w:rPr>
        <w:t>raporta</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această</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evidenţă</w:t>
      </w:r>
      <w:proofErr w:type="spellEnd"/>
      <w:r w:rsidRPr="002A00A0">
        <w:rPr>
          <w:rFonts w:ascii="Arial" w:hAnsi="Arial" w:cs="Arial"/>
          <w:iCs/>
          <w:sz w:val="24"/>
          <w:szCs w:val="24"/>
        </w:rPr>
        <w:t xml:space="preserve"> la APM </w:t>
      </w:r>
      <w:proofErr w:type="spellStart"/>
      <w:r w:rsidRPr="002A00A0">
        <w:rPr>
          <w:rFonts w:ascii="Arial" w:hAnsi="Arial" w:cs="Arial"/>
          <w:iCs/>
          <w:sz w:val="24"/>
          <w:szCs w:val="24"/>
        </w:rPr>
        <w:t>Harghita</w:t>
      </w:r>
      <w:proofErr w:type="spellEnd"/>
      <w:r w:rsidRPr="002A00A0">
        <w:rPr>
          <w:rFonts w:ascii="Arial" w:hAnsi="Arial" w:cs="Arial"/>
          <w:iCs/>
          <w:sz w:val="24"/>
          <w:szCs w:val="24"/>
        </w:rPr>
        <w:t xml:space="preserve"> conform </w:t>
      </w:r>
      <w:proofErr w:type="spellStart"/>
      <w:r w:rsidRPr="002A00A0">
        <w:rPr>
          <w:rFonts w:ascii="Arial" w:hAnsi="Arial" w:cs="Arial"/>
          <w:iCs/>
          <w:sz w:val="24"/>
          <w:szCs w:val="24"/>
        </w:rPr>
        <w:t>modelului</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prevăzut</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în</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anexa</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nr</w:t>
      </w:r>
      <w:proofErr w:type="spellEnd"/>
      <w:r w:rsidRPr="002A00A0">
        <w:rPr>
          <w:rFonts w:ascii="Arial" w:hAnsi="Arial" w:cs="Arial"/>
          <w:iCs/>
          <w:sz w:val="24"/>
          <w:szCs w:val="24"/>
        </w:rPr>
        <w:t xml:space="preserve">. </w:t>
      </w:r>
      <w:proofErr w:type="gramStart"/>
      <w:r w:rsidRPr="002A00A0">
        <w:rPr>
          <w:rFonts w:ascii="Arial" w:hAnsi="Arial" w:cs="Arial"/>
          <w:iCs/>
          <w:sz w:val="24"/>
          <w:szCs w:val="24"/>
        </w:rPr>
        <w:t xml:space="preserve">1 la H.G. </w:t>
      </w:r>
      <w:proofErr w:type="spellStart"/>
      <w:r w:rsidRPr="002A00A0">
        <w:rPr>
          <w:rFonts w:ascii="Arial" w:hAnsi="Arial" w:cs="Arial"/>
          <w:iCs/>
          <w:sz w:val="24"/>
          <w:szCs w:val="24"/>
        </w:rPr>
        <w:t>nr</w:t>
      </w:r>
      <w:proofErr w:type="spellEnd"/>
      <w:r w:rsidRPr="002A00A0">
        <w:rPr>
          <w:rFonts w:ascii="Arial" w:hAnsi="Arial" w:cs="Arial"/>
          <w:iCs/>
          <w:sz w:val="24"/>
          <w:szCs w:val="24"/>
        </w:rPr>
        <w:t>.</w:t>
      </w:r>
      <w:proofErr w:type="gramEnd"/>
      <w:r w:rsidRPr="002A00A0">
        <w:rPr>
          <w:rFonts w:ascii="Arial" w:hAnsi="Arial" w:cs="Arial"/>
          <w:iCs/>
          <w:sz w:val="24"/>
          <w:szCs w:val="24"/>
        </w:rPr>
        <w:t xml:space="preserve"> 856/2002 </w:t>
      </w:r>
      <w:proofErr w:type="spellStart"/>
      <w:r w:rsidRPr="002A00A0">
        <w:rPr>
          <w:rFonts w:ascii="Arial" w:hAnsi="Arial" w:cs="Arial"/>
          <w:iCs/>
          <w:sz w:val="24"/>
          <w:szCs w:val="24"/>
        </w:rPr>
        <w:t>şi</w:t>
      </w:r>
      <w:proofErr w:type="spellEnd"/>
      <w:r w:rsidRPr="002A00A0">
        <w:rPr>
          <w:rFonts w:ascii="Arial" w:hAnsi="Arial" w:cs="Arial"/>
          <w:iCs/>
          <w:sz w:val="24"/>
          <w:szCs w:val="24"/>
        </w:rPr>
        <w:t xml:space="preserve"> conform art. </w:t>
      </w:r>
      <w:proofErr w:type="gramStart"/>
      <w:r w:rsidRPr="002A00A0">
        <w:rPr>
          <w:rFonts w:ascii="Arial" w:hAnsi="Arial" w:cs="Arial"/>
          <w:iCs/>
          <w:sz w:val="24"/>
          <w:szCs w:val="24"/>
        </w:rPr>
        <w:t xml:space="preserve">49 </w:t>
      </w:r>
      <w:proofErr w:type="spellStart"/>
      <w:r w:rsidRPr="002A00A0">
        <w:rPr>
          <w:rFonts w:ascii="Arial" w:hAnsi="Arial" w:cs="Arial"/>
          <w:iCs/>
          <w:sz w:val="24"/>
          <w:szCs w:val="24"/>
        </w:rPr>
        <w:t>alin</w:t>
      </w:r>
      <w:proofErr w:type="spellEnd"/>
      <w:r w:rsidRPr="002A00A0">
        <w:rPr>
          <w:rFonts w:ascii="Arial" w:hAnsi="Arial" w:cs="Arial"/>
          <w:iCs/>
          <w:sz w:val="24"/>
          <w:szCs w:val="24"/>
        </w:rPr>
        <w:t xml:space="preserve"> (1) al </w:t>
      </w:r>
      <w:proofErr w:type="spellStart"/>
      <w:r w:rsidRPr="002A00A0">
        <w:rPr>
          <w:rFonts w:ascii="Arial" w:hAnsi="Arial" w:cs="Arial"/>
          <w:iCs/>
          <w:sz w:val="24"/>
          <w:szCs w:val="24"/>
        </w:rPr>
        <w:t>Legii</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nr</w:t>
      </w:r>
      <w:proofErr w:type="spellEnd"/>
      <w:r w:rsidRPr="002A00A0">
        <w:rPr>
          <w:rFonts w:ascii="Arial" w:hAnsi="Arial" w:cs="Arial"/>
          <w:iCs/>
          <w:sz w:val="24"/>
          <w:szCs w:val="24"/>
        </w:rPr>
        <w:t>.</w:t>
      </w:r>
      <w:proofErr w:type="gramEnd"/>
      <w:r w:rsidRPr="002A00A0">
        <w:rPr>
          <w:rFonts w:ascii="Arial" w:hAnsi="Arial" w:cs="Arial"/>
          <w:iCs/>
          <w:sz w:val="24"/>
          <w:szCs w:val="24"/>
        </w:rPr>
        <w:t xml:space="preserve"> </w:t>
      </w:r>
      <w:proofErr w:type="gramStart"/>
      <w:r w:rsidRPr="002A00A0">
        <w:rPr>
          <w:rFonts w:ascii="Arial" w:hAnsi="Arial" w:cs="Arial"/>
          <w:iCs/>
          <w:sz w:val="24"/>
          <w:szCs w:val="24"/>
        </w:rPr>
        <w:t xml:space="preserve">211/2011 </w:t>
      </w:r>
      <w:proofErr w:type="spellStart"/>
      <w:r w:rsidRPr="002A00A0">
        <w:rPr>
          <w:rFonts w:ascii="Arial" w:hAnsi="Arial" w:cs="Arial"/>
          <w:iCs/>
          <w:sz w:val="24"/>
          <w:szCs w:val="24"/>
        </w:rPr>
        <w:t>după</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terminarea</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lucrărilor</w:t>
      </w:r>
      <w:proofErr w:type="spellEnd"/>
      <w:r w:rsidRPr="002A00A0">
        <w:rPr>
          <w:rFonts w:ascii="Arial" w:hAnsi="Arial" w:cs="Arial"/>
          <w:iCs/>
          <w:sz w:val="24"/>
          <w:szCs w:val="24"/>
        </w:rPr>
        <w:t>.</w:t>
      </w:r>
      <w:proofErr w:type="gramEnd"/>
    </w:p>
    <w:p w:rsidR="009D0A05" w:rsidRDefault="009D0A05" w:rsidP="007D6B19">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g) Se </w:t>
      </w:r>
      <w:proofErr w:type="spellStart"/>
      <w:r>
        <w:rPr>
          <w:rFonts w:ascii="Arial" w:hAnsi="Arial" w:cs="Arial"/>
          <w:iCs/>
          <w:sz w:val="24"/>
          <w:szCs w:val="24"/>
        </w:rPr>
        <w:t>vor</w:t>
      </w:r>
      <w:proofErr w:type="spellEnd"/>
      <w:r>
        <w:rPr>
          <w:rFonts w:ascii="Arial" w:hAnsi="Arial" w:cs="Arial"/>
          <w:iCs/>
          <w:sz w:val="24"/>
          <w:szCs w:val="24"/>
        </w:rPr>
        <w:t xml:space="preserve"> </w:t>
      </w:r>
      <w:proofErr w:type="spellStart"/>
      <w:r>
        <w:rPr>
          <w:rFonts w:ascii="Arial" w:hAnsi="Arial" w:cs="Arial"/>
          <w:iCs/>
          <w:sz w:val="24"/>
          <w:szCs w:val="24"/>
        </w:rPr>
        <w:t>u</w:t>
      </w:r>
      <w:r w:rsidRPr="002A00A0">
        <w:rPr>
          <w:rFonts w:ascii="Arial" w:hAnsi="Arial" w:cs="Arial"/>
          <w:iCs/>
          <w:sz w:val="24"/>
          <w:szCs w:val="24"/>
        </w:rPr>
        <w:t>tiliza</w:t>
      </w:r>
      <w:proofErr w:type="spellEnd"/>
      <w:r>
        <w:rPr>
          <w:rFonts w:ascii="Arial" w:hAnsi="Arial" w:cs="Arial"/>
          <w:iCs/>
          <w:sz w:val="24"/>
          <w:szCs w:val="24"/>
        </w:rPr>
        <w:t xml:space="preserve"> </w:t>
      </w:r>
      <w:proofErr w:type="spellStart"/>
      <w:r>
        <w:rPr>
          <w:rFonts w:ascii="Arial" w:hAnsi="Arial" w:cs="Arial"/>
          <w:iCs/>
          <w:sz w:val="24"/>
          <w:szCs w:val="24"/>
        </w:rPr>
        <w:t>materii</w:t>
      </w:r>
      <w:proofErr w:type="spellEnd"/>
      <w:r w:rsidRPr="002A00A0">
        <w:rPr>
          <w:rFonts w:ascii="Arial" w:hAnsi="Arial" w:cs="Arial"/>
          <w:iCs/>
          <w:sz w:val="24"/>
          <w:szCs w:val="24"/>
        </w:rPr>
        <w:t xml:space="preserve"> prime </w:t>
      </w:r>
      <w:proofErr w:type="spellStart"/>
      <w:r w:rsidRPr="002A00A0">
        <w:rPr>
          <w:rFonts w:ascii="Arial" w:hAnsi="Arial" w:cs="Arial"/>
          <w:iCs/>
          <w:sz w:val="24"/>
          <w:szCs w:val="24"/>
        </w:rPr>
        <w:t>num</w:t>
      </w:r>
      <w:r>
        <w:rPr>
          <w:rFonts w:ascii="Arial" w:hAnsi="Arial" w:cs="Arial"/>
          <w:iCs/>
          <w:sz w:val="24"/>
          <w:szCs w:val="24"/>
        </w:rPr>
        <w:t>ai</w:t>
      </w:r>
      <w:proofErr w:type="spellEnd"/>
      <w:r>
        <w:rPr>
          <w:rFonts w:ascii="Arial" w:hAnsi="Arial" w:cs="Arial"/>
          <w:iCs/>
          <w:sz w:val="24"/>
          <w:szCs w:val="24"/>
        </w:rPr>
        <w:t xml:space="preserve"> din </w:t>
      </w:r>
      <w:proofErr w:type="spellStart"/>
      <w:r>
        <w:rPr>
          <w:rFonts w:ascii="Arial" w:hAnsi="Arial" w:cs="Arial"/>
          <w:iCs/>
          <w:sz w:val="24"/>
          <w:szCs w:val="24"/>
        </w:rPr>
        <w:t>surse</w:t>
      </w:r>
      <w:proofErr w:type="spellEnd"/>
      <w:r>
        <w:rPr>
          <w:rFonts w:ascii="Arial" w:hAnsi="Arial" w:cs="Arial"/>
          <w:iCs/>
          <w:sz w:val="24"/>
          <w:szCs w:val="24"/>
        </w:rPr>
        <w:t xml:space="preserve"> </w:t>
      </w:r>
      <w:proofErr w:type="spellStart"/>
      <w:r>
        <w:rPr>
          <w:rFonts w:ascii="Arial" w:hAnsi="Arial" w:cs="Arial"/>
          <w:iCs/>
          <w:sz w:val="24"/>
          <w:szCs w:val="24"/>
        </w:rPr>
        <w:t>autorizate</w:t>
      </w:r>
      <w:proofErr w:type="spellEnd"/>
      <w:r>
        <w:rPr>
          <w:rFonts w:ascii="Arial" w:hAnsi="Arial" w:cs="Arial"/>
          <w:iCs/>
          <w:sz w:val="24"/>
          <w:szCs w:val="24"/>
        </w:rPr>
        <w:t>;</w:t>
      </w:r>
    </w:p>
    <w:p w:rsidR="009D0A05" w:rsidRDefault="009D0A05" w:rsidP="007D6B19">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h) </w:t>
      </w:r>
      <w:proofErr w:type="spellStart"/>
      <w:r w:rsidRPr="002A00A0">
        <w:rPr>
          <w:rFonts w:ascii="Arial" w:hAnsi="Arial" w:cs="Arial"/>
          <w:iCs/>
          <w:sz w:val="24"/>
          <w:szCs w:val="24"/>
        </w:rPr>
        <w:t>Aveţi</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obligaţia</w:t>
      </w:r>
      <w:proofErr w:type="spellEnd"/>
      <w:r w:rsidRPr="002A00A0">
        <w:rPr>
          <w:rFonts w:ascii="Arial" w:hAnsi="Arial" w:cs="Arial"/>
          <w:iCs/>
          <w:sz w:val="24"/>
          <w:szCs w:val="24"/>
        </w:rPr>
        <w:t xml:space="preserve"> de a </w:t>
      </w:r>
      <w:proofErr w:type="spellStart"/>
      <w:r w:rsidRPr="002A00A0">
        <w:rPr>
          <w:rFonts w:ascii="Arial" w:hAnsi="Arial" w:cs="Arial"/>
          <w:iCs/>
          <w:sz w:val="24"/>
          <w:szCs w:val="24"/>
        </w:rPr>
        <w:t>ţine</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evidenţa</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gestiunii</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deşeurilor</w:t>
      </w:r>
      <w:proofErr w:type="spellEnd"/>
      <w:r w:rsidRPr="002A00A0">
        <w:rPr>
          <w:rFonts w:ascii="Arial" w:hAnsi="Arial" w:cs="Arial"/>
          <w:iCs/>
          <w:sz w:val="24"/>
          <w:szCs w:val="24"/>
        </w:rPr>
        <w:t xml:space="preserve"> conform </w:t>
      </w:r>
      <w:proofErr w:type="spellStart"/>
      <w:r w:rsidRPr="002A00A0">
        <w:rPr>
          <w:rFonts w:ascii="Arial" w:hAnsi="Arial" w:cs="Arial"/>
          <w:iCs/>
          <w:sz w:val="24"/>
          <w:szCs w:val="24"/>
        </w:rPr>
        <w:t>prevederilor</w:t>
      </w:r>
      <w:proofErr w:type="spellEnd"/>
      <w:r w:rsidRPr="002A00A0">
        <w:rPr>
          <w:rFonts w:ascii="Arial" w:hAnsi="Arial" w:cs="Arial"/>
          <w:iCs/>
          <w:sz w:val="24"/>
          <w:szCs w:val="24"/>
        </w:rPr>
        <w:t xml:space="preserve"> H.G. </w:t>
      </w:r>
      <w:proofErr w:type="spellStart"/>
      <w:r w:rsidRPr="002A00A0">
        <w:rPr>
          <w:rFonts w:ascii="Arial" w:hAnsi="Arial" w:cs="Arial"/>
          <w:iCs/>
          <w:sz w:val="24"/>
          <w:szCs w:val="24"/>
        </w:rPr>
        <w:t>nr</w:t>
      </w:r>
      <w:proofErr w:type="spellEnd"/>
      <w:r w:rsidRPr="002A00A0">
        <w:rPr>
          <w:rFonts w:ascii="Arial" w:hAnsi="Arial" w:cs="Arial"/>
          <w:iCs/>
          <w:sz w:val="24"/>
          <w:szCs w:val="24"/>
        </w:rPr>
        <w:t xml:space="preserve">. 856/2002 </w:t>
      </w:r>
      <w:proofErr w:type="spellStart"/>
      <w:r w:rsidRPr="002A00A0">
        <w:rPr>
          <w:rFonts w:ascii="Arial" w:hAnsi="Arial" w:cs="Arial"/>
          <w:iCs/>
          <w:sz w:val="24"/>
          <w:szCs w:val="24"/>
        </w:rPr>
        <w:t>şi</w:t>
      </w:r>
      <w:proofErr w:type="spellEnd"/>
      <w:r w:rsidRPr="002A00A0">
        <w:rPr>
          <w:rFonts w:ascii="Arial" w:hAnsi="Arial" w:cs="Arial"/>
          <w:iCs/>
          <w:sz w:val="24"/>
          <w:szCs w:val="24"/>
        </w:rPr>
        <w:t xml:space="preserve"> de a </w:t>
      </w:r>
      <w:proofErr w:type="spellStart"/>
      <w:r w:rsidRPr="002A00A0">
        <w:rPr>
          <w:rFonts w:ascii="Arial" w:hAnsi="Arial" w:cs="Arial"/>
          <w:iCs/>
          <w:sz w:val="24"/>
          <w:szCs w:val="24"/>
        </w:rPr>
        <w:t>raporta</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această</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evidenţă</w:t>
      </w:r>
      <w:proofErr w:type="spellEnd"/>
      <w:r w:rsidRPr="002A00A0">
        <w:rPr>
          <w:rFonts w:ascii="Arial" w:hAnsi="Arial" w:cs="Arial"/>
          <w:iCs/>
          <w:sz w:val="24"/>
          <w:szCs w:val="24"/>
        </w:rPr>
        <w:t xml:space="preserve"> la APM </w:t>
      </w:r>
      <w:proofErr w:type="spellStart"/>
      <w:r w:rsidRPr="002A00A0">
        <w:rPr>
          <w:rFonts w:ascii="Arial" w:hAnsi="Arial" w:cs="Arial"/>
          <w:iCs/>
          <w:sz w:val="24"/>
          <w:szCs w:val="24"/>
        </w:rPr>
        <w:t>Harghita</w:t>
      </w:r>
      <w:proofErr w:type="spellEnd"/>
      <w:r w:rsidRPr="002A00A0">
        <w:rPr>
          <w:rFonts w:ascii="Arial" w:hAnsi="Arial" w:cs="Arial"/>
          <w:iCs/>
          <w:sz w:val="24"/>
          <w:szCs w:val="24"/>
        </w:rPr>
        <w:t xml:space="preserve"> conform </w:t>
      </w:r>
      <w:proofErr w:type="spellStart"/>
      <w:r w:rsidRPr="002A00A0">
        <w:rPr>
          <w:rFonts w:ascii="Arial" w:hAnsi="Arial" w:cs="Arial"/>
          <w:iCs/>
          <w:sz w:val="24"/>
          <w:szCs w:val="24"/>
        </w:rPr>
        <w:t>modelului</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prevăzut</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în</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anexa</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nr</w:t>
      </w:r>
      <w:proofErr w:type="spellEnd"/>
      <w:r w:rsidRPr="002A00A0">
        <w:rPr>
          <w:rFonts w:ascii="Arial" w:hAnsi="Arial" w:cs="Arial"/>
          <w:iCs/>
          <w:sz w:val="24"/>
          <w:szCs w:val="24"/>
        </w:rPr>
        <w:t xml:space="preserve">. </w:t>
      </w:r>
      <w:proofErr w:type="gramStart"/>
      <w:r w:rsidRPr="002A00A0">
        <w:rPr>
          <w:rFonts w:ascii="Arial" w:hAnsi="Arial" w:cs="Arial"/>
          <w:iCs/>
          <w:sz w:val="24"/>
          <w:szCs w:val="24"/>
        </w:rPr>
        <w:t xml:space="preserve">1 la H.G. </w:t>
      </w:r>
      <w:proofErr w:type="spellStart"/>
      <w:r w:rsidRPr="002A00A0">
        <w:rPr>
          <w:rFonts w:ascii="Arial" w:hAnsi="Arial" w:cs="Arial"/>
          <w:iCs/>
          <w:sz w:val="24"/>
          <w:szCs w:val="24"/>
        </w:rPr>
        <w:t>nr</w:t>
      </w:r>
      <w:proofErr w:type="spellEnd"/>
      <w:r w:rsidRPr="002A00A0">
        <w:rPr>
          <w:rFonts w:ascii="Arial" w:hAnsi="Arial" w:cs="Arial"/>
          <w:iCs/>
          <w:sz w:val="24"/>
          <w:szCs w:val="24"/>
        </w:rPr>
        <w:t>.</w:t>
      </w:r>
      <w:proofErr w:type="gramEnd"/>
      <w:r w:rsidRPr="002A00A0">
        <w:rPr>
          <w:rFonts w:ascii="Arial" w:hAnsi="Arial" w:cs="Arial"/>
          <w:iCs/>
          <w:sz w:val="24"/>
          <w:szCs w:val="24"/>
        </w:rPr>
        <w:t xml:space="preserve"> 856/2002 </w:t>
      </w:r>
      <w:proofErr w:type="spellStart"/>
      <w:r w:rsidRPr="002A00A0">
        <w:rPr>
          <w:rFonts w:ascii="Arial" w:hAnsi="Arial" w:cs="Arial"/>
          <w:iCs/>
          <w:sz w:val="24"/>
          <w:szCs w:val="24"/>
        </w:rPr>
        <w:t>şi</w:t>
      </w:r>
      <w:proofErr w:type="spellEnd"/>
      <w:r w:rsidRPr="002A00A0">
        <w:rPr>
          <w:rFonts w:ascii="Arial" w:hAnsi="Arial" w:cs="Arial"/>
          <w:iCs/>
          <w:sz w:val="24"/>
          <w:szCs w:val="24"/>
        </w:rPr>
        <w:t xml:space="preserve"> conform art. </w:t>
      </w:r>
      <w:proofErr w:type="gramStart"/>
      <w:r w:rsidRPr="002A00A0">
        <w:rPr>
          <w:rFonts w:ascii="Arial" w:hAnsi="Arial" w:cs="Arial"/>
          <w:iCs/>
          <w:sz w:val="24"/>
          <w:szCs w:val="24"/>
        </w:rPr>
        <w:t xml:space="preserve">49 </w:t>
      </w:r>
      <w:proofErr w:type="spellStart"/>
      <w:r w:rsidRPr="002A00A0">
        <w:rPr>
          <w:rFonts w:ascii="Arial" w:hAnsi="Arial" w:cs="Arial"/>
          <w:iCs/>
          <w:sz w:val="24"/>
          <w:szCs w:val="24"/>
        </w:rPr>
        <w:t>alin</w:t>
      </w:r>
      <w:proofErr w:type="spellEnd"/>
      <w:r w:rsidRPr="002A00A0">
        <w:rPr>
          <w:rFonts w:ascii="Arial" w:hAnsi="Arial" w:cs="Arial"/>
          <w:iCs/>
          <w:sz w:val="24"/>
          <w:szCs w:val="24"/>
        </w:rPr>
        <w:t xml:space="preserve"> (1) al </w:t>
      </w:r>
      <w:proofErr w:type="spellStart"/>
      <w:r w:rsidRPr="002A00A0">
        <w:rPr>
          <w:rFonts w:ascii="Arial" w:hAnsi="Arial" w:cs="Arial"/>
          <w:iCs/>
          <w:sz w:val="24"/>
          <w:szCs w:val="24"/>
        </w:rPr>
        <w:t>Legii</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nr</w:t>
      </w:r>
      <w:proofErr w:type="spellEnd"/>
      <w:r w:rsidRPr="002A00A0">
        <w:rPr>
          <w:rFonts w:ascii="Arial" w:hAnsi="Arial" w:cs="Arial"/>
          <w:iCs/>
          <w:sz w:val="24"/>
          <w:szCs w:val="24"/>
        </w:rPr>
        <w:t>.</w:t>
      </w:r>
      <w:proofErr w:type="gramEnd"/>
      <w:r w:rsidRPr="002A00A0">
        <w:rPr>
          <w:rFonts w:ascii="Arial" w:hAnsi="Arial" w:cs="Arial"/>
          <w:iCs/>
          <w:sz w:val="24"/>
          <w:szCs w:val="24"/>
        </w:rPr>
        <w:t xml:space="preserve"> </w:t>
      </w:r>
      <w:proofErr w:type="gramStart"/>
      <w:r w:rsidRPr="002A00A0">
        <w:rPr>
          <w:rFonts w:ascii="Arial" w:hAnsi="Arial" w:cs="Arial"/>
          <w:iCs/>
          <w:sz w:val="24"/>
          <w:szCs w:val="24"/>
        </w:rPr>
        <w:t xml:space="preserve">211/2011 </w:t>
      </w:r>
      <w:proofErr w:type="spellStart"/>
      <w:r w:rsidRPr="002A00A0">
        <w:rPr>
          <w:rFonts w:ascii="Arial" w:hAnsi="Arial" w:cs="Arial"/>
          <w:iCs/>
          <w:sz w:val="24"/>
          <w:szCs w:val="24"/>
        </w:rPr>
        <w:t>după</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terminarea</w:t>
      </w:r>
      <w:proofErr w:type="spellEnd"/>
      <w:r w:rsidRPr="002A00A0">
        <w:rPr>
          <w:rFonts w:ascii="Arial" w:hAnsi="Arial" w:cs="Arial"/>
          <w:iCs/>
          <w:sz w:val="24"/>
          <w:szCs w:val="24"/>
        </w:rPr>
        <w:t xml:space="preserve"> </w:t>
      </w:r>
      <w:proofErr w:type="spellStart"/>
      <w:r w:rsidRPr="002A00A0">
        <w:rPr>
          <w:rFonts w:ascii="Arial" w:hAnsi="Arial" w:cs="Arial"/>
          <w:iCs/>
          <w:sz w:val="24"/>
          <w:szCs w:val="24"/>
        </w:rPr>
        <w:t>lucrărilor</w:t>
      </w:r>
      <w:proofErr w:type="spellEnd"/>
      <w:r w:rsidRPr="002A00A0">
        <w:rPr>
          <w:rFonts w:ascii="Arial" w:hAnsi="Arial" w:cs="Arial"/>
          <w:iCs/>
          <w:sz w:val="24"/>
          <w:szCs w:val="24"/>
        </w:rPr>
        <w:t>.</w:t>
      </w:r>
      <w:proofErr w:type="gramEnd"/>
    </w:p>
    <w:p w:rsidR="009D0A05" w:rsidRPr="009D0A05" w:rsidRDefault="009D0A05" w:rsidP="009D0A05">
      <w:pPr>
        <w:autoSpaceDE w:val="0"/>
        <w:autoSpaceDN w:val="0"/>
        <w:adjustRightInd w:val="0"/>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t>i) Respectarea Legii nr. 24/2007 privind reglementarea și administrarea spațiilor verzi din zona urbană, cu toate modificările și completările ulterioare;</w:t>
      </w:r>
    </w:p>
    <w:p w:rsidR="00416EB7" w:rsidRDefault="009D0A05" w:rsidP="00416EB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j</w:t>
      </w:r>
      <w:r w:rsidR="0069623A" w:rsidRPr="00381898">
        <w:rPr>
          <w:rFonts w:ascii="Arial" w:hAnsi="Arial" w:cs="Arial"/>
          <w:sz w:val="24"/>
          <w:szCs w:val="24"/>
          <w:lang w:val="ro-RO"/>
        </w:rPr>
        <w:t>.</w:t>
      </w:r>
      <w:r w:rsidR="00416EB7" w:rsidRPr="00381898">
        <w:rPr>
          <w:rFonts w:ascii="Arial" w:hAnsi="Arial" w:cs="Arial"/>
          <w:sz w:val="24"/>
          <w:szCs w:val="24"/>
          <w:lang w:val="ro-RO"/>
        </w:rPr>
        <w:t>) La finalizarea proiectului aveţi obligaţia de a notifica APM Harghita în vederea efectuării unui control de specialitate pentru verificarea respectării prevederilor</w:t>
      </w:r>
      <w:r w:rsidR="0069623A" w:rsidRPr="00381898">
        <w:rPr>
          <w:rFonts w:ascii="Arial" w:hAnsi="Arial" w:cs="Arial"/>
          <w:sz w:val="24"/>
          <w:szCs w:val="24"/>
          <w:lang w:val="ro-RO"/>
        </w:rPr>
        <w:t xml:space="preserve"> deciziei etapei de încadrare. </w:t>
      </w:r>
      <w:r w:rsidR="00416EB7" w:rsidRPr="00381898">
        <w:rPr>
          <w:rFonts w:ascii="Arial" w:hAnsi="Arial" w:cs="Arial"/>
          <w:sz w:val="24"/>
          <w:szCs w:val="24"/>
          <w:lang w:val="ro-RO"/>
        </w:rPr>
        <w:t>Procesul-verbal întocmit cu ocazia controlului de specialitate se anexează şi face parte integrantă din procesul-verbal de recepţie la terminarea lucrărilor.</w:t>
      </w:r>
    </w:p>
    <w:p w:rsidR="009D0A05" w:rsidRPr="00381898" w:rsidRDefault="009D0A05" w:rsidP="00416EB7">
      <w:pPr>
        <w:autoSpaceDE w:val="0"/>
        <w:autoSpaceDN w:val="0"/>
        <w:adjustRightInd w:val="0"/>
        <w:spacing w:after="0" w:line="240" w:lineRule="auto"/>
        <w:jc w:val="both"/>
        <w:rPr>
          <w:rFonts w:ascii="Arial" w:hAnsi="Arial" w:cs="Arial"/>
          <w:sz w:val="24"/>
          <w:szCs w:val="24"/>
          <w:lang w:val="ro-RO"/>
        </w:rPr>
      </w:pPr>
    </w:p>
    <w:p w:rsidR="009D0A05" w:rsidRPr="009D0A05" w:rsidRDefault="009D0A05" w:rsidP="009D0A05">
      <w:pPr>
        <w:autoSpaceDE w:val="0"/>
        <w:autoSpaceDN w:val="0"/>
        <w:adjustRightInd w:val="0"/>
        <w:spacing w:after="0" w:line="240" w:lineRule="auto"/>
        <w:ind w:firstLine="720"/>
        <w:jc w:val="both"/>
        <w:rPr>
          <w:rFonts w:ascii="Arial" w:hAnsi="Arial" w:cs="Arial"/>
          <w:sz w:val="24"/>
          <w:szCs w:val="24"/>
          <w:lang w:val="ro-RO"/>
        </w:rPr>
      </w:pPr>
      <w:r w:rsidRPr="009D0A05">
        <w:rPr>
          <w:rFonts w:ascii="Arial" w:hAnsi="Arial" w:cs="Arial"/>
          <w:sz w:val="24"/>
          <w:szCs w:val="24"/>
          <w:lang w:val="ro-RO"/>
        </w:rPr>
        <w:t xml:space="preserve">Titularul unui proiect are </w:t>
      </w:r>
      <w:proofErr w:type="spellStart"/>
      <w:r w:rsidRPr="009D0A05">
        <w:rPr>
          <w:rFonts w:ascii="Arial" w:hAnsi="Arial" w:cs="Arial"/>
          <w:sz w:val="24"/>
          <w:szCs w:val="24"/>
          <w:lang w:val="ro-RO"/>
        </w:rPr>
        <w:t>obligaţia</w:t>
      </w:r>
      <w:proofErr w:type="spellEnd"/>
      <w:r w:rsidRPr="009D0A05">
        <w:rPr>
          <w:rFonts w:ascii="Arial" w:hAnsi="Arial" w:cs="Arial"/>
          <w:sz w:val="24"/>
          <w:szCs w:val="24"/>
          <w:lang w:val="ro-RO"/>
        </w:rPr>
        <w:t xml:space="preserve"> de a </w:t>
      </w:r>
      <w:proofErr w:type="spellStart"/>
      <w:r w:rsidRPr="009D0A05">
        <w:rPr>
          <w:rFonts w:ascii="Arial" w:hAnsi="Arial" w:cs="Arial"/>
          <w:sz w:val="24"/>
          <w:szCs w:val="24"/>
          <w:lang w:val="ro-RO"/>
        </w:rPr>
        <w:t>notifica</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în</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scris</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autoritatea</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competentă</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pentru</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protecţia</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mediului</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despre</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orice</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modificare</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sau</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extindere</w:t>
      </w:r>
      <w:proofErr w:type="spellEnd"/>
      <w:r w:rsidRPr="009D0A05">
        <w:rPr>
          <w:rFonts w:ascii="Arial" w:hAnsi="Arial" w:cs="Arial"/>
          <w:sz w:val="24"/>
          <w:szCs w:val="24"/>
          <w:lang w:val="ro-RO"/>
        </w:rPr>
        <w:t xml:space="preserve"> a </w:t>
      </w:r>
      <w:proofErr w:type="spellStart"/>
      <w:r w:rsidRPr="009D0A05">
        <w:rPr>
          <w:rFonts w:ascii="Arial" w:hAnsi="Arial" w:cs="Arial"/>
          <w:sz w:val="24"/>
          <w:szCs w:val="24"/>
          <w:lang w:val="ro-RO"/>
        </w:rPr>
        <w:t>proiectului</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survenită</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după</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emiterea</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deciziei</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etapei</w:t>
      </w:r>
      <w:proofErr w:type="spellEnd"/>
      <w:r w:rsidRPr="009D0A05">
        <w:rPr>
          <w:rFonts w:ascii="Arial" w:hAnsi="Arial" w:cs="Arial"/>
          <w:sz w:val="24"/>
          <w:szCs w:val="24"/>
          <w:lang w:val="ro-RO"/>
        </w:rPr>
        <w:t xml:space="preserve"> de </w:t>
      </w:r>
      <w:proofErr w:type="spellStart"/>
      <w:r w:rsidRPr="009D0A05">
        <w:rPr>
          <w:rFonts w:ascii="Arial" w:hAnsi="Arial" w:cs="Arial"/>
          <w:sz w:val="24"/>
          <w:szCs w:val="24"/>
          <w:lang w:val="ro-RO"/>
        </w:rPr>
        <w:t>încadrare</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acordului</w:t>
      </w:r>
      <w:proofErr w:type="spellEnd"/>
      <w:r w:rsidRPr="009D0A05">
        <w:rPr>
          <w:rFonts w:ascii="Arial" w:hAnsi="Arial" w:cs="Arial"/>
          <w:sz w:val="24"/>
          <w:szCs w:val="24"/>
          <w:lang w:val="ro-RO"/>
        </w:rPr>
        <w:t xml:space="preserve"> de </w:t>
      </w:r>
      <w:proofErr w:type="spellStart"/>
      <w:r w:rsidRPr="009D0A05">
        <w:rPr>
          <w:rFonts w:ascii="Arial" w:hAnsi="Arial" w:cs="Arial"/>
          <w:sz w:val="24"/>
          <w:szCs w:val="24"/>
          <w:lang w:val="ro-RO"/>
        </w:rPr>
        <w:t>mediu</w:t>
      </w:r>
      <w:proofErr w:type="spellEnd"/>
      <w:r w:rsidRPr="009D0A05">
        <w:rPr>
          <w:rFonts w:ascii="Arial" w:hAnsi="Arial" w:cs="Arial"/>
          <w:sz w:val="24"/>
          <w:szCs w:val="24"/>
          <w:lang w:val="ro-RO"/>
        </w:rPr>
        <w:t xml:space="preserve"> </w:t>
      </w:r>
      <w:proofErr w:type="spellStart"/>
      <w:r w:rsidRPr="009D0A05">
        <w:rPr>
          <w:rFonts w:ascii="Arial" w:hAnsi="Arial" w:cs="Arial"/>
          <w:sz w:val="24"/>
          <w:szCs w:val="24"/>
          <w:lang w:val="ro-RO"/>
        </w:rPr>
        <w:t>şi</w:t>
      </w:r>
      <w:proofErr w:type="spellEnd"/>
      <w:r w:rsidRPr="009D0A05">
        <w:rPr>
          <w:rFonts w:ascii="Arial" w:hAnsi="Arial" w:cs="Arial"/>
          <w:sz w:val="24"/>
          <w:szCs w:val="24"/>
          <w:lang w:val="ro-RO"/>
        </w:rPr>
        <w:t xml:space="preserve"> anterior emiterii aprobării de dezvoltare</w:t>
      </w:r>
      <w:r>
        <w:rPr>
          <w:rFonts w:ascii="Arial" w:hAnsi="Arial" w:cs="Arial"/>
          <w:sz w:val="24"/>
          <w:szCs w:val="24"/>
          <w:lang w:val="ro-RO"/>
        </w:rPr>
        <w:t xml:space="preserve"> conform art. 34 alin. (1) din anexa 5 a </w:t>
      </w:r>
      <w:r w:rsidRPr="009D0A05">
        <w:rPr>
          <w:rFonts w:ascii="Arial" w:hAnsi="Arial" w:cs="Arial"/>
          <w:sz w:val="24"/>
          <w:szCs w:val="24"/>
          <w:lang w:val="ro-RO"/>
        </w:rPr>
        <w:t xml:space="preserve">Legii </w:t>
      </w:r>
      <w:proofErr w:type="spellStart"/>
      <w:r w:rsidRPr="009D0A05">
        <w:rPr>
          <w:rFonts w:ascii="Arial" w:hAnsi="Arial" w:cs="Arial"/>
          <w:sz w:val="24"/>
          <w:szCs w:val="24"/>
        </w:rPr>
        <w:t>nr</w:t>
      </w:r>
      <w:proofErr w:type="spellEnd"/>
      <w:r w:rsidRPr="009D0A05">
        <w:rPr>
          <w:rFonts w:ascii="Arial" w:hAnsi="Arial" w:cs="Arial"/>
          <w:sz w:val="24"/>
          <w:szCs w:val="24"/>
        </w:rPr>
        <w:t xml:space="preserve">. </w:t>
      </w:r>
      <w:proofErr w:type="gramStart"/>
      <w:r w:rsidRPr="009D0A05">
        <w:rPr>
          <w:rFonts w:ascii="Arial" w:hAnsi="Arial" w:cs="Arial"/>
          <w:sz w:val="24"/>
          <w:szCs w:val="24"/>
        </w:rPr>
        <w:t xml:space="preserve">292/2018 </w:t>
      </w:r>
      <w:proofErr w:type="spellStart"/>
      <w:r w:rsidRPr="009D0A05">
        <w:rPr>
          <w:rFonts w:ascii="Arial" w:hAnsi="Arial" w:cs="Arial"/>
          <w:sz w:val="24"/>
          <w:szCs w:val="24"/>
        </w:rPr>
        <w:t>privind</w:t>
      </w:r>
      <w:proofErr w:type="spellEnd"/>
      <w:r w:rsidRPr="009D0A05">
        <w:rPr>
          <w:rFonts w:ascii="Arial" w:hAnsi="Arial" w:cs="Arial"/>
          <w:sz w:val="24"/>
          <w:szCs w:val="24"/>
        </w:rPr>
        <w:t xml:space="preserve"> </w:t>
      </w:r>
      <w:proofErr w:type="spellStart"/>
      <w:r w:rsidRPr="009D0A05">
        <w:rPr>
          <w:rFonts w:ascii="Arial" w:hAnsi="Arial" w:cs="Arial"/>
          <w:sz w:val="24"/>
          <w:szCs w:val="24"/>
        </w:rPr>
        <w:t>evaluarea</w:t>
      </w:r>
      <w:proofErr w:type="spellEnd"/>
      <w:r w:rsidRPr="009D0A05">
        <w:rPr>
          <w:rFonts w:ascii="Arial" w:hAnsi="Arial" w:cs="Arial"/>
          <w:sz w:val="24"/>
          <w:szCs w:val="24"/>
        </w:rPr>
        <w:t xml:space="preserve"> </w:t>
      </w:r>
      <w:proofErr w:type="spellStart"/>
      <w:r w:rsidRPr="009D0A05">
        <w:rPr>
          <w:rFonts w:ascii="Arial" w:hAnsi="Arial" w:cs="Arial"/>
          <w:sz w:val="24"/>
          <w:szCs w:val="24"/>
        </w:rPr>
        <w:t>impactului</w:t>
      </w:r>
      <w:proofErr w:type="spellEnd"/>
      <w:r w:rsidRPr="009D0A05">
        <w:rPr>
          <w:rFonts w:ascii="Arial" w:hAnsi="Arial" w:cs="Arial"/>
          <w:sz w:val="24"/>
          <w:szCs w:val="24"/>
        </w:rPr>
        <w:t xml:space="preserve"> </w:t>
      </w:r>
      <w:proofErr w:type="spellStart"/>
      <w:r w:rsidRPr="009D0A05">
        <w:rPr>
          <w:rFonts w:ascii="Arial" w:hAnsi="Arial" w:cs="Arial"/>
          <w:sz w:val="24"/>
          <w:szCs w:val="24"/>
        </w:rPr>
        <w:t>anumitor</w:t>
      </w:r>
      <w:proofErr w:type="spellEnd"/>
      <w:r w:rsidRPr="009D0A05">
        <w:rPr>
          <w:rFonts w:ascii="Arial" w:hAnsi="Arial" w:cs="Arial"/>
          <w:sz w:val="24"/>
          <w:szCs w:val="24"/>
        </w:rPr>
        <w:t xml:space="preserve"> </w:t>
      </w:r>
      <w:proofErr w:type="spellStart"/>
      <w:r w:rsidRPr="009D0A05">
        <w:rPr>
          <w:rFonts w:ascii="Arial" w:hAnsi="Arial" w:cs="Arial"/>
          <w:sz w:val="24"/>
          <w:szCs w:val="24"/>
        </w:rPr>
        <w:t>proiecte</w:t>
      </w:r>
      <w:proofErr w:type="spellEnd"/>
      <w:r w:rsidRPr="009D0A05">
        <w:rPr>
          <w:rFonts w:ascii="Arial" w:hAnsi="Arial" w:cs="Arial"/>
          <w:sz w:val="24"/>
          <w:szCs w:val="24"/>
        </w:rPr>
        <w:t xml:space="preserve"> </w:t>
      </w:r>
      <w:proofErr w:type="spellStart"/>
      <w:r w:rsidRPr="009D0A05">
        <w:rPr>
          <w:rFonts w:ascii="Arial" w:hAnsi="Arial" w:cs="Arial"/>
          <w:sz w:val="24"/>
          <w:szCs w:val="24"/>
        </w:rPr>
        <w:t>publice</w:t>
      </w:r>
      <w:proofErr w:type="spellEnd"/>
      <w:r w:rsidRPr="009D0A05">
        <w:rPr>
          <w:rFonts w:ascii="Arial" w:hAnsi="Arial" w:cs="Arial"/>
          <w:sz w:val="24"/>
          <w:szCs w:val="24"/>
        </w:rPr>
        <w:t xml:space="preserve"> </w:t>
      </w:r>
      <w:proofErr w:type="spellStart"/>
      <w:r w:rsidRPr="009D0A05">
        <w:rPr>
          <w:rFonts w:ascii="Arial" w:hAnsi="Arial" w:cs="Arial"/>
          <w:sz w:val="24"/>
          <w:szCs w:val="24"/>
        </w:rPr>
        <w:t>şi</w:t>
      </w:r>
      <w:proofErr w:type="spellEnd"/>
      <w:r w:rsidRPr="009D0A05">
        <w:rPr>
          <w:rFonts w:ascii="Arial" w:hAnsi="Arial" w:cs="Arial"/>
          <w:sz w:val="24"/>
          <w:szCs w:val="24"/>
        </w:rPr>
        <w:t xml:space="preserve"> private </w:t>
      </w:r>
      <w:proofErr w:type="spellStart"/>
      <w:r w:rsidRPr="009D0A05">
        <w:rPr>
          <w:rFonts w:ascii="Arial" w:hAnsi="Arial" w:cs="Arial"/>
          <w:sz w:val="24"/>
          <w:szCs w:val="24"/>
        </w:rPr>
        <w:t>asupra</w:t>
      </w:r>
      <w:proofErr w:type="spellEnd"/>
      <w:r w:rsidRPr="009D0A05">
        <w:rPr>
          <w:rFonts w:ascii="Arial" w:hAnsi="Arial" w:cs="Arial"/>
          <w:sz w:val="24"/>
          <w:szCs w:val="24"/>
        </w:rPr>
        <w:t xml:space="preserve"> </w:t>
      </w:r>
      <w:proofErr w:type="spellStart"/>
      <w:r w:rsidRPr="009D0A05">
        <w:rPr>
          <w:rFonts w:ascii="Arial" w:hAnsi="Arial" w:cs="Arial"/>
          <w:sz w:val="24"/>
          <w:szCs w:val="24"/>
        </w:rPr>
        <w:t>mediului</w:t>
      </w:r>
      <w:proofErr w:type="spellEnd"/>
      <w:r>
        <w:rPr>
          <w:rFonts w:ascii="Arial" w:hAnsi="Arial" w:cs="Arial"/>
          <w:sz w:val="24"/>
          <w:szCs w:val="24"/>
        </w:rPr>
        <w:t>.</w:t>
      </w:r>
      <w:proofErr w:type="gramEnd"/>
    </w:p>
    <w:p w:rsidR="00ED526B" w:rsidRPr="00381898" w:rsidRDefault="00ED526B" w:rsidP="00ED526B">
      <w:pPr>
        <w:autoSpaceDE w:val="0"/>
        <w:autoSpaceDN w:val="0"/>
        <w:adjustRightInd w:val="0"/>
        <w:spacing w:after="0" w:line="240" w:lineRule="auto"/>
        <w:rPr>
          <w:rFonts w:ascii="Arial" w:hAnsi="Arial" w:cs="Arial"/>
          <w:sz w:val="24"/>
          <w:szCs w:val="24"/>
          <w:lang w:val="ro-RO"/>
        </w:rPr>
      </w:pPr>
    </w:p>
    <w:p w:rsidR="00ED526B" w:rsidRPr="00381898" w:rsidRDefault="00ED526B" w:rsidP="00ED526B">
      <w:pPr>
        <w:pStyle w:val="BodyText"/>
        <w:ind w:right="-1" w:firstLine="720"/>
        <w:rPr>
          <w:rFonts w:eastAsia="Calibri" w:cs="Arial"/>
          <w:lang w:val="ro-RO"/>
        </w:rPr>
      </w:pPr>
      <w:r w:rsidRPr="00381898">
        <w:rPr>
          <w:rFonts w:eastAsia="Calibri" w:cs="Arial"/>
          <w:lang w:val="ro-RO"/>
        </w:rPr>
        <w:t>Răspunderea pentru corectitudinea informaţiilor puse la dispoziţia autorităţii competente pentru protecţia mediului şi a publicului, revine în întregime titularului proiectului;</w:t>
      </w:r>
    </w:p>
    <w:p w:rsidR="00ED526B" w:rsidRPr="00381898" w:rsidRDefault="00ED526B" w:rsidP="008C68DE">
      <w:pPr>
        <w:autoSpaceDE w:val="0"/>
        <w:autoSpaceDN w:val="0"/>
        <w:adjustRightInd w:val="0"/>
        <w:spacing w:after="0" w:line="240" w:lineRule="auto"/>
        <w:jc w:val="both"/>
        <w:rPr>
          <w:rFonts w:ascii="Times New Roman" w:hAnsi="Times New Roman"/>
          <w:sz w:val="28"/>
          <w:szCs w:val="28"/>
          <w:lang w:val="ro-RO"/>
        </w:rPr>
      </w:pPr>
    </w:p>
    <w:p w:rsidR="008C68DE" w:rsidRPr="009D0A05" w:rsidRDefault="008C68DE" w:rsidP="008C68DE">
      <w:pPr>
        <w:autoSpaceDE w:val="0"/>
        <w:autoSpaceDN w:val="0"/>
        <w:adjustRightInd w:val="0"/>
        <w:spacing w:after="0" w:line="240" w:lineRule="auto"/>
        <w:jc w:val="both"/>
        <w:rPr>
          <w:rFonts w:ascii="Arial" w:hAnsi="Arial" w:cs="Arial"/>
          <w:sz w:val="24"/>
          <w:szCs w:val="24"/>
          <w:lang w:val="ro-RO"/>
        </w:rPr>
      </w:pPr>
      <w:r w:rsidRPr="009D0A05">
        <w:rPr>
          <w:rFonts w:ascii="Arial" w:hAnsi="Arial" w:cs="Arial"/>
          <w:sz w:val="24"/>
          <w:szCs w:val="24"/>
          <w:lang w:val="ro-RO"/>
        </w:rPr>
        <w:t xml:space="preserve">    </w:t>
      </w:r>
      <w:r w:rsidRPr="009D0A05">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E19" w:rsidRPr="009D0A05" w:rsidRDefault="00767E19" w:rsidP="008C68DE">
      <w:pPr>
        <w:autoSpaceDE w:val="0"/>
        <w:autoSpaceDN w:val="0"/>
        <w:adjustRightInd w:val="0"/>
        <w:spacing w:after="0" w:line="240" w:lineRule="auto"/>
        <w:jc w:val="both"/>
        <w:rPr>
          <w:rFonts w:ascii="Arial" w:hAnsi="Arial" w:cs="Arial"/>
          <w:sz w:val="24"/>
          <w:szCs w:val="24"/>
          <w:lang w:val="ro-RO"/>
        </w:rPr>
      </w:pPr>
    </w:p>
    <w:p w:rsidR="008C68DE" w:rsidRPr="00381898" w:rsidRDefault="008C68DE" w:rsidP="008C68DE">
      <w:pPr>
        <w:autoSpaceDE w:val="0"/>
        <w:autoSpaceDN w:val="0"/>
        <w:adjustRightInd w:val="0"/>
        <w:spacing w:after="0" w:line="240" w:lineRule="auto"/>
        <w:rPr>
          <w:rFonts w:ascii="Times New Roman" w:hAnsi="Times New Roman"/>
          <w:sz w:val="28"/>
          <w:szCs w:val="28"/>
          <w:lang w:val="ro-RO"/>
        </w:rPr>
      </w:pPr>
      <w:r w:rsidRPr="00381898">
        <w:rPr>
          <w:rFonts w:ascii="Times New Roman" w:hAnsi="Times New Roman"/>
          <w:sz w:val="28"/>
          <w:szCs w:val="28"/>
          <w:lang w:val="ro-RO"/>
        </w:rPr>
        <w:lastRenderedPageBreak/>
        <w:tab/>
        <w:t xml:space="preserve">   Prezenta decizie poate fi contestată în conformitate cu prevederile Legii nr. </w:t>
      </w:r>
      <w:r w:rsidR="005D648F" w:rsidRPr="00381898">
        <w:rPr>
          <w:rFonts w:ascii="Times New Roman" w:hAnsi="Times New Roman"/>
          <w:sz w:val="28"/>
          <w:szCs w:val="28"/>
          <w:lang w:val="ro-RO"/>
        </w:rPr>
        <w:t xml:space="preserve">292 </w:t>
      </w:r>
      <w:r w:rsidRPr="00381898">
        <w:rPr>
          <w:rFonts w:ascii="Times New Roman" w:hAnsi="Times New Roman"/>
          <w:sz w:val="28"/>
          <w:szCs w:val="28"/>
          <w:lang w:val="ro-RO"/>
        </w:rPr>
        <w:t>privind evaluarea impactului anumitor proiecte publice şi private asupra mediului şi ale Legii nr. 554/2004, cu modificările şi completările ulterioare.</w:t>
      </w:r>
    </w:p>
    <w:p w:rsidR="008C68DE" w:rsidRPr="00381898"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381898" w:rsidRDefault="008C68DE" w:rsidP="008C68DE">
      <w:pPr>
        <w:autoSpaceDE w:val="0"/>
        <w:autoSpaceDN w:val="0"/>
        <w:adjustRightInd w:val="0"/>
        <w:spacing w:after="0" w:line="240" w:lineRule="auto"/>
        <w:jc w:val="center"/>
        <w:rPr>
          <w:rFonts w:ascii="Times New Roman" w:hAnsi="Times New Roman"/>
          <w:sz w:val="28"/>
          <w:szCs w:val="28"/>
          <w:lang w:val="ro-RO"/>
        </w:rPr>
      </w:pPr>
      <w:r w:rsidRPr="00381898">
        <w:rPr>
          <w:rFonts w:ascii="Courier New" w:hAnsi="Courier New" w:cs="Courier New"/>
          <w:sz w:val="20"/>
          <w:szCs w:val="20"/>
          <w:lang w:val="ro-RO"/>
        </w:rPr>
        <w:t xml:space="preserve">    </w:t>
      </w:r>
      <w:r w:rsidRPr="00381898">
        <w:rPr>
          <w:rFonts w:ascii="Times New Roman" w:hAnsi="Times New Roman"/>
          <w:sz w:val="28"/>
          <w:szCs w:val="28"/>
          <w:lang w:val="ro-RO"/>
        </w:rPr>
        <w:t>DIRECTOR EXECUTIV,</w:t>
      </w:r>
    </w:p>
    <w:p w:rsidR="008C68DE" w:rsidRPr="00381898" w:rsidRDefault="008C68DE" w:rsidP="008C68DE">
      <w:pPr>
        <w:autoSpaceDE w:val="0"/>
        <w:autoSpaceDN w:val="0"/>
        <w:adjustRightInd w:val="0"/>
        <w:spacing w:after="0" w:line="240" w:lineRule="auto"/>
        <w:jc w:val="center"/>
        <w:rPr>
          <w:rFonts w:ascii="Times New Roman" w:hAnsi="Times New Roman"/>
          <w:sz w:val="28"/>
          <w:szCs w:val="28"/>
          <w:lang w:val="ro-RO"/>
        </w:rPr>
      </w:pPr>
      <w:r w:rsidRPr="00381898">
        <w:rPr>
          <w:rFonts w:ascii="Times New Roman" w:hAnsi="Times New Roman"/>
          <w:sz w:val="28"/>
          <w:szCs w:val="28"/>
          <w:lang w:val="ro-RO"/>
        </w:rPr>
        <w:t xml:space="preserve">ing. </w:t>
      </w:r>
      <w:r w:rsidRPr="00381898">
        <w:rPr>
          <w:rFonts w:ascii="Times New Roman" w:hAnsi="Times New Roman"/>
          <w:caps/>
          <w:sz w:val="28"/>
          <w:szCs w:val="28"/>
          <w:lang w:val="ro-RO"/>
        </w:rPr>
        <w:t xml:space="preserve">Domokos </w:t>
      </w:r>
      <w:r w:rsidRPr="00381898">
        <w:rPr>
          <w:rFonts w:ascii="Times New Roman" w:hAnsi="Times New Roman"/>
          <w:sz w:val="28"/>
          <w:szCs w:val="28"/>
          <w:lang w:val="ro-RO"/>
        </w:rPr>
        <w:t>László József</w:t>
      </w:r>
    </w:p>
    <w:p w:rsidR="008C68DE" w:rsidRPr="00381898"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381898" w:rsidRDefault="008C68DE" w:rsidP="005D648F">
      <w:pPr>
        <w:autoSpaceDE w:val="0"/>
        <w:autoSpaceDN w:val="0"/>
        <w:adjustRightInd w:val="0"/>
        <w:spacing w:after="0" w:line="240" w:lineRule="auto"/>
        <w:rPr>
          <w:rFonts w:ascii="Times New Roman" w:hAnsi="Times New Roman"/>
          <w:sz w:val="28"/>
          <w:szCs w:val="28"/>
          <w:lang w:val="ro-RO"/>
        </w:rPr>
      </w:pPr>
    </w:p>
    <w:p w:rsidR="008C68DE" w:rsidRPr="00381898" w:rsidRDefault="008C68DE" w:rsidP="008C68DE">
      <w:pPr>
        <w:autoSpaceDE w:val="0"/>
        <w:autoSpaceDN w:val="0"/>
        <w:adjustRightInd w:val="0"/>
        <w:spacing w:after="0" w:line="240" w:lineRule="auto"/>
        <w:jc w:val="center"/>
        <w:rPr>
          <w:rFonts w:ascii="Times New Roman" w:hAnsi="Times New Roman"/>
          <w:sz w:val="28"/>
          <w:szCs w:val="28"/>
          <w:lang w:val="ro-RO"/>
        </w:rPr>
      </w:pPr>
      <w:r w:rsidRPr="00381898">
        <w:rPr>
          <w:rFonts w:ascii="Times New Roman" w:hAnsi="Times New Roman"/>
          <w:sz w:val="28"/>
          <w:szCs w:val="28"/>
          <w:lang w:val="ro-RO"/>
        </w:rPr>
        <w:t xml:space="preserve">ŞEF SERV. A.A.A.,    </w:t>
      </w:r>
      <w:r w:rsidRPr="00381898">
        <w:rPr>
          <w:rFonts w:ascii="Times New Roman" w:hAnsi="Times New Roman"/>
          <w:sz w:val="28"/>
          <w:szCs w:val="28"/>
          <w:lang w:val="ro-RO"/>
        </w:rPr>
        <w:tab/>
      </w:r>
      <w:r w:rsidRPr="00381898">
        <w:rPr>
          <w:rFonts w:ascii="Times New Roman" w:hAnsi="Times New Roman"/>
          <w:sz w:val="28"/>
          <w:szCs w:val="28"/>
          <w:lang w:val="ro-RO"/>
        </w:rPr>
        <w:tab/>
      </w:r>
      <w:r w:rsidRPr="00381898">
        <w:rPr>
          <w:rFonts w:ascii="Times New Roman" w:hAnsi="Times New Roman"/>
          <w:sz w:val="28"/>
          <w:szCs w:val="28"/>
          <w:lang w:val="ro-RO"/>
        </w:rPr>
        <w:tab/>
      </w:r>
      <w:r w:rsidRPr="00381898">
        <w:rPr>
          <w:rFonts w:ascii="Times New Roman" w:hAnsi="Times New Roman"/>
          <w:sz w:val="28"/>
          <w:szCs w:val="28"/>
          <w:lang w:val="ro-RO"/>
        </w:rPr>
        <w:tab/>
      </w:r>
      <w:r w:rsidRPr="00381898">
        <w:rPr>
          <w:rFonts w:ascii="Times New Roman" w:hAnsi="Times New Roman"/>
          <w:sz w:val="28"/>
          <w:szCs w:val="28"/>
          <w:lang w:val="ro-RO"/>
        </w:rPr>
        <w:tab/>
        <w:t xml:space="preserve">     ŞEF SERV. C.F.M.,</w:t>
      </w:r>
    </w:p>
    <w:p w:rsidR="008C68DE" w:rsidRPr="00381898" w:rsidRDefault="008C68DE" w:rsidP="008C68DE">
      <w:pPr>
        <w:autoSpaceDE w:val="0"/>
        <w:autoSpaceDN w:val="0"/>
        <w:adjustRightInd w:val="0"/>
        <w:spacing w:after="0" w:line="240" w:lineRule="auto"/>
        <w:jc w:val="center"/>
        <w:rPr>
          <w:rFonts w:ascii="Times New Roman" w:hAnsi="Times New Roman"/>
          <w:sz w:val="28"/>
          <w:szCs w:val="28"/>
          <w:lang w:val="ro-RO"/>
        </w:rPr>
      </w:pPr>
      <w:r w:rsidRPr="00381898">
        <w:rPr>
          <w:rFonts w:ascii="Times New Roman" w:hAnsi="Times New Roman"/>
          <w:sz w:val="28"/>
          <w:szCs w:val="28"/>
          <w:lang w:val="ro-RO"/>
        </w:rPr>
        <w:t xml:space="preserve">ing. </w:t>
      </w:r>
      <w:r w:rsidRPr="00381898">
        <w:rPr>
          <w:rFonts w:ascii="Times New Roman" w:hAnsi="Times New Roman"/>
          <w:caps/>
          <w:sz w:val="28"/>
          <w:szCs w:val="28"/>
          <w:lang w:val="ro-RO"/>
        </w:rPr>
        <w:t>Both</w:t>
      </w:r>
      <w:r w:rsidRPr="00381898">
        <w:rPr>
          <w:rFonts w:ascii="Times New Roman" w:hAnsi="Times New Roman"/>
          <w:sz w:val="28"/>
          <w:szCs w:val="28"/>
          <w:lang w:val="ro-RO"/>
        </w:rPr>
        <w:t xml:space="preserve"> </w:t>
      </w:r>
      <w:proofErr w:type="spellStart"/>
      <w:r w:rsidRPr="00381898">
        <w:rPr>
          <w:rFonts w:ascii="Times New Roman" w:hAnsi="Times New Roman"/>
          <w:sz w:val="28"/>
          <w:szCs w:val="28"/>
          <w:lang w:val="ro-RO"/>
        </w:rPr>
        <w:t>Enikő</w:t>
      </w:r>
      <w:proofErr w:type="spellEnd"/>
      <w:r w:rsidRPr="00381898">
        <w:rPr>
          <w:rFonts w:ascii="Times New Roman" w:hAnsi="Times New Roman"/>
          <w:sz w:val="28"/>
          <w:szCs w:val="28"/>
          <w:lang w:val="ro-RO"/>
        </w:rPr>
        <w:t xml:space="preserve">              </w:t>
      </w:r>
      <w:r w:rsidRPr="00381898">
        <w:rPr>
          <w:rFonts w:ascii="Times New Roman" w:hAnsi="Times New Roman"/>
          <w:sz w:val="28"/>
          <w:szCs w:val="28"/>
          <w:lang w:val="ro-RO"/>
        </w:rPr>
        <w:tab/>
      </w:r>
      <w:r w:rsidRPr="00381898">
        <w:rPr>
          <w:rFonts w:ascii="Times New Roman" w:hAnsi="Times New Roman"/>
          <w:sz w:val="28"/>
          <w:szCs w:val="28"/>
          <w:lang w:val="ro-RO"/>
        </w:rPr>
        <w:tab/>
      </w:r>
      <w:r w:rsidRPr="00381898">
        <w:rPr>
          <w:rFonts w:ascii="Times New Roman" w:hAnsi="Times New Roman"/>
          <w:sz w:val="28"/>
          <w:szCs w:val="28"/>
          <w:lang w:val="ro-RO"/>
        </w:rPr>
        <w:tab/>
      </w:r>
      <w:r w:rsidRPr="00381898">
        <w:rPr>
          <w:rFonts w:ascii="Times New Roman" w:hAnsi="Times New Roman"/>
          <w:sz w:val="28"/>
          <w:szCs w:val="28"/>
          <w:lang w:val="ro-RO"/>
        </w:rPr>
        <w:tab/>
        <w:t xml:space="preserve">    ing. </w:t>
      </w:r>
      <w:r w:rsidRPr="00381898">
        <w:rPr>
          <w:rFonts w:ascii="Times New Roman" w:hAnsi="Times New Roman"/>
          <w:caps/>
          <w:sz w:val="28"/>
          <w:szCs w:val="28"/>
          <w:lang w:val="ro-RO"/>
        </w:rPr>
        <w:t>Szabó</w:t>
      </w:r>
      <w:r w:rsidRPr="00381898">
        <w:rPr>
          <w:rFonts w:ascii="Times New Roman" w:hAnsi="Times New Roman"/>
          <w:sz w:val="28"/>
          <w:szCs w:val="28"/>
          <w:lang w:val="ro-RO"/>
        </w:rPr>
        <w:t xml:space="preserve"> Szilárd</w:t>
      </w:r>
    </w:p>
    <w:p w:rsidR="008C68DE" w:rsidRPr="00381898" w:rsidRDefault="008C68DE" w:rsidP="008C68DE">
      <w:pPr>
        <w:autoSpaceDE w:val="0"/>
        <w:autoSpaceDN w:val="0"/>
        <w:adjustRightInd w:val="0"/>
        <w:spacing w:after="0" w:line="240" w:lineRule="auto"/>
        <w:jc w:val="both"/>
        <w:rPr>
          <w:rFonts w:ascii="Times New Roman" w:hAnsi="Times New Roman"/>
          <w:sz w:val="28"/>
          <w:szCs w:val="28"/>
          <w:lang w:val="ro-RO"/>
        </w:rPr>
      </w:pPr>
    </w:p>
    <w:p w:rsidR="00F16120" w:rsidRPr="00381898" w:rsidRDefault="00F16120" w:rsidP="008C68DE">
      <w:pPr>
        <w:autoSpaceDE w:val="0"/>
        <w:autoSpaceDN w:val="0"/>
        <w:adjustRightInd w:val="0"/>
        <w:spacing w:after="0" w:line="240" w:lineRule="auto"/>
        <w:jc w:val="both"/>
        <w:rPr>
          <w:rFonts w:ascii="Times New Roman" w:hAnsi="Times New Roman"/>
          <w:sz w:val="28"/>
          <w:szCs w:val="28"/>
          <w:lang w:val="ro-RO"/>
        </w:rPr>
      </w:pPr>
    </w:p>
    <w:p w:rsidR="008C68DE" w:rsidRPr="00381898" w:rsidRDefault="008C68DE" w:rsidP="001104B7">
      <w:pPr>
        <w:autoSpaceDE w:val="0"/>
        <w:autoSpaceDN w:val="0"/>
        <w:adjustRightInd w:val="0"/>
        <w:spacing w:after="0" w:line="240" w:lineRule="auto"/>
        <w:ind w:left="720"/>
        <w:jc w:val="both"/>
        <w:rPr>
          <w:rFonts w:ascii="Times New Roman" w:hAnsi="Times New Roman"/>
          <w:sz w:val="28"/>
          <w:szCs w:val="28"/>
          <w:lang w:val="ro-RO"/>
        </w:rPr>
      </w:pPr>
      <w:r w:rsidRPr="00381898">
        <w:rPr>
          <w:rFonts w:ascii="Times New Roman" w:hAnsi="Times New Roman"/>
          <w:sz w:val="28"/>
          <w:szCs w:val="28"/>
          <w:u w:val="single"/>
          <w:lang w:val="ro-RO"/>
        </w:rPr>
        <w:t>Întocmit</w:t>
      </w:r>
      <w:r w:rsidRPr="00381898">
        <w:rPr>
          <w:rFonts w:ascii="Times New Roman" w:hAnsi="Times New Roman"/>
          <w:sz w:val="28"/>
          <w:szCs w:val="28"/>
          <w:lang w:val="ro-RO"/>
        </w:rPr>
        <w:t xml:space="preserve">                          </w:t>
      </w:r>
      <w:r w:rsidRPr="00381898">
        <w:rPr>
          <w:rFonts w:ascii="Times New Roman" w:hAnsi="Times New Roman"/>
          <w:sz w:val="28"/>
          <w:szCs w:val="28"/>
          <w:lang w:val="ro-RO"/>
        </w:rPr>
        <w:tab/>
      </w:r>
      <w:r w:rsidRPr="00381898">
        <w:rPr>
          <w:rFonts w:ascii="Times New Roman" w:hAnsi="Times New Roman"/>
          <w:sz w:val="28"/>
          <w:szCs w:val="28"/>
          <w:lang w:val="ro-RO"/>
        </w:rPr>
        <w:tab/>
      </w:r>
      <w:r w:rsidRPr="00381898">
        <w:rPr>
          <w:rFonts w:ascii="Times New Roman" w:hAnsi="Times New Roman"/>
          <w:sz w:val="28"/>
          <w:szCs w:val="28"/>
          <w:lang w:val="ro-RO"/>
        </w:rPr>
        <w:tab/>
      </w:r>
      <w:r w:rsidRPr="00381898">
        <w:rPr>
          <w:rFonts w:ascii="Times New Roman" w:hAnsi="Times New Roman"/>
          <w:sz w:val="28"/>
          <w:szCs w:val="28"/>
          <w:lang w:val="ro-RO"/>
        </w:rPr>
        <w:tab/>
      </w:r>
      <w:r w:rsidRPr="00381898">
        <w:rPr>
          <w:rFonts w:ascii="Times New Roman" w:hAnsi="Times New Roman"/>
          <w:sz w:val="28"/>
          <w:szCs w:val="28"/>
          <w:lang w:val="ro-RO"/>
        </w:rPr>
        <w:tab/>
      </w:r>
      <w:r w:rsidR="001104B7" w:rsidRPr="00381898">
        <w:rPr>
          <w:rFonts w:ascii="Times New Roman" w:hAnsi="Times New Roman"/>
          <w:sz w:val="28"/>
          <w:szCs w:val="28"/>
          <w:lang w:val="ro-RO"/>
        </w:rPr>
        <w:tab/>
      </w:r>
      <w:proofErr w:type="spellStart"/>
      <w:r w:rsidRPr="00381898">
        <w:rPr>
          <w:rFonts w:ascii="Times New Roman" w:hAnsi="Times New Roman"/>
          <w:sz w:val="28"/>
          <w:szCs w:val="28"/>
          <w:u w:val="single"/>
          <w:lang w:val="ro-RO"/>
        </w:rPr>
        <w:t>Întocmit</w:t>
      </w:r>
      <w:proofErr w:type="spellEnd"/>
    </w:p>
    <w:p w:rsidR="00934B31" w:rsidRPr="00381898" w:rsidRDefault="001104B7" w:rsidP="005D648F">
      <w:pPr>
        <w:autoSpaceDE w:val="0"/>
        <w:autoSpaceDN w:val="0"/>
        <w:adjustRightInd w:val="0"/>
        <w:spacing w:after="0" w:line="240" w:lineRule="auto"/>
        <w:ind w:firstLine="720"/>
        <w:rPr>
          <w:rFonts w:ascii="Times New Roman" w:hAnsi="Times New Roman"/>
          <w:sz w:val="28"/>
          <w:szCs w:val="28"/>
          <w:lang w:val="ro-RO"/>
        </w:rPr>
      </w:pPr>
      <w:r w:rsidRPr="00381898">
        <w:rPr>
          <w:rFonts w:ascii="Times New Roman" w:hAnsi="Times New Roman"/>
          <w:sz w:val="28"/>
          <w:szCs w:val="28"/>
          <w:lang w:val="ro-RO"/>
        </w:rPr>
        <w:t>Ing. ABOS Judit</w:t>
      </w:r>
      <w:r w:rsidR="008C68DE" w:rsidRPr="00381898">
        <w:rPr>
          <w:rFonts w:ascii="Times New Roman" w:hAnsi="Times New Roman"/>
          <w:sz w:val="28"/>
          <w:szCs w:val="28"/>
          <w:lang w:val="ro-RO"/>
        </w:rPr>
        <w:t xml:space="preserve">  </w:t>
      </w:r>
      <w:r w:rsidR="000E6111" w:rsidRPr="00381898">
        <w:rPr>
          <w:rFonts w:ascii="Times New Roman" w:hAnsi="Times New Roman"/>
          <w:sz w:val="28"/>
          <w:szCs w:val="28"/>
          <w:lang w:val="ro-RO"/>
        </w:rPr>
        <w:tab/>
      </w:r>
      <w:r w:rsidR="000E6111" w:rsidRPr="00381898">
        <w:rPr>
          <w:rFonts w:ascii="Times New Roman" w:hAnsi="Times New Roman"/>
          <w:sz w:val="28"/>
          <w:szCs w:val="28"/>
          <w:lang w:val="ro-RO"/>
        </w:rPr>
        <w:tab/>
      </w:r>
      <w:r w:rsidR="000E6111" w:rsidRPr="00381898">
        <w:rPr>
          <w:rFonts w:ascii="Times New Roman" w:hAnsi="Times New Roman"/>
          <w:sz w:val="28"/>
          <w:szCs w:val="28"/>
          <w:lang w:val="ro-RO"/>
        </w:rPr>
        <w:tab/>
      </w:r>
      <w:r w:rsidR="000E6111" w:rsidRPr="00381898">
        <w:rPr>
          <w:rFonts w:ascii="Times New Roman" w:hAnsi="Times New Roman"/>
          <w:sz w:val="28"/>
          <w:szCs w:val="28"/>
          <w:lang w:val="ro-RO"/>
        </w:rPr>
        <w:tab/>
      </w:r>
      <w:r w:rsidRPr="00381898">
        <w:rPr>
          <w:rFonts w:ascii="Times New Roman" w:hAnsi="Times New Roman"/>
          <w:sz w:val="28"/>
          <w:szCs w:val="28"/>
          <w:lang w:val="ro-RO"/>
        </w:rPr>
        <w:t xml:space="preserve">        </w:t>
      </w:r>
      <w:r w:rsidRPr="00381898">
        <w:rPr>
          <w:rFonts w:ascii="Times New Roman" w:hAnsi="Times New Roman"/>
          <w:sz w:val="28"/>
          <w:szCs w:val="28"/>
          <w:lang w:val="ro-RO"/>
        </w:rPr>
        <w:tab/>
      </w:r>
      <w:r w:rsidRPr="00381898">
        <w:rPr>
          <w:rFonts w:ascii="Times New Roman" w:hAnsi="Times New Roman"/>
          <w:sz w:val="28"/>
          <w:szCs w:val="28"/>
          <w:lang w:val="ro-RO"/>
        </w:rPr>
        <w:tab/>
      </w:r>
      <w:r w:rsidR="001E0B93">
        <w:rPr>
          <w:rFonts w:ascii="Times New Roman" w:hAnsi="Times New Roman"/>
          <w:sz w:val="28"/>
          <w:szCs w:val="28"/>
          <w:lang w:val="ro-RO"/>
        </w:rPr>
        <w:tab/>
        <w:t>TŐKE Laura</w:t>
      </w:r>
    </w:p>
    <w:sectPr w:rsidR="00934B31" w:rsidRPr="00381898" w:rsidSect="003E2606">
      <w:footerReference w:type="default" r:id="rId11"/>
      <w:footerReference w:type="first" r:id="rId12"/>
      <w:pgSz w:w="11907" w:h="16839" w:code="9"/>
      <w:pgMar w:top="1440" w:right="1440" w:bottom="1440" w:left="144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33" w:rsidRDefault="00B21733" w:rsidP="008C68DE">
      <w:pPr>
        <w:spacing w:after="0" w:line="240" w:lineRule="auto"/>
      </w:pPr>
      <w:r>
        <w:separator/>
      </w:r>
    </w:p>
  </w:endnote>
  <w:endnote w:type="continuationSeparator" w:id="0">
    <w:p w:rsidR="00B21733" w:rsidRDefault="00B21733"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D1" w:rsidRPr="002367AC" w:rsidRDefault="00B21733" w:rsidP="002D5CD1">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5168">
          <v:imagedata r:id="rId1" o:title=""/>
        </v:shape>
        <o:OLEObject Type="Embed" ProgID="CorelDRAW.Graphic.13" ShapeID="_x0000_s2051" DrawAspect="Content" ObjectID="_1614156162" r:id="rId2"/>
      </w:pict>
    </w:r>
    <w:r w:rsidR="002D5CD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98394FC" wp14:editId="67F74F2D">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" strokecolor="#00214e" strokeweight="1.5pt"/>
          </w:pict>
        </mc:Fallback>
      </mc:AlternateContent>
    </w:r>
    <w:r w:rsidR="002D5CD1" w:rsidRPr="00F00D6E">
      <w:rPr>
        <w:rFonts w:ascii="Times New Roman" w:hAnsi="Times New Roman"/>
        <w:b/>
        <w:sz w:val="24"/>
        <w:szCs w:val="24"/>
        <w:lang w:val="it-IT"/>
      </w:rPr>
      <w:t>AGEN</w:t>
    </w:r>
    <w:r w:rsidR="002D5CD1" w:rsidRPr="002367AC">
      <w:rPr>
        <w:rFonts w:ascii="Times New Roman" w:hAnsi="Times New Roman"/>
        <w:b/>
        <w:sz w:val="24"/>
        <w:szCs w:val="24"/>
        <w:lang w:val="ro-RO"/>
      </w:rPr>
      <w:t>ŢIA PENTRU PROTECŢIA MEDIULUI</w:t>
    </w:r>
    <w:r w:rsidR="002D5CD1">
      <w:rPr>
        <w:rFonts w:ascii="Times New Roman" w:hAnsi="Times New Roman"/>
        <w:b/>
        <w:sz w:val="24"/>
        <w:szCs w:val="24"/>
        <w:lang w:val="ro-RO"/>
      </w:rPr>
      <w:t xml:space="preserve"> HARGHITA</w:t>
    </w:r>
  </w:p>
  <w:p w:rsidR="002D5CD1" w:rsidRPr="00031CC9" w:rsidRDefault="002D5CD1" w:rsidP="002D5CD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2D5CD1" w:rsidRPr="008961A9" w:rsidRDefault="002D5CD1" w:rsidP="002D5CD1">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DF1E19" w:rsidRPr="002D5CD1" w:rsidRDefault="00DF1E19" w:rsidP="002D5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B21733"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14156163"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5A56411" wp14:editId="04FC972D">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33" w:rsidRDefault="00B21733" w:rsidP="008C68DE">
      <w:pPr>
        <w:spacing w:after="0" w:line="240" w:lineRule="auto"/>
      </w:pPr>
      <w:r>
        <w:separator/>
      </w:r>
    </w:p>
  </w:footnote>
  <w:footnote w:type="continuationSeparator" w:id="0">
    <w:p w:rsidR="00B21733" w:rsidRDefault="00B21733"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384"/>
    <w:multiLevelType w:val="multilevel"/>
    <w:tmpl w:val="B0BA6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554DA8"/>
    <w:multiLevelType w:val="hybridMultilevel"/>
    <w:tmpl w:val="ECD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71599"/>
    <w:multiLevelType w:val="hybridMultilevel"/>
    <w:tmpl w:val="7AC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B6B60"/>
    <w:multiLevelType w:val="hybridMultilevel"/>
    <w:tmpl w:val="025A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nsid w:val="46A15A42"/>
    <w:multiLevelType w:val="hybridMultilevel"/>
    <w:tmpl w:val="CB0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16B10"/>
    <w:multiLevelType w:val="hybridMultilevel"/>
    <w:tmpl w:val="C64A920C"/>
    <w:lvl w:ilvl="0" w:tplc="04090001">
      <w:start w:val="1"/>
      <w:numFmt w:val="bullet"/>
      <w:lvlText w:val=""/>
      <w:lvlJc w:val="left"/>
      <w:pPr>
        <w:ind w:left="720" w:hanging="360"/>
      </w:pPr>
      <w:rPr>
        <w:rFonts w:ascii="Symbol" w:hAnsi="Symbol" w:hint="default"/>
      </w:rPr>
    </w:lvl>
    <w:lvl w:ilvl="1" w:tplc="3B1CF9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95A12"/>
    <w:multiLevelType w:val="hybridMultilevel"/>
    <w:tmpl w:val="CF826354"/>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73A1D"/>
    <w:multiLevelType w:val="hybridMultilevel"/>
    <w:tmpl w:val="5BBE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757540"/>
    <w:multiLevelType w:val="hybridMultilevel"/>
    <w:tmpl w:val="BE8A4E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5"/>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6"/>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43622"/>
    <w:rsid w:val="000A2619"/>
    <w:rsid w:val="000C35A4"/>
    <w:rsid w:val="000D2CCD"/>
    <w:rsid w:val="000E6111"/>
    <w:rsid w:val="00100B52"/>
    <w:rsid w:val="001104B7"/>
    <w:rsid w:val="0011472C"/>
    <w:rsid w:val="00115B14"/>
    <w:rsid w:val="00117B99"/>
    <w:rsid w:val="0015251B"/>
    <w:rsid w:val="00164FD5"/>
    <w:rsid w:val="00167F18"/>
    <w:rsid w:val="0017388C"/>
    <w:rsid w:val="00192199"/>
    <w:rsid w:val="001C177D"/>
    <w:rsid w:val="001D2709"/>
    <w:rsid w:val="001E0B93"/>
    <w:rsid w:val="001F0A16"/>
    <w:rsid w:val="00203AE2"/>
    <w:rsid w:val="00204F3C"/>
    <w:rsid w:val="00207209"/>
    <w:rsid w:val="002112E5"/>
    <w:rsid w:val="00251CE5"/>
    <w:rsid w:val="002547E4"/>
    <w:rsid w:val="00263A45"/>
    <w:rsid w:val="00271F2F"/>
    <w:rsid w:val="002A032D"/>
    <w:rsid w:val="002B49DB"/>
    <w:rsid w:val="002D5555"/>
    <w:rsid w:val="002D5CD1"/>
    <w:rsid w:val="002E55C4"/>
    <w:rsid w:val="00304F71"/>
    <w:rsid w:val="003213B0"/>
    <w:rsid w:val="003578B9"/>
    <w:rsid w:val="00381898"/>
    <w:rsid w:val="00385A7B"/>
    <w:rsid w:val="003915AE"/>
    <w:rsid w:val="003D381D"/>
    <w:rsid w:val="003E2606"/>
    <w:rsid w:val="003F4DD9"/>
    <w:rsid w:val="003F536E"/>
    <w:rsid w:val="004065EC"/>
    <w:rsid w:val="00414BA6"/>
    <w:rsid w:val="00416EB7"/>
    <w:rsid w:val="004451A2"/>
    <w:rsid w:val="00463E2C"/>
    <w:rsid w:val="0046626F"/>
    <w:rsid w:val="00474428"/>
    <w:rsid w:val="00485C97"/>
    <w:rsid w:val="004900E2"/>
    <w:rsid w:val="00490974"/>
    <w:rsid w:val="004C4BCD"/>
    <w:rsid w:val="004D48FE"/>
    <w:rsid w:val="004E60A3"/>
    <w:rsid w:val="005374D8"/>
    <w:rsid w:val="00560C67"/>
    <w:rsid w:val="005750C0"/>
    <w:rsid w:val="005D648F"/>
    <w:rsid w:val="00615EE0"/>
    <w:rsid w:val="00622FD9"/>
    <w:rsid w:val="006244E0"/>
    <w:rsid w:val="00627800"/>
    <w:rsid w:val="0069623A"/>
    <w:rsid w:val="006E43C5"/>
    <w:rsid w:val="007542B0"/>
    <w:rsid w:val="00767E19"/>
    <w:rsid w:val="007D6B19"/>
    <w:rsid w:val="007F1BBD"/>
    <w:rsid w:val="00810AC5"/>
    <w:rsid w:val="00814684"/>
    <w:rsid w:val="008307C9"/>
    <w:rsid w:val="00831953"/>
    <w:rsid w:val="008457CF"/>
    <w:rsid w:val="008832E9"/>
    <w:rsid w:val="0089163A"/>
    <w:rsid w:val="008A24B2"/>
    <w:rsid w:val="008A5258"/>
    <w:rsid w:val="008B65D6"/>
    <w:rsid w:val="008C68DE"/>
    <w:rsid w:val="009322B0"/>
    <w:rsid w:val="00934B31"/>
    <w:rsid w:val="00943602"/>
    <w:rsid w:val="00955549"/>
    <w:rsid w:val="00970912"/>
    <w:rsid w:val="00997D42"/>
    <w:rsid w:val="009B16F6"/>
    <w:rsid w:val="009D0A05"/>
    <w:rsid w:val="009E6CE1"/>
    <w:rsid w:val="00A03D1A"/>
    <w:rsid w:val="00A35129"/>
    <w:rsid w:val="00A435EE"/>
    <w:rsid w:val="00A70695"/>
    <w:rsid w:val="00A86E5B"/>
    <w:rsid w:val="00AC0FAB"/>
    <w:rsid w:val="00AC6C38"/>
    <w:rsid w:val="00AE2E80"/>
    <w:rsid w:val="00AE32AD"/>
    <w:rsid w:val="00AF7AB0"/>
    <w:rsid w:val="00B056F5"/>
    <w:rsid w:val="00B21733"/>
    <w:rsid w:val="00B25EDE"/>
    <w:rsid w:val="00B420AA"/>
    <w:rsid w:val="00BB2B08"/>
    <w:rsid w:val="00BB3A82"/>
    <w:rsid w:val="00BC252B"/>
    <w:rsid w:val="00C030CD"/>
    <w:rsid w:val="00C125D2"/>
    <w:rsid w:val="00C60FF6"/>
    <w:rsid w:val="00CB320B"/>
    <w:rsid w:val="00CD1AC7"/>
    <w:rsid w:val="00CD2BA9"/>
    <w:rsid w:val="00CF2464"/>
    <w:rsid w:val="00CF307D"/>
    <w:rsid w:val="00D17413"/>
    <w:rsid w:val="00D22B0C"/>
    <w:rsid w:val="00D3213E"/>
    <w:rsid w:val="00D843A5"/>
    <w:rsid w:val="00D92D92"/>
    <w:rsid w:val="00DC55EC"/>
    <w:rsid w:val="00DE0378"/>
    <w:rsid w:val="00DF1E19"/>
    <w:rsid w:val="00E36A06"/>
    <w:rsid w:val="00E57F8A"/>
    <w:rsid w:val="00E65394"/>
    <w:rsid w:val="00E67594"/>
    <w:rsid w:val="00E70503"/>
    <w:rsid w:val="00E731DD"/>
    <w:rsid w:val="00E81300"/>
    <w:rsid w:val="00E83AC4"/>
    <w:rsid w:val="00E947B5"/>
    <w:rsid w:val="00EB696C"/>
    <w:rsid w:val="00EC7756"/>
    <w:rsid w:val="00ED0744"/>
    <w:rsid w:val="00ED526B"/>
    <w:rsid w:val="00F037A9"/>
    <w:rsid w:val="00F16120"/>
    <w:rsid w:val="00F83BF9"/>
    <w:rsid w:val="00F86508"/>
    <w:rsid w:val="00FB4964"/>
    <w:rsid w:val="00FC539E"/>
    <w:rsid w:val="00FD12FE"/>
    <w:rsid w:val="00FE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ody Text Char"/>
    <w:basedOn w:val="Default"/>
    <w:next w:val="Default"/>
    <w:link w:val="BodyTextChar1"/>
    <w:rsid w:val="00ED526B"/>
    <w:rPr>
      <w:rFonts w:eastAsia="Times New Roman" w:cs="Times New Roman"/>
      <w:color w:val="auto"/>
    </w:rPr>
  </w:style>
  <w:style w:type="character" w:customStyle="1" w:styleId="BodyTextChar1">
    <w:name w:val="Body Text Char1"/>
    <w:aliases w:val="Body Text Char Char"/>
    <w:basedOn w:val="DefaultParagraphFont"/>
    <w:link w:val="BodyText"/>
    <w:rsid w:val="00ED526B"/>
    <w:rPr>
      <w:rFonts w:ascii="Arial" w:eastAsia="Times New Roman" w:hAnsi="Arial" w:cs="Times New Roman"/>
      <w:sz w:val="24"/>
      <w:szCs w:val="24"/>
    </w:rPr>
  </w:style>
  <w:style w:type="paragraph" w:styleId="NoSpacing">
    <w:name w:val="No Spacing"/>
    <w:link w:val="NoSpacingChar"/>
    <w:uiPriority w:val="1"/>
    <w:qFormat/>
    <w:rsid w:val="004D48FE"/>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D48FE"/>
    <w:rPr>
      <w:rFonts w:ascii="Calibri" w:eastAsia="Calibri" w:hAnsi="Calibri" w:cs="Calibri"/>
      <w:szCs w:val="24"/>
      <w:lang w:val="ro-RO"/>
    </w:rPr>
  </w:style>
  <w:style w:type="character" w:styleId="Strong">
    <w:name w:val="Strong"/>
    <w:basedOn w:val="DefaultParagraphFont"/>
    <w:uiPriority w:val="22"/>
    <w:qFormat/>
    <w:rsid w:val="004D48FE"/>
    <w:rPr>
      <w:b/>
      <w:bCs/>
    </w:rPr>
  </w:style>
  <w:style w:type="paragraph" w:styleId="BodyTextIndent">
    <w:name w:val="Body Text Indent"/>
    <w:basedOn w:val="Normal"/>
    <w:link w:val="BodyTextIndentChar"/>
    <w:unhideWhenUsed/>
    <w:rsid w:val="004451A2"/>
    <w:pPr>
      <w:spacing w:after="120"/>
      <w:ind w:left="283"/>
    </w:pPr>
  </w:style>
  <w:style w:type="character" w:customStyle="1" w:styleId="BodyTextIndentChar">
    <w:name w:val="Body Text Indent Char"/>
    <w:basedOn w:val="DefaultParagraphFont"/>
    <w:link w:val="BodyTextIndent"/>
    <w:rsid w:val="004451A2"/>
    <w:rPr>
      <w:rFonts w:ascii="Calibri" w:eastAsia="Calibri" w:hAnsi="Calibri" w:cs="Times New Roman"/>
    </w:rPr>
  </w:style>
  <w:style w:type="paragraph" w:customStyle="1" w:styleId="Textbody">
    <w:name w:val="Text body"/>
    <w:basedOn w:val="Normal"/>
    <w:rsid w:val="003D381D"/>
    <w:pPr>
      <w:widowControl w:val="0"/>
      <w:suppressAutoHyphens/>
      <w:autoSpaceDN w:val="0"/>
      <w:spacing w:after="120" w:line="240" w:lineRule="auto"/>
    </w:pPr>
    <w:rPr>
      <w:rFonts w:ascii="Times New Roman" w:eastAsia="Lucida Sans Unicode"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ody Text Char"/>
    <w:basedOn w:val="Default"/>
    <w:next w:val="Default"/>
    <w:link w:val="BodyTextChar1"/>
    <w:rsid w:val="00ED526B"/>
    <w:rPr>
      <w:rFonts w:eastAsia="Times New Roman" w:cs="Times New Roman"/>
      <w:color w:val="auto"/>
    </w:rPr>
  </w:style>
  <w:style w:type="character" w:customStyle="1" w:styleId="BodyTextChar1">
    <w:name w:val="Body Text Char1"/>
    <w:aliases w:val="Body Text Char Char"/>
    <w:basedOn w:val="DefaultParagraphFont"/>
    <w:link w:val="BodyText"/>
    <w:rsid w:val="00ED526B"/>
    <w:rPr>
      <w:rFonts w:ascii="Arial" w:eastAsia="Times New Roman" w:hAnsi="Arial" w:cs="Times New Roman"/>
      <w:sz w:val="24"/>
      <w:szCs w:val="24"/>
    </w:rPr>
  </w:style>
  <w:style w:type="paragraph" w:styleId="NoSpacing">
    <w:name w:val="No Spacing"/>
    <w:link w:val="NoSpacingChar"/>
    <w:uiPriority w:val="1"/>
    <w:qFormat/>
    <w:rsid w:val="004D48FE"/>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4D48FE"/>
    <w:rPr>
      <w:rFonts w:ascii="Calibri" w:eastAsia="Calibri" w:hAnsi="Calibri" w:cs="Calibri"/>
      <w:szCs w:val="24"/>
      <w:lang w:val="ro-RO"/>
    </w:rPr>
  </w:style>
  <w:style w:type="character" w:styleId="Strong">
    <w:name w:val="Strong"/>
    <w:basedOn w:val="DefaultParagraphFont"/>
    <w:uiPriority w:val="22"/>
    <w:qFormat/>
    <w:rsid w:val="004D48FE"/>
    <w:rPr>
      <w:b/>
      <w:bCs/>
    </w:rPr>
  </w:style>
  <w:style w:type="paragraph" w:styleId="BodyTextIndent">
    <w:name w:val="Body Text Indent"/>
    <w:basedOn w:val="Normal"/>
    <w:link w:val="BodyTextIndentChar"/>
    <w:unhideWhenUsed/>
    <w:rsid w:val="004451A2"/>
    <w:pPr>
      <w:spacing w:after="120"/>
      <w:ind w:left="283"/>
    </w:pPr>
  </w:style>
  <w:style w:type="character" w:customStyle="1" w:styleId="BodyTextIndentChar">
    <w:name w:val="Body Text Indent Char"/>
    <w:basedOn w:val="DefaultParagraphFont"/>
    <w:link w:val="BodyTextIndent"/>
    <w:rsid w:val="004451A2"/>
    <w:rPr>
      <w:rFonts w:ascii="Calibri" w:eastAsia="Calibri" w:hAnsi="Calibri" w:cs="Times New Roman"/>
    </w:rPr>
  </w:style>
  <w:style w:type="paragraph" w:customStyle="1" w:styleId="Textbody">
    <w:name w:val="Text body"/>
    <w:basedOn w:val="Normal"/>
    <w:rsid w:val="003D381D"/>
    <w:pPr>
      <w:widowControl w:val="0"/>
      <w:suppressAutoHyphens/>
      <w:autoSpaceDN w:val="0"/>
      <w:spacing w:after="120" w:line="240" w:lineRule="auto"/>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979">
      <w:bodyDiv w:val="1"/>
      <w:marLeft w:val="0"/>
      <w:marRight w:val="0"/>
      <w:marTop w:val="0"/>
      <w:marBottom w:val="0"/>
      <w:divBdr>
        <w:top w:val="none" w:sz="0" w:space="0" w:color="auto"/>
        <w:left w:val="none" w:sz="0" w:space="0" w:color="auto"/>
        <w:bottom w:val="none" w:sz="0" w:space="0" w:color="auto"/>
        <w:right w:val="none" w:sz="0" w:space="0" w:color="auto"/>
      </w:divBdr>
    </w:div>
    <w:div w:id="617881058">
      <w:bodyDiv w:val="1"/>
      <w:marLeft w:val="0"/>
      <w:marRight w:val="0"/>
      <w:marTop w:val="0"/>
      <w:marBottom w:val="0"/>
      <w:divBdr>
        <w:top w:val="none" w:sz="0" w:space="0" w:color="auto"/>
        <w:left w:val="none" w:sz="0" w:space="0" w:color="auto"/>
        <w:bottom w:val="none" w:sz="0" w:space="0" w:color="auto"/>
        <w:right w:val="none" w:sz="0" w:space="0" w:color="auto"/>
      </w:divBdr>
    </w:div>
    <w:div w:id="1173450789">
      <w:bodyDiv w:val="1"/>
      <w:marLeft w:val="0"/>
      <w:marRight w:val="0"/>
      <w:marTop w:val="0"/>
      <w:marBottom w:val="0"/>
      <w:divBdr>
        <w:top w:val="none" w:sz="0" w:space="0" w:color="auto"/>
        <w:left w:val="none" w:sz="0" w:space="0" w:color="auto"/>
        <w:bottom w:val="none" w:sz="0" w:space="0" w:color="auto"/>
        <w:right w:val="none" w:sz="0" w:space="0" w:color="auto"/>
      </w:divBdr>
    </w:div>
    <w:div w:id="1511485374">
      <w:bodyDiv w:val="1"/>
      <w:marLeft w:val="0"/>
      <w:marRight w:val="0"/>
      <w:marTop w:val="0"/>
      <w:marBottom w:val="0"/>
      <w:divBdr>
        <w:top w:val="none" w:sz="0" w:space="0" w:color="auto"/>
        <w:left w:val="none" w:sz="0" w:space="0" w:color="auto"/>
        <w:bottom w:val="none" w:sz="0" w:space="0" w:color="auto"/>
        <w:right w:val="none" w:sz="0" w:space="0" w:color="auto"/>
      </w:divBdr>
    </w:div>
    <w:div w:id="1723941955">
      <w:bodyDiv w:val="1"/>
      <w:marLeft w:val="0"/>
      <w:marRight w:val="0"/>
      <w:marTop w:val="0"/>
      <w:marBottom w:val="0"/>
      <w:divBdr>
        <w:top w:val="none" w:sz="0" w:space="0" w:color="auto"/>
        <w:left w:val="none" w:sz="0" w:space="0" w:color="auto"/>
        <w:bottom w:val="none" w:sz="0" w:space="0" w:color="auto"/>
        <w:right w:val="none" w:sz="0" w:space="0" w:color="auto"/>
      </w:divBdr>
    </w:div>
    <w:div w:id="2034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1363</TotalTime>
  <Pages>8</Pages>
  <Words>2753</Words>
  <Characters>15697</Characters>
  <Application>Microsoft Office Word</Application>
  <DocSecurity>0</DocSecurity>
  <Lines>130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Abos Judit</cp:lastModifiedBy>
  <cp:revision>44</cp:revision>
  <cp:lastPrinted>2019-03-15T09:48:00Z</cp:lastPrinted>
  <dcterms:created xsi:type="dcterms:W3CDTF">2019-01-08T13:50:00Z</dcterms:created>
  <dcterms:modified xsi:type="dcterms:W3CDTF">2019-03-15T09:56:00Z</dcterms:modified>
</cp:coreProperties>
</file>