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757" w:rsidRPr="006A639F" w:rsidRDefault="00E31757" w:rsidP="007D2F32">
      <w:pPr>
        <w:spacing w:after="0" w:line="240" w:lineRule="auto"/>
        <w:jc w:val="both"/>
        <w:rPr>
          <w:rFonts w:ascii="Times New Roman" w:hAnsi="Times New Roman"/>
          <w:b/>
          <w:bCs/>
          <w:sz w:val="28"/>
          <w:szCs w:val="28"/>
          <w:lang w:val="ro-RO"/>
        </w:rPr>
      </w:pPr>
      <w:bookmarkStart w:id="0" w:name="_GoBack"/>
      <w:bookmarkEnd w:id="0"/>
    </w:p>
    <w:p w:rsidR="00E31757" w:rsidRPr="006A639F" w:rsidRDefault="00E31757" w:rsidP="007D2F32">
      <w:pPr>
        <w:spacing w:after="0" w:line="240" w:lineRule="auto"/>
        <w:jc w:val="both"/>
        <w:rPr>
          <w:rFonts w:ascii="Times New Roman" w:hAnsi="Times New Roman"/>
          <w:b/>
          <w:bCs/>
          <w:sz w:val="28"/>
          <w:szCs w:val="28"/>
          <w:lang w:val="ro-RO"/>
        </w:rPr>
      </w:pPr>
      <w:r w:rsidRPr="006A639F">
        <w:rPr>
          <w:rFonts w:ascii="Times New Roman" w:hAnsi="Times New Roman"/>
          <w:b/>
          <w:bCs/>
          <w:sz w:val="28"/>
          <w:szCs w:val="28"/>
          <w:lang w:val="ro-RO"/>
        </w:rPr>
        <w:t xml:space="preserve">                        </w:t>
      </w:r>
    </w:p>
    <w:p w:rsidR="00E31757" w:rsidRPr="006A639F" w:rsidRDefault="00E31757" w:rsidP="007D2F32">
      <w:pPr>
        <w:pStyle w:val="Titlu1"/>
        <w:spacing w:after="120"/>
        <w:jc w:val="center"/>
        <w:rPr>
          <w:rFonts w:ascii="Arial" w:hAnsi="Arial" w:cs="Arial"/>
          <w:b/>
          <w:bCs/>
        </w:rPr>
      </w:pPr>
      <w:r w:rsidRPr="006A639F">
        <w:rPr>
          <w:rFonts w:ascii="Arial" w:hAnsi="Arial" w:cs="Arial"/>
          <w:b/>
        </w:rPr>
        <w:t>DECIZIA ETAPEI DE ÎNCADRARE</w:t>
      </w:r>
      <w:r w:rsidRPr="006A639F">
        <w:rPr>
          <w:rFonts w:ascii="Arial" w:hAnsi="Arial" w:cs="Arial"/>
          <w:b/>
          <w:bCs/>
        </w:rPr>
        <w:t xml:space="preserve"> </w:t>
      </w:r>
    </w:p>
    <w:p w:rsidR="00E31757" w:rsidRPr="006A639F" w:rsidRDefault="002E7CC5" w:rsidP="007D2F32">
      <w:pPr>
        <w:pStyle w:val="Titlu2"/>
        <w:tabs>
          <w:tab w:val="center" w:pos="4987"/>
          <w:tab w:val="left" w:pos="7650"/>
        </w:tabs>
        <w:spacing w:before="0" w:after="0" w:line="240" w:lineRule="auto"/>
        <w:jc w:val="center"/>
        <w:rPr>
          <w:rFonts w:ascii="Arial" w:hAnsi="Arial" w:cs="Arial"/>
          <w:i w:val="0"/>
          <w:lang w:val="ro-RO"/>
        </w:rPr>
      </w:pPr>
      <w:r w:rsidRPr="006A639F">
        <w:rPr>
          <w:rFonts w:ascii="Arial" w:hAnsi="Arial" w:cs="Arial"/>
          <w:i w:val="0"/>
          <w:lang w:val="ro-RO"/>
        </w:rPr>
        <w:t>Nr.</w:t>
      </w:r>
      <w:r w:rsidR="003F0950" w:rsidRPr="006A639F">
        <w:rPr>
          <w:rFonts w:ascii="Arial" w:hAnsi="Arial" w:cs="Arial"/>
          <w:i w:val="0"/>
          <w:lang w:val="ro-RO"/>
        </w:rPr>
        <w:t xml:space="preserve"> </w:t>
      </w:r>
      <w:r w:rsidR="00C3567D" w:rsidRPr="006A639F">
        <w:rPr>
          <w:rFonts w:ascii="Arial" w:hAnsi="Arial" w:cs="Arial"/>
          <w:i w:val="0"/>
          <w:lang w:val="ro-RO"/>
        </w:rPr>
        <w:t xml:space="preserve"> </w:t>
      </w:r>
      <w:r w:rsidR="003F0950" w:rsidRPr="006A639F">
        <w:rPr>
          <w:rFonts w:ascii="Arial" w:hAnsi="Arial" w:cs="Arial"/>
          <w:i w:val="0"/>
          <w:lang w:val="ro-RO"/>
        </w:rPr>
        <w:t xml:space="preserve"> </w:t>
      </w:r>
      <w:r w:rsidR="00E31757" w:rsidRPr="006A639F">
        <w:rPr>
          <w:rFonts w:ascii="Arial" w:hAnsi="Arial" w:cs="Arial"/>
          <w:i w:val="0"/>
          <w:lang w:val="ro-RO"/>
        </w:rPr>
        <w:t xml:space="preserve">din </w:t>
      </w:r>
      <w:r w:rsidR="00C3567D" w:rsidRPr="006A639F">
        <w:rPr>
          <w:rFonts w:ascii="Arial" w:hAnsi="Arial" w:cs="Arial"/>
          <w:i w:val="0"/>
          <w:lang w:val="ro-RO"/>
        </w:rPr>
        <w:t>16.10</w:t>
      </w:r>
      <w:r w:rsidR="00E31757" w:rsidRPr="006A639F">
        <w:rPr>
          <w:rFonts w:ascii="Arial" w:hAnsi="Arial" w:cs="Arial"/>
          <w:i w:val="0"/>
          <w:lang w:val="ro-RO"/>
        </w:rPr>
        <w:t>.201</w:t>
      </w:r>
      <w:r w:rsidR="00623E50" w:rsidRPr="006A639F">
        <w:rPr>
          <w:rFonts w:ascii="Arial" w:hAnsi="Arial" w:cs="Arial"/>
          <w:i w:val="0"/>
          <w:lang w:val="ro-RO"/>
        </w:rPr>
        <w:t>8</w:t>
      </w:r>
    </w:p>
    <w:p w:rsidR="00E31757" w:rsidRPr="006A639F" w:rsidRDefault="00E31757" w:rsidP="007D2F32">
      <w:pPr>
        <w:spacing w:after="0"/>
        <w:jc w:val="center"/>
        <w:rPr>
          <w:sz w:val="28"/>
          <w:szCs w:val="28"/>
          <w:lang w:val="ro-RO"/>
        </w:rPr>
      </w:pPr>
    </w:p>
    <w:p w:rsidR="0080260C" w:rsidRPr="006A639F" w:rsidRDefault="0080260C" w:rsidP="007D2F32">
      <w:pPr>
        <w:spacing w:after="0"/>
        <w:jc w:val="center"/>
        <w:rPr>
          <w:sz w:val="28"/>
          <w:szCs w:val="28"/>
          <w:lang w:val="ro-RO"/>
        </w:rPr>
      </w:pPr>
    </w:p>
    <w:p w:rsidR="0080260C" w:rsidRPr="006A639F" w:rsidRDefault="0080260C" w:rsidP="007D2F32">
      <w:pPr>
        <w:spacing w:after="0"/>
        <w:jc w:val="center"/>
        <w:rPr>
          <w:sz w:val="28"/>
          <w:szCs w:val="28"/>
          <w:lang w:val="ro-RO"/>
        </w:rPr>
      </w:pPr>
    </w:p>
    <w:p w:rsidR="00E31757" w:rsidRPr="006A639F" w:rsidRDefault="00E31757" w:rsidP="0080260C">
      <w:pPr>
        <w:spacing w:after="120" w:line="240" w:lineRule="auto"/>
        <w:jc w:val="center"/>
        <w:rPr>
          <w:lang w:val="ro-RO"/>
        </w:rPr>
      </w:pPr>
      <w:r w:rsidRPr="006A639F">
        <w:rPr>
          <w:lang w:val="ro-RO"/>
        </w:rPr>
        <w:t xml:space="preserve"> </w:t>
      </w:r>
      <w:r w:rsidRPr="006A639F">
        <w:rPr>
          <w:rFonts w:ascii="Arial" w:hAnsi="Arial" w:cs="Arial"/>
          <w:sz w:val="24"/>
          <w:szCs w:val="24"/>
          <w:lang w:val="ro-RO"/>
        </w:rPr>
        <w:t>Ca urmare a solicitării de emitere a acordului de mediu adresate de</w:t>
      </w:r>
      <w:r w:rsidR="005F219C" w:rsidRPr="006A639F">
        <w:rPr>
          <w:rFonts w:ascii="Arial" w:hAnsi="Arial" w:cs="Arial"/>
          <w:b/>
          <w:sz w:val="24"/>
          <w:szCs w:val="24"/>
          <w:lang w:val="ro-RO"/>
        </w:rPr>
        <w:t xml:space="preserve"> </w:t>
      </w:r>
      <w:r w:rsidR="00C3567D" w:rsidRPr="006A639F">
        <w:rPr>
          <w:rFonts w:ascii="Arial" w:hAnsi="Arial" w:cs="Arial"/>
          <w:b/>
          <w:sz w:val="24"/>
          <w:szCs w:val="24"/>
          <w:lang w:val="ro-RO"/>
        </w:rPr>
        <w:t>NOMIRA FA</w:t>
      </w:r>
      <w:r w:rsidR="00623E50" w:rsidRPr="006A639F">
        <w:rPr>
          <w:rFonts w:ascii="Arial" w:hAnsi="Arial" w:cs="Arial"/>
          <w:b/>
          <w:sz w:val="24"/>
          <w:szCs w:val="24"/>
          <w:lang w:val="ro-RO"/>
        </w:rPr>
        <w:t xml:space="preserve"> S.R.L.</w:t>
      </w:r>
      <w:r w:rsidRPr="006A639F">
        <w:rPr>
          <w:rFonts w:ascii="Arial" w:hAnsi="Arial" w:cs="Arial"/>
          <w:sz w:val="24"/>
          <w:szCs w:val="24"/>
          <w:lang w:val="ro-RO"/>
        </w:rPr>
        <w:t xml:space="preserve"> cu sediul în </w:t>
      </w:r>
      <w:r w:rsidR="00C3567D" w:rsidRPr="006A639F">
        <w:rPr>
          <w:rFonts w:ascii="Arial" w:hAnsi="Arial" w:cs="Arial"/>
          <w:sz w:val="24"/>
          <w:szCs w:val="24"/>
          <w:lang w:val="ro-RO"/>
        </w:rPr>
        <w:t>comuna Zetea</w:t>
      </w:r>
      <w:r w:rsidR="003F0950" w:rsidRPr="006A639F">
        <w:rPr>
          <w:rFonts w:ascii="Arial" w:hAnsi="Arial" w:cs="Arial"/>
          <w:sz w:val="24"/>
          <w:szCs w:val="24"/>
          <w:lang w:val="ro-RO"/>
        </w:rPr>
        <w:t xml:space="preserve">, </w:t>
      </w:r>
      <w:r w:rsidR="00C3567D" w:rsidRPr="006A639F">
        <w:rPr>
          <w:rFonts w:ascii="Arial" w:hAnsi="Arial" w:cs="Arial"/>
          <w:sz w:val="24"/>
          <w:szCs w:val="24"/>
          <w:lang w:val="ro-RO"/>
        </w:rPr>
        <w:t>sat Sub Cetate</w:t>
      </w:r>
      <w:r w:rsidR="003F0950" w:rsidRPr="006A639F">
        <w:rPr>
          <w:rFonts w:ascii="Arial" w:hAnsi="Arial" w:cs="Arial"/>
          <w:sz w:val="24"/>
          <w:szCs w:val="24"/>
          <w:lang w:val="ro-RO"/>
        </w:rPr>
        <w:t xml:space="preserve">, </w:t>
      </w:r>
      <w:r w:rsidR="00916FBE" w:rsidRPr="006A639F">
        <w:rPr>
          <w:rFonts w:ascii="Arial" w:hAnsi="Arial" w:cs="Arial"/>
          <w:sz w:val="24"/>
          <w:szCs w:val="24"/>
          <w:lang w:val="ro-RO"/>
        </w:rPr>
        <w:t>nr. 115</w:t>
      </w:r>
      <w:r w:rsidR="005F219C" w:rsidRPr="006A639F">
        <w:rPr>
          <w:rFonts w:ascii="Arial" w:hAnsi="Arial" w:cs="Arial"/>
          <w:sz w:val="24"/>
          <w:szCs w:val="24"/>
          <w:lang w:val="ro-RO"/>
        </w:rPr>
        <w:t>, jud. Harghita</w:t>
      </w:r>
      <w:r w:rsidRPr="006A639F">
        <w:rPr>
          <w:rFonts w:ascii="Arial" w:hAnsi="Arial" w:cs="Arial"/>
          <w:sz w:val="24"/>
          <w:szCs w:val="24"/>
          <w:lang w:val="ro-RO"/>
        </w:rPr>
        <w:t>, înregistrată la APM Harghita cu nr.</w:t>
      </w:r>
      <w:r w:rsidR="003F0950" w:rsidRPr="006A639F">
        <w:rPr>
          <w:rFonts w:ascii="Arial" w:hAnsi="Arial" w:cs="Arial"/>
          <w:sz w:val="24"/>
          <w:szCs w:val="24"/>
          <w:lang w:val="ro-RO"/>
        </w:rPr>
        <w:t xml:space="preserve"> </w:t>
      </w:r>
      <w:r w:rsidR="00C3567D" w:rsidRPr="006A639F">
        <w:rPr>
          <w:rFonts w:ascii="Arial" w:hAnsi="Arial" w:cs="Arial"/>
          <w:sz w:val="24"/>
          <w:szCs w:val="24"/>
          <w:lang w:val="ro-RO"/>
        </w:rPr>
        <w:t>6422/B</w:t>
      </w:r>
      <w:r w:rsidRPr="006A639F">
        <w:rPr>
          <w:rFonts w:ascii="Arial" w:hAnsi="Arial" w:cs="Arial"/>
          <w:sz w:val="24"/>
          <w:szCs w:val="24"/>
          <w:lang w:val="ro-RO"/>
        </w:rPr>
        <w:t>/</w:t>
      </w:r>
      <w:r w:rsidR="00C3567D" w:rsidRPr="006A639F">
        <w:rPr>
          <w:rFonts w:ascii="Arial" w:hAnsi="Arial" w:cs="Arial"/>
          <w:sz w:val="24"/>
          <w:szCs w:val="24"/>
          <w:lang w:val="ro-RO"/>
        </w:rPr>
        <w:t>28</w:t>
      </w:r>
      <w:r w:rsidR="005F219C" w:rsidRPr="006A639F">
        <w:rPr>
          <w:rFonts w:ascii="Arial" w:hAnsi="Arial" w:cs="Arial"/>
          <w:sz w:val="24"/>
          <w:szCs w:val="24"/>
          <w:lang w:val="ro-RO"/>
        </w:rPr>
        <w:t>.</w:t>
      </w:r>
      <w:r w:rsidR="00C3567D" w:rsidRPr="006A639F">
        <w:rPr>
          <w:rFonts w:ascii="Arial" w:hAnsi="Arial" w:cs="Arial"/>
          <w:sz w:val="24"/>
          <w:szCs w:val="24"/>
          <w:lang w:val="ro-RO"/>
        </w:rPr>
        <w:t>08</w:t>
      </w:r>
      <w:r w:rsidR="005F219C" w:rsidRPr="006A639F">
        <w:rPr>
          <w:rFonts w:ascii="Arial" w:hAnsi="Arial" w:cs="Arial"/>
          <w:sz w:val="24"/>
          <w:szCs w:val="24"/>
          <w:lang w:val="ro-RO"/>
        </w:rPr>
        <w:t>.201</w:t>
      </w:r>
      <w:r w:rsidR="00C3567D" w:rsidRPr="006A639F">
        <w:rPr>
          <w:rFonts w:ascii="Arial" w:hAnsi="Arial" w:cs="Arial"/>
          <w:sz w:val="24"/>
          <w:szCs w:val="24"/>
          <w:lang w:val="ro-RO"/>
        </w:rPr>
        <w:t>8</w:t>
      </w:r>
      <w:r w:rsidRPr="006A639F">
        <w:rPr>
          <w:rFonts w:ascii="Arial" w:hAnsi="Arial" w:cs="Arial"/>
          <w:sz w:val="24"/>
          <w:szCs w:val="24"/>
          <w:lang w:val="ro-RO"/>
        </w:rPr>
        <w:t xml:space="preserve">, completată la </w:t>
      </w:r>
      <w:r w:rsidR="005F219C" w:rsidRPr="006A639F">
        <w:rPr>
          <w:rFonts w:ascii="Arial" w:hAnsi="Arial" w:cs="Arial"/>
          <w:sz w:val="24"/>
          <w:szCs w:val="24"/>
          <w:lang w:val="ro-RO"/>
        </w:rPr>
        <w:t>nr</w:t>
      </w:r>
      <w:r w:rsidR="00623E50" w:rsidRPr="006A639F">
        <w:rPr>
          <w:rFonts w:ascii="Arial" w:hAnsi="Arial" w:cs="Arial"/>
          <w:sz w:val="24"/>
          <w:szCs w:val="24"/>
          <w:lang w:val="ro-RO"/>
        </w:rPr>
        <w:t xml:space="preserve">. </w:t>
      </w:r>
      <w:r w:rsidR="00C3567D" w:rsidRPr="006A639F">
        <w:rPr>
          <w:rFonts w:ascii="Arial" w:hAnsi="Arial" w:cs="Arial"/>
          <w:sz w:val="24"/>
          <w:szCs w:val="24"/>
          <w:lang w:val="ro-RO"/>
        </w:rPr>
        <w:t>6894</w:t>
      </w:r>
      <w:r w:rsidR="00623E50" w:rsidRPr="006A639F">
        <w:rPr>
          <w:rFonts w:ascii="Arial" w:hAnsi="Arial" w:cs="Arial"/>
          <w:sz w:val="24"/>
          <w:szCs w:val="24"/>
          <w:lang w:val="ro-RO"/>
        </w:rPr>
        <w:t>/</w:t>
      </w:r>
      <w:r w:rsidR="00C3567D" w:rsidRPr="006A639F">
        <w:rPr>
          <w:rFonts w:ascii="Arial" w:hAnsi="Arial" w:cs="Arial"/>
          <w:sz w:val="24"/>
          <w:szCs w:val="24"/>
          <w:lang w:val="ro-RO"/>
        </w:rPr>
        <w:t>17</w:t>
      </w:r>
      <w:r w:rsidR="00623E50" w:rsidRPr="006A639F">
        <w:rPr>
          <w:rFonts w:ascii="Arial" w:hAnsi="Arial" w:cs="Arial"/>
          <w:sz w:val="24"/>
          <w:szCs w:val="24"/>
          <w:lang w:val="ro-RO"/>
        </w:rPr>
        <w:t>.</w:t>
      </w:r>
      <w:r w:rsidR="00C3567D" w:rsidRPr="006A639F">
        <w:rPr>
          <w:rFonts w:ascii="Arial" w:hAnsi="Arial" w:cs="Arial"/>
          <w:sz w:val="24"/>
          <w:szCs w:val="24"/>
          <w:lang w:val="ro-RO"/>
        </w:rPr>
        <w:t>09</w:t>
      </w:r>
      <w:r w:rsidR="00623E50" w:rsidRPr="006A639F">
        <w:rPr>
          <w:rFonts w:ascii="Arial" w:hAnsi="Arial" w:cs="Arial"/>
          <w:sz w:val="24"/>
          <w:szCs w:val="24"/>
          <w:lang w:val="ro-RO"/>
        </w:rPr>
        <w:t>.201</w:t>
      </w:r>
      <w:r w:rsidR="00C3567D" w:rsidRPr="006A639F">
        <w:rPr>
          <w:rFonts w:ascii="Arial" w:hAnsi="Arial" w:cs="Arial"/>
          <w:sz w:val="24"/>
          <w:szCs w:val="24"/>
          <w:lang w:val="ro-RO"/>
        </w:rPr>
        <w:t>8 și</w:t>
      </w:r>
      <w:r w:rsidR="00623E50" w:rsidRPr="006A639F">
        <w:rPr>
          <w:rFonts w:ascii="Arial" w:hAnsi="Arial" w:cs="Arial"/>
          <w:sz w:val="24"/>
          <w:szCs w:val="24"/>
          <w:lang w:val="ro-RO"/>
        </w:rPr>
        <w:t xml:space="preserve"> </w:t>
      </w:r>
      <w:r w:rsidR="00C3567D" w:rsidRPr="006A639F">
        <w:rPr>
          <w:rFonts w:ascii="Arial" w:hAnsi="Arial" w:cs="Arial"/>
          <w:sz w:val="24"/>
          <w:szCs w:val="24"/>
          <w:lang w:val="ro-RO"/>
        </w:rPr>
        <w:t>7275</w:t>
      </w:r>
      <w:r w:rsidR="00623E50" w:rsidRPr="006A639F">
        <w:rPr>
          <w:rFonts w:ascii="Arial" w:hAnsi="Arial" w:cs="Arial"/>
          <w:sz w:val="24"/>
          <w:szCs w:val="24"/>
          <w:lang w:val="ro-RO"/>
        </w:rPr>
        <w:t>/0</w:t>
      </w:r>
      <w:r w:rsidR="00C3567D" w:rsidRPr="006A639F">
        <w:rPr>
          <w:rFonts w:ascii="Arial" w:hAnsi="Arial" w:cs="Arial"/>
          <w:sz w:val="24"/>
          <w:szCs w:val="24"/>
          <w:lang w:val="ro-RO"/>
        </w:rPr>
        <w:t>3</w:t>
      </w:r>
      <w:r w:rsidR="00623E50" w:rsidRPr="006A639F">
        <w:rPr>
          <w:rFonts w:ascii="Arial" w:hAnsi="Arial" w:cs="Arial"/>
          <w:sz w:val="24"/>
          <w:szCs w:val="24"/>
          <w:lang w:val="ro-RO"/>
        </w:rPr>
        <w:t>.1</w:t>
      </w:r>
      <w:r w:rsidR="00C3567D" w:rsidRPr="006A639F">
        <w:rPr>
          <w:rFonts w:ascii="Arial" w:hAnsi="Arial" w:cs="Arial"/>
          <w:sz w:val="24"/>
          <w:szCs w:val="24"/>
          <w:lang w:val="ro-RO"/>
        </w:rPr>
        <w:t>0</w:t>
      </w:r>
      <w:r w:rsidR="00623E50" w:rsidRPr="006A639F">
        <w:rPr>
          <w:rFonts w:ascii="Arial" w:hAnsi="Arial" w:cs="Arial"/>
          <w:sz w:val="24"/>
          <w:szCs w:val="24"/>
          <w:lang w:val="ro-RO"/>
        </w:rPr>
        <w:t>.201</w:t>
      </w:r>
      <w:r w:rsidR="00916FBE" w:rsidRPr="006A639F">
        <w:rPr>
          <w:rFonts w:ascii="Arial" w:hAnsi="Arial" w:cs="Arial"/>
          <w:sz w:val="24"/>
          <w:szCs w:val="24"/>
          <w:lang w:val="ro-RO"/>
        </w:rPr>
        <w:t>8,</w:t>
      </w:r>
      <w:r w:rsidRPr="006A639F">
        <w:rPr>
          <w:rFonts w:ascii="Arial" w:hAnsi="Arial" w:cs="Arial"/>
          <w:sz w:val="24"/>
          <w:szCs w:val="24"/>
          <w:lang w:val="ro-RO"/>
        </w:rPr>
        <w:t xml:space="preserve"> în baza:</w:t>
      </w:r>
    </w:p>
    <w:p w:rsidR="00E31757" w:rsidRPr="006A639F" w:rsidRDefault="00E31757" w:rsidP="00C3567D">
      <w:pPr>
        <w:pStyle w:val="Listparagraf"/>
        <w:numPr>
          <w:ilvl w:val="1"/>
          <w:numId w:val="7"/>
        </w:numPr>
        <w:autoSpaceDE w:val="0"/>
        <w:spacing w:after="0" w:line="240" w:lineRule="auto"/>
        <w:jc w:val="both"/>
        <w:rPr>
          <w:rFonts w:ascii="Arial" w:hAnsi="Arial" w:cs="Arial"/>
          <w:sz w:val="24"/>
          <w:szCs w:val="24"/>
          <w:lang w:val="ro-RO" w:eastAsia="ro-RO"/>
        </w:rPr>
      </w:pPr>
      <w:r w:rsidRPr="006A639F">
        <w:rPr>
          <w:rFonts w:ascii="Arial" w:hAnsi="Arial" w:cs="Arial"/>
          <w:b/>
          <w:sz w:val="24"/>
          <w:szCs w:val="24"/>
          <w:lang w:val="ro-RO" w:eastAsia="ro-RO"/>
        </w:rPr>
        <w:t>Hotărârii Guvernului nr. 445/2009</w:t>
      </w:r>
      <w:r w:rsidRPr="006A639F">
        <w:rPr>
          <w:rFonts w:ascii="Arial" w:hAnsi="Arial" w:cs="Arial"/>
          <w:sz w:val="24"/>
          <w:szCs w:val="24"/>
          <w:lang w:val="ro-RO" w:eastAsia="ro-RO"/>
        </w:rPr>
        <w:t xml:space="preserve"> privind evaluarea impactului anumitor proiecte publice şi private asupra mediului, cu modificările şi completările şi ulterioare;</w:t>
      </w:r>
    </w:p>
    <w:p w:rsidR="00E31757" w:rsidRPr="006A639F" w:rsidRDefault="00E31757" w:rsidP="00C3567D">
      <w:pPr>
        <w:pStyle w:val="Listparagraf"/>
        <w:numPr>
          <w:ilvl w:val="1"/>
          <w:numId w:val="7"/>
        </w:numPr>
        <w:autoSpaceDE w:val="0"/>
        <w:spacing w:after="0" w:line="240" w:lineRule="auto"/>
        <w:jc w:val="both"/>
        <w:rPr>
          <w:rFonts w:ascii="Arial" w:hAnsi="Arial" w:cs="Arial"/>
          <w:sz w:val="24"/>
          <w:szCs w:val="24"/>
          <w:lang w:val="ro-RO" w:eastAsia="ro-RO"/>
        </w:rPr>
      </w:pPr>
      <w:r w:rsidRPr="006A639F">
        <w:rPr>
          <w:rFonts w:ascii="Arial" w:hAnsi="Arial" w:cs="Arial"/>
          <w:b/>
          <w:sz w:val="24"/>
          <w:szCs w:val="24"/>
          <w:lang w:val="ro-RO"/>
        </w:rPr>
        <w:t>Ordonanţei de Urgenţă a Guvernului nr. 57/2007</w:t>
      </w:r>
      <w:r w:rsidRPr="006A639F">
        <w:rPr>
          <w:rFonts w:ascii="Arial" w:hAnsi="Arial" w:cs="Arial"/>
          <w:sz w:val="24"/>
          <w:szCs w:val="24"/>
          <w:lang w:val="ro-RO"/>
        </w:rPr>
        <w:t xml:space="preserve"> privind regimul ariilor naturale protejate, conservarea habitatelor naturale, a florei şi faunei </w:t>
      </w:r>
      <w:proofErr w:type="spellStart"/>
      <w:r w:rsidRPr="006A639F">
        <w:rPr>
          <w:rFonts w:ascii="Arial" w:hAnsi="Arial" w:cs="Arial"/>
          <w:sz w:val="24"/>
          <w:szCs w:val="24"/>
          <w:lang w:val="ro-RO"/>
        </w:rPr>
        <w:t>sǎlbatice</w:t>
      </w:r>
      <w:proofErr w:type="spellEnd"/>
      <w:r w:rsidRPr="006A639F">
        <w:rPr>
          <w:rFonts w:ascii="Arial" w:hAnsi="Arial" w:cs="Arial"/>
          <w:sz w:val="24"/>
          <w:szCs w:val="24"/>
          <w:lang w:val="ro-RO"/>
        </w:rPr>
        <w:t xml:space="preserve">, cu </w:t>
      </w:r>
      <w:proofErr w:type="spellStart"/>
      <w:r w:rsidRPr="006A639F">
        <w:rPr>
          <w:rFonts w:ascii="Arial" w:hAnsi="Arial" w:cs="Arial"/>
          <w:sz w:val="24"/>
          <w:szCs w:val="24"/>
          <w:lang w:val="ro-RO"/>
        </w:rPr>
        <w:t>modificǎrile</w:t>
      </w:r>
      <w:proofErr w:type="spellEnd"/>
      <w:r w:rsidRPr="006A639F">
        <w:rPr>
          <w:rFonts w:ascii="Arial" w:hAnsi="Arial" w:cs="Arial"/>
          <w:sz w:val="24"/>
          <w:szCs w:val="24"/>
          <w:lang w:val="ro-RO"/>
        </w:rPr>
        <w:t xml:space="preserve"> şi </w:t>
      </w:r>
      <w:proofErr w:type="spellStart"/>
      <w:r w:rsidRPr="006A639F">
        <w:rPr>
          <w:rFonts w:ascii="Arial" w:hAnsi="Arial" w:cs="Arial"/>
          <w:sz w:val="24"/>
          <w:szCs w:val="24"/>
          <w:lang w:val="ro-RO"/>
        </w:rPr>
        <w:t>completǎrile</w:t>
      </w:r>
      <w:proofErr w:type="spellEnd"/>
      <w:r w:rsidRPr="006A639F">
        <w:rPr>
          <w:rFonts w:ascii="Arial" w:hAnsi="Arial" w:cs="Arial"/>
          <w:sz w:val="24"/>
          <w:szCs w:val="24"/>
          <w:lang w:val="ro-RO"/>
        </w:rPr>
        <w:t xml:space="preserve"> ulterioare, aprobată prin </w:t>
      </w:r>
      <w:r w:rsidRPr="006A639F">
        <w:rPr>
          <w:rFonts w:ascii="Arial" w:hAnsi="Arial" w:cs="Arial"/>
          <w:b/>
          <w:sz w:val="24"/>
          <w:szCs w:val="24"/>
          <w:lang w:val="ro-RO"/>
        </w:rPr>
        <w:t>Legea nr. 49/2011</w:t>
      </w:r>
      <w:r w:rsidRPr="006A639F">
        <w:rPr>
          <w:rFonts w:ascii="Arial" w:hAnsi="Arial" w:cs="Arial"/>
          <w:sz w:val="24"/>
          <w:szCs w:val="24"/>
          <w:lang w:val="ro-RO"/>
        </w:rPr>
        <w:t>,</w:t>
      </w:r>
    </w:p>
    <w:p w:rsidR="00E31757" w:rsidRPr="006A639F" w:rsidRDefault="00E31757" w:rsidP="007D2F32">
      <w:pPr>
        <w:autoSpaceDE w:val="0"/>
        <w:autoSpaceDN w:val="0"/>
        <w:adjustRightInd w:val="0"/>
        <w:spacing w:after="0" w:line="240" w:lineRule="auto"/>
        <w:jc w:val="both"/>
        <w:rPr>
          <w:rFonts w:ascii="Arial" w:hAnsi="Arial" w:cs="Arial"/>
          <w:sz w:val="24"/>
          <w:szCs w:val="24"/>
          <w:lang w:val="ro-RO"/>
        </w:rPr>
      </w:pPr>
      <w:r w:rsidRPr="006A639F">
        <w:rPr>
          <w:rFonts w:ascii="Arial" w:hAnsi="Arial" w:cs="Arial"/>
          <w:sz w:val="24"/>
          <w:szCs w:val="24"/>
          <w:lang w:val="ro-RO"/>
        </w:rPr>
        <w:t>autoritatea competentă pentru protecţia mediului APM Harghita decide, ca urmare a consultărilor desfăşura</w:t>
      </w:r>
      <w:r w:rsidR="00CF1C43" w:rsidRPr="006A639F">
        <w:rPr>
          <w:rFonts w:ascii="Arial" w:hAnsi="Arial" w:cs="Arial"/>
          <w:sz w:val="24"/>
          <w:szCs w:val="24"/>
          <w:lang w:val="ro-RO"/>
        </w:rPr>
        <w:t>te în cadrul şedinţei</w:t>
      </w:r>
      <w:r w:rsidRPr="006A639F">
        <w:rPr>
          <w:rFonts w:ascii="Arial" w:hAnsi="Arial" w:cs="Arial"/>
          <w:sz w:val="24"/>
          <w:szCs w:val="24"/>
          <w:lang w:val="ro-RO"/>
        </w:rPr>
        <w:t xml:space="preserve"> Comisiei de Analiză Tehnică din data de </w:t>
      </w:r>
      <w:r w:rsidR="00623E50" w:rsidRPr="006A639F">
        <w:rPr>
          <w:rFonts w:ascii="Arial" w:hAnsi="Arial" w:cs="Arial"/>
          <w:b/>
          <w:sz w:val="24"/>
          <w:szCs w:val="24"/>
          <w:lang w:val="ro-RO"/>
        </w:rPr>
        <w:t>1</w:t>
      </w:r>
      <w:r w:rsidR="00916FBE" w:rsidRPr="006A639F">
        <w:rPr>
          <w:rFonts w:ascii="Arial" w:hAnsi="Arial" w:cs="Arial"/>
          <w:b/>
          <w:sz w:val="24"/>
          <w:szCs w:val="24"/>
          <w:lang w:val="ro-RO"/>
        </w:rPr>
        <w:t>6</w:t>
      </w:r>
      <w:r w:rsidRPr="006A639F">
        <w:rPr>
          <w:rFonts w:ascii="Arial" w:hAnsi="Arial" w:cs="Arial"/>
          <w:b/>
          <w:sz w:val="24"/>
          <w:szCs w:val="24"/>
          <w:lang w:val="ro-RO"/>
        </w:rPr>
        <w:t>.</w:t>
      </w:r>
      <w:r w:rsidR="00916FBE" w:rsidRPr="006A639F">
        <w:rPr>
          <w:rFonts w:ascii="Arial" w:hAnsi="Arial" w:cs="Arial"/>
          <w:b/>
          <w:sz w:val="24"/>
          <w:szCs w:val="24"/>
          <w:lang w:val="ro-RO"/>
        </w:rPr>
        <w:t>10</w:t>
      </w:r>
      <w:r w:rsidRPr="006A639F">
        <w:rPr>
          <w:rFonts w:ascii="Arial" w:hAnsi="Arial" w:cs="Arial"/>
          <w:b/>
          <w:sz w:val="24"/>
          <w:szCs w:val="24"/>
          <w:lang w:val="ro-RO"/>
        </w:rPr>
        <w:t>.201</w:t>
      </w:r>
      <w:r w:rsidR="00623E50" w:rsidRPr="006A639F">
        <w:rPr>
          <w:rFonts w:ascii="Arial" w:hAnsi="Arial" w:cs="Arial"/>
          <w:b/>
          <w:sz w:val="24"/>
          <w:szCs w:val="24"/>
          <w:lang w:val="ro-RO"/>
        </w:rPr>
        <w:t>8</w:t>
      </w:r>
      <w:r w:rsidRPr="006A639F">
        <w:rPr>
          <w:rFonts w:ascii="Arial" w:hAnsi="Arial" w:cs="Arial"/>
          <w:sz w:val="24"/>
          <w:szCs w:val="24"/>
          <w:lang w:val="ro-RO"/>
        </w:rPr>
        <w:t xml:space="preserve">, că proiectul </w:t>
      </w:r>
      <w:r w:rsidRPr="006A639F">
        <w:rPr>
          <w:rFonts w:ascii="Arial" w:hAnsi="Arial" w:cs="Arial"/>
          <w:b/>
          <w:sz w:val="24"/>
          <w:szCs w:val="24"/>
          <w:lang w:val="ro-RO"/>
        </w:rPr>
        <w:t>”</w:t>
      </w:r>
      <w:r w:rsidR="00916FBE" w:rsidRPr="006A639F">
        <w:rPr>
          <w:rFonts w:ascii="Arial" w:hAnsi="Arial" w:cs="Arial"/>
          <w:b/>
          <w:sz w:val="24"/>
          <w:szCs w:val="24"/>
          <w:lang w:val="ro-RO"/>
        </w:rPr>
        <w:t>Construire atelier de prelucrare a lemnului</w:t>
      </w:r>
      <w:r w:rsidRPr="006A639F">
        <w:rPr>
          <w:rFonts w:ascii="Arial" w:hAnsi="Arial" w:cs="Arial"/>
          <w:b/>
          <w:sz w:val="24"/>
          <w:szCs w:val="24"/>
          <w:lang w:val="ro-RO"/>
        </w:rPr>
        <w:t>”,</w:t>
      </w:r>
      <w:r w:rsidRPr="006A639F">
        <w:rPr>
          <w:rFonts w:ascii="Arial" w:hAnsi="Arial" w:cs="Arial"/>
          <w:sz w:val="24"/>
          <w:szCs w:val="24"/>
          <w:lang w:val="ro-RO"/>
        </w:rPr>
        <w:t xml:space="preserve"> propus a fi amplasat în </w:t>
      </w:r>
      <w:r w:rsidR="00916FBE" w:rsidRPr="006A639F">
        <w:rPr>
          <w:rFonts w:ascii="Arial" w:hAnsi="Arial" w:cs="Arial"/>
          <w:sz w:val="24"/>
          <w:szCs w:val="24"/>
          <w:lang w:val="ro-RO"/>
        </w:rPr>
        <w:t>comuna Zetea, sat Sub Cetate</w:t>
      </w:r>
      <w:r w:rsidR="005F219C" w:rsidRPr="006A639F">
        <w:rPr>
          <w:rFonts w:ascii="Arial" w:hAnsi="Arial" w:cs="Arial"/>
          <w:sz w:val="24"/>
          <w:szCs w:val="24"/>
          <w:lang w:val="ro-RO"/>
        </w:rPr>
        <w:t xml:space="preserve">, </w:t>
      </w:r>
      <w:r w:rsidR="00916FBE" w:rsidRPr="006A639F">
        <w:rPr>
          <w:rFonts w:ascii="Arial" w:hAnsi="Arial" w:cs="Arial"/>
          <w:sz w:val="24"/>
          <w:szCs w:val="24"/>
          <w:lang w:val="ro-RO"/>
        </w:rPr>
        <w:t>FN</w:t>
      </w:r>
      <w:r w:rsidR="00623E50" w:rsidRPr="006A639F">
        <w:rPr>
          <w:rFonts w:ascii="Arial" w:hAnsi="Arial" w:cs="Arial"/>
          <w:sz w:val="24"/>
          <w:szCs w:val="24"/>
          <w:lang w:val="ro-RO"/>
        </w:rPr>
        <w:t xml:space="preserve">, </w:t>
      </w:r>
      <w:r w:rsidRPr="006A639F">
        <w:rPr>
          <w:rFonts w:ascii="Arial" w:hAnsi="Arial" w:cs="Arial"/>
          <w:sz w:val="24"/>
          <w:szCs w:val="24"/>
          <w:lang w:val="ro-RO"/>
        </w:rPr>
        <w:t>județul Harghita nu se supune evaluării impactului asupra mediului şi nu</w:t>
      </w:r>
      <w:r w:rsidR="00916FBE" w:rsidRPr="006A639F">
        <w:rPr>
          <w:rFonts w:ascii="Arial" w:hAnsi="Arial" w:cs="Arial"/>
          <w:sz w:val="24"/>
          <w:szCs w:val="24"/>
          <w:lang w:val="ro-RO"/>
        </w:rPr>
        <w:t xml:space="preserve"> se supune evaluării adecvate.</w:t>
      </w:r>
    </w:p>
    <w:p w:rsidR="000429D5" w:rsidRPr="006A639F" w:rsidRDefault="000429D5" w:rsidP="007D2F32">
      <w:pPr>
        <w:autoSpaceDE w:val="0"/>
        <w:autoSpaceDN w:val="0"/>
        <w:adjustRightInd w:val="0"/>
        <w:spacing w:after="0" w:line="240" w:lineRule="auto"/>
        <w:jc w:val="both"/>
        <w:rPr>
          <w:rFonts w:ascii="Arial" w:hAnsi="Arial" w:cs="Arial"/>
          <w:sz w:val="24"/>
          <w:szCs w:val="24"/>
          <w:lang w:val="ro-RO"/>
        </w:rPr>
      </w:pPr>
    </w:p>
    <w:p w:rsidR="00E31757" w:rsidRPr="006A639F" w:rsidRDefault="00E31757" w:rsidP="007D2F32">
      <w:pPr>
        <w:autoSpaceDE w:val="0"/>
        <w:autoSpaceDN w:val="0"/>
        <w:adjustRightInd w:val="0"/>
        <w:spacing w:after="0" w:line="240" w:lineRule="auto"/>
        <w:jc w:val="both"/>
        <w:rPr>
          <w:rFonts w:ascii="Arial" w:hAnsi="Arial" w:cs="Arial"/>
          <w:sz w:val="24"/>
          <w:szCs w:val="24"/>
          <w:lang w:val="ro-RO"/>
        </w:rPr>
      </w:pPr>
      <w:r w:rsidRPr="006A639F">
        <w:rPr>
          <w:rFonts w:ascii="Arial" w:hAnsi="Arial" w:cs="Arial"/>
          <w:sz w:val="24"/>
          <w:szCs w:val="24"/>
          <w:lang w:val="ro-RO"/>
        </w:rPr>
        <w:t xml:space="preserve">    Justificarea prezentei decizii:</w:t>
      </w:r>
    </w:p>
    <w:p w:rsidR="00E31757" w:rsidRPr="006A639F" w:rsidRDefault="00E31757" w:rsidP="007D2F32">
      <w:pPr>
        <w:autoSpaceDE w:val="0"/>
        <w:autoSpaceDN w:val="0"/>
        <w:adjustRightInd w:val="0"/>
        <w:spacing w:after="0" w:line="240" w:lineRule="auto"/>
        <w:jc w:val="both"/>
        <w:rPr>
          <w:rFonts w:ascii="Times New Roman" w:hAnsi="Times New Roman"/>
          <w:sz w:val="28"/>
          <w:szCs w:val="28"/>
          <w:lang w:val="ro-RO"/>
        </w:rPr>
      </w:pPr>
      <w:r w:rsidRPr="006A639F">
        <w:rPr>
          <w:rFonts w:ascii="Times New Roman" w:hAnsi="Times New Roman"/>
          <w:sz w:val="28"/>
          <w:szCs w:val="28"/>
          <w:lang w:val="ro-RO"/>
        </w:rPr>
        <w:t xml:space="preserve">   I. Motivele care au stat la baza luării deciziei etapei de încadrare în procedura de evaluare a impactului asupra mediului sunt următoarele:</w:t>
      </w:r>
    </w:p>
    <w:p w:rsidR="00E31757" w:rsidRPr="006A639F" w:rsidRDefault="00E31757" w:rsidP="007D2F32">
      <w:pPr>
        <w:autoSpaceDE w:val="0"/>
        <w:autoSpaceDN w:val="0"/>
        <w:adjustRightInd w:val="0"/>
        <w:spacing w:after="0" w:line="240" w:lineRule="auto"/>
        <w:ind w:right="51"/>
        <w:jc w:val="both"/>
        <w:rPr>
          <w:rFonts w:ascii="Times New Roman" w:hAnsi="Times New Roman"/>
          <w:sz w:val="28"/>
          <w:szCs w:val="28"/>
          <w:lang w:val="ro-RO"/>
        </w:rPr>
      </w:pPr>
      <w:r w:rsidRPr="006A639F">
        <w:rPr>
          <w:rFonts w:ascii="Times New Roman" w:hAnsi="Times New Roman"/>
          <w:sz w:val="28"/>
          <w:szCs w:val="28"/>
          <w:lang w:val="ro-RO"/>
        </w:rPr>
        <w:t xml:space="preserve">    a) proiectul se încadrează în prevederile Hotărârii Guve</w:t>
      </w:r>
      <w:r w:rsidR="00623E50" w:rsidRPr="006A639F">
        <w:rPr>
          <w:rFonts w:ascii="Times New Roman" w:hAnsi="Times New Roman"/>
          <w:sz w:val="28"/>
          <w:szCs w:val="28"/>
          <w:lang w:val="ro-RO"/>
        </w:rPr>
        <w:t>rnului nr. 445/2009, anexa nr. 2</w:t>
      </w:r>
      <w:r w:rsidRPr="006A639F">
        <w:rPr>
          <w:rFonts w:ascii="Times New Roman" w:hAnsi="Times New Roman"/>
          <w:sz w:val="28"/>
          <w:szCs w:val="28"/>
          <w:lang w:val="ro-RO"/>
        </w:rPr>
        <w:t xml:space="preserve">. </w:t>
      </w:r>
      <w:r w:rsidR="00191F91" w:rsidRPr="006A639F">
        <w:rPr>
          <w:rFonts w:ascii="Times New Roman" w:hAnsi="Times New Roman"/>
          <w:sz w:val="28"/>
          <w:szCs w:val="28"/>
          <w:lang w:val="ro-RO"/>
        </w:rPr>
        <w:t>pct</w:t>
      </w:r>
      <w:r w:rsidR="005F219C" w:rsidRPr="006A639F">
        <w:rPr>
          <w:rFonts w:ascii="Times New Roman" w:hAnsi="Times New Roman"/>
          <w:sz w:val="28"/>
          <w:szCs w:val="28"/>
          <w:lang w:val="ro-RO"/>
        </w:rPr>
        <w:t>.</w:t>
      </w:r>
      <w:r w:rsidR="00191F91" w:rsidRPr="006A639F">
        <w:rPr>
          <w:rFonts w:ascii="Times New Roman" w:hAnsi="Times New Roman"/>
          <w:sz w:val="28"/>
          <w:szCs w:val="28"/>
          <w:lang w:val="ro-RO"/>
        </w:rPr>
        <w:t xml:space="preserve"> </w:t>
      </w:r>
      <w:r w:rsidR="005F219C" w:rsidRPr="006A639F">
        <w:rPr>
          <w:rFonts w:ascii="Times New Roman" w:hAnsi="Times New Roman"/>
          <w:sz w:val="28"/>
          <w:szCs w:val="28"/>
          <w:lang w:val="ro-RO"/>
        </w:rPr>
        <w:t>10</w:t>
      </w:r>
      <w:r w:rsidRPr="006A639F">
        <w:rPr>
          <w:rFonts w:ascii="Times New Roman" w:hAnsi="Times New Roman"/>
          <w:sz w:val="28"/>
          <w:szCs w:val="28"/>
          <w:lang w:val="ro-RO"/>
        </w:rPr>
        <w:t xml:space="preserve"> lit.</w:t>
      </w:r>
      <w:r w:rsidR="00191F91" w:rsidRPr="006A639F">
        <w:rPr>
          <w:rFonts w:ascii="Times New Roman" w:hAnsi="Times New Roman"/>
          <w:sz w:val="28"/>
          <w:szCs w:val="28"/>
          <w:lang w:val="ro-RO"/>
        </w:rPr>
        <w:t xml:space="preserve"> </w:t>
      </w:r>
      <w:r w:rsidR="00623E50" w:rsidRPr="006A639F">
        <w:rPr>
          <w:rFonts w:ascii="Times New Roman" w:hAnsi="Times New Roman"/>
          <w:sz w:val="28"/>
          <w:szCs w:val="28"/>
          <w:lang w:val="ro-RO"/>
        </w:rPr>
        <w:t>a</w:t>
      </w:r>
      <w:r w:rsidRPr="006A639F">
        <w:rPr>
          <w:rFonts w:ascii="Times New Roman" w:hAnsi="Times New Roman"/>
          <w:sz w:val="28"/>
          <w:szCs w:val="28"/>
          <w:lang w:val="ro-RO"/>
        </w:rPr>
        <w:t>.;</w:t>
      </w:r>
    </w:p>
    <w:p w:rsidR="00F0653C" w:rsidRPr="006A639F" w:rsidRDefault="00E31757" w:rsidP="0061209F">
      <w:pPr>
        <w:autoSpaceDE w:val="0"/>
        <w:autoSpaceDN w:val="0"/>
        <w:adjustRightInd w:val="0"/>
        <w:spacing w:after="0" w:line="240" w:lineRule="auto"/>
        <w:jc w:val="both"/>
        <w:rPr>
          <w:rFonts w:ascii="Times New Roman" w:hAnsi="Times New Roman"/>
          <w:sz w:val="28"/>
          <w:szCs w:val="28"/>
          <w:lang w:val="ro-RO"/>
        </w:rPr>
      </w:pPr>
      <w:r w:rsidRPr="006A639F">
        <w:rPr>
          <w:rFonts w:ascii="Times New Roman" w:hAnsi="Times New Roman"/>
          <w:sz w:val="28"/>
          <w:szCs w:val="28"/>
          <w:lang w:val="ro-RO"/>
        </w:rPr>
        <w:t xml:space="preserve">    b) </w:t>
      </w:r>
      <w:r w:rsidR="0061209F" w:rsidRPr="006A639F">
        <w:rPr>
          <w:rFonts w:ascii="Times New Roman" w:hAnsi="Times New Roman"/>
          <w:sz w:val="28"/>
          <w:szCs w:val="28"/>
          <w:lang w:val="ro-RO"/>
        </w:rPr>
        <w:t>Criterii de selecţie pentru stabilirea necesităţii efectuării evaluării impactului asupra mediului conf. Anexa nr. 3 din HG 445/2009</w:t>
      </w:r>
    </w:p>
    <w:p w:rsidR="00E31757" w:rsidRPr="006A639F" w:rsidRDefault="00916FBE" w:rsidP="007D2F32">
      <w:pPr>
        <w:pStyle w:val="Corptext"/>
        <w:ind w:right="-1080"/>
        <w:rPr>
          <w:rFonts w:ascii="Times New Roman" w:hAnsi="Times New Roman"/>
          <w:b/>
          <w:bCs/>
          <w:sz w:val="28"/>
          <w:szCs w:val="28"/>
          <w:lang w:val="ro-RO" w:bidi="hi-IN"/>
        </w:rPr>
      </w:pPr>
      <w:r w:rsidRPr="006A639F">
        <w:rPr>
          <w:rFonts w:ascii="Times New Roman" w:hAnsi="Times New Roman"/>
          <w:b/>
          <w:bCs/>
          <w:sz w:val="28"/>
          <w:szCs w:val="28"/>
          <w:lang w:val="ro-RO" w:bidi="hi-IN"/>
        </w:rPr>
        <w:t xml:space="preserve">1. </w:t>
      </w:r>
      <w:r w:rsidR="00E31757" w:rsidRPr="006A639F">
        <w:rPr>
          <w:rFonts w:ascii="Times New Roman" w:hAnsi="Times New Roman"/>
          <w:b/>
          <w:bCs/>
          <w:sz w:val="28"/>
          <w:szCs w:val="28"/>
          <w:lang w:val="ro-RO" w:bidi="hi-IN"/>
        </w:rPr>
        <w:t>Caracteristicile proiectului:</w:t>
      </w:r>
    </w:p>
    <w:p w:rsidR="00E31757" w:rsidRPr="006A639F" w:rsidRDefault="00E31757" w:rsidP="007D2F32">
      <w:pPr>
        <w:spacing w:after="0" w:line="240" w:lineRule="auto"/>
        <w:ind w:left="720" w:right="-1080"/>
        <w:jc w:val="both"/>
        <w:rPr>
          <w:rFonts w:ascii="Times New Roman" w:eastAsia="Times New Roman" w:hAnsi="Times New Roman"/>
          <w:sz w:val="28"/>
          <w:szCs w:val="28"/>
          <w:lang w:val="ro-RO" w:bidi="hi-IN"/>
        </w:rPr>
      </w:pPr>
      <w:r w:rsidRPr="006A639F">
        <w:rPr>
          <w:rFonts w:ascii="Times New Roman" w:eastAsia="Times New Roman" w:hAnsi="Times New Roman"/>
          <w:bCs/>
          <w:sz w:val="28"/>
          <w:szCs w:val="28"/>
          <w:lang w:val="ro-RO" w:bidi="hi-IN"/>
        </w:rPr>
        <w:t xml:space="preserve">a. </w:t>
      </w:r>
      <w:r w:rsidRPr="006A639F">
        <w:rPr>
          <w:rFonts w:ascii="Times New Roman" w:eastAsia="Times New Roman" w:hAnsi="Times New Roman"/>
          <w:sz w:val="28"/>
          <w:szCs w:val="28"/>
          <w:lang w:val="ro-RO" w:bidi="hi-IN"/>
        </w:rPr>
        <w:t>Mărimea proiectului:</w:t>
      </w:r>
    </w:p>
    <w:p w:rsidR="007B4D4A" w:rsidRPr="006A639F" w:rsidRDefault="008A7618" w:rsidP="008A7618">
      <w:pPr>
        <w:pStyle w:val="Szvegtrzs21"/>
        <w:tabs>
          <w:tab w:val="clear" w:pos="204"/>
          <w:tab w:val="left" w:pos="360"/>
        </w:tabs>
        <w:spacing w:line="240" w:lineRule="auto"/>
        <w:ind w:left="285" w:right="-26"/>
        <w:rPr>
          <w:rFonts w:ascii="Arial" w:hAnsi="Arial" w:cs="Arial"/>
          <w:szCs w:val="24"/>
          <w:lang w:val="ro-RO"/>
        </w:rPr>
      </w:pPr>
      <w:r w:rsidRPr="006A639F">
        <w:rPr>
          <w:rFonts w:ascii="Arial" w:hAnsi="Arial" w:cs="Arial"/>
          <w:szCs w:val="24"/>
          <w:lang w:val="ro-RO"/>
        </w:rPr>
        <w:t xml:space="preserve">Prin proiect </w:t>
      </w:r>
      <w:r w:rsidR="007B4D4A" w:rsidRPr="006A639F">
        <w:rPr>
          <w:rFonts w:ascii="Arial" w:hAnsi="Arial" w:cs="Arial"/>
          <w:szCs w:val="24"/>
          <w:lang w:val="ro-RO"/>
        </w:rPr>
        <w:t>se propune a construi o unitate de prelucrare a lemnului pe o suprafață totală de 2627mp:</w:t>
      </w:r>
    </w:p>
    <w:p w:rsidR="000F2D2B" w:rsidRPr="006A639F" w:rsidRDefault="007B4D4A" w:rsidP="000F2D2B">
      <w:pPr>
        <w:pStyle w:val="Szvegtrzs21"/>
        <w:numPr>
          <w:ilvl w:val="0"/>
          <w:numId w:val="8"/>
        </w:numPr>
        <w:tabs>
          <w:tab w:val="clear" w:pos="204"/>
          <w:tab w:val="left" w:pos="360"/>
        </w:tabs>
        <w:spacing w:line="240" w:lineRule="auto"/>
        <w:ind w:right="-26"/>
        <w:rPr>
          <w:sz w:val="28"/>
          <w:szCs w:val="28"/>
          <w:lang w:val="ro-RO"/>
        </w:rPr>
      </w:pPr>
      <w:r w:rsidRPr="006A639F">
        <w:rPr>
          <w:sz w:val="28"/>
          <w:szCs w:val="28"/>
          <w:lang w:val="ro-RO"/>
        </w:rPr>
        <w:t>Atelier de tâmplărie</w:t>
      </w:r>
      <w:r w:rsidR="000F2D2B" w:rsidRPr="006A639F">
        <w:rPr>
          <w:sz w:val="28"/>
          <w:szCs w:val="28"/>
          <w:lang w:val="ro-RO"/>
        </w:rPr>
        <w:t xml:space="preserve"> (hol</w:t>
      </w:r>
      <w:r w:rsidR="0061209F" w:rsidRPr="006A639F">
        <w:rPr>
          <w:sz w:val="28"/>
          <w:szCs w:val="28"/>
          <w:lang w:val="ro-RO"/>
        </w:rPr>
        <w:t>,</w:t>
      </w:r>
      <w:r w:rsidR="000F2D2B" w:rsidRPr="006A639F">
        <w:rPr>
          <w:sz w:val="28"/>
          <w:szCs w:val="28"/>
          <w:lang w:val="ro-RO"/>
        </w:rPr>
        <w:t xml:space="preserve"> vestiar, duș, grup sanitar, birou,</w:t>
      </w:r>
    </w:p>
    <w:p w:rsidR="000F2D2B" w:rsidRPr="006A639F" w:rsidRDefault="000F2D2B" w:rsidP="000F2D2B">
      <w:pPr>
        <w:pStyle w:val="Szvegtrzs21"/>
        <w:tabs>
          <w:tab w:val="clear" w:pos="204"/>
          <w:tab w:val="left" w:pos="360"/>
        </w:tabs>
        <w:spacing w:line="240" w:lineRule="auto"/>
        <w:ind w:left="1440" w:right="-26"/>
        <w:rPr>
          <w:sz w:val="28"/>
          <w:szCs w:val="28"/>
          <w:lang w:val="ro-RO"/>
        </w:rPr>
      </w:pPr>
      <w:r w:rsidRPr="006A639F">
        <w:rPr>
          <w:sz w:val="28"/>
          <w:szCs w:val="28"/>
          <w:lang w:val="ro-RO"/>
        </w:rPr>
        <w:t xml:space="preserve"> uscătorie, centrală termică, depozit </w:t>
      </w:r>
      <w:r w:rsidR="00BC0751" w:rsidRPr="006A639F">
        <w:rPr>
          <w:sz w:val="28"/>
          <w:szCs w:val="28"/>
          <w:lang w:val="ro-RO"/>
        </w:rPr>
        <w:t>î</w:t>
      </w:r>
      <w:r w:rsidRPr="006A639F">
        <w:rPr>
          <w:sz w:val="28"/>
          <w:szCs w:val="28"/>
          <w:lang w:val="ro-RO"/>
        </w:rPr>
        <w:t xml:space="preserve">nchis, depozit </w:t>
      </w:r>
    </w:p>
    <w:p w:rsidR="007B4D4A" w:rsidRPr="006A639F" w:rsidRDefault="000F2D2B" w:rsidP="000F2D2B">
      <w:pPr>
        <w:pStyle w:val="Szvegtrzs21"/>
        <w:tabs>
          <w:tab w:val="clear" w:pos="204"/>
          <w:tab w:val="left" w:pos="360"/>
        </w:tabs>
        <w:spacing w:line="240" w:lineRule="auto"/>
        <w:ind w:left="1440" w:right="-26"/>
        <w:rPr>
          <w:sz w:val="28"/>
          <w:szCs w:val="28"/>
          <w:lang w:val="ro-RO"/>
        </w:rPr>
      </w:pPr>
      <w:r w:rsidRPr="006A639F">
        <w:rPr>
          <w:sz w:val="28"/>
          <w:szCs w:val="28"/>
          <w:lang w:val="ro-RO"/>
        </w:rPr>
        <w:t>deschis, zonă acoperită, atelier)</w:t>
      </w:r>
      <w:r w:rsidRPr="006A639F">
        <w:rPr>
          <w:sz w:val="28"/>
          <w:szCs w:val="28"/>
          <w:lang w:val="ro-RO"/>
        </w:rPr>
        <w:tab/>
      </w:r>
      <w:r w:rsidRPr="006A639F">
        <w:rPr>
          <w:sz w:val="28"/>
          <w:szCs w:val="28"/>
          <w:lang w:val="ro-RO"/>
        </w:rPr>
        <w:tab/>
      </w:r>
      <w:r w:rsidRPr="006A639F">
        <w:rPr>
          <w:sz w:val="28"/>
          <w:szCs w:val="28"/>
          <w:lang w:val="ro-RO"/>
        </w:rPr>
        <w:tab/>
      </w:r>
      <w:r w:rsidRPr="006A639F">
        <w:rPr>
          <w:sz w:val="28"/>
          <w:szCs w:val="28"/>
          <w:lang w:val="ro-RO"/>
        </w:rPr>
        <w:tab/>
      </w:r>
      <w:r w:rsidR="007B4D4A" w:rsidRPr="006A639F">
        <w:rPr>
          <w:sz w:val="28"/>
          <w:szCs w:val="28"/>
          <w:lang w:val="ro-RO"/>
        </w:rPr>
        <w:tab/>
      </w:r>
      <w:r w:rsidR="0061209F" w:rsidRPr="006A639F">
        <w:rPr>
          <w:sz w:val="28"/>
          <w:szCs w:val="28"/>
          <w:lang w:val="ro-RO"/>
        </w:rPr>
        <w:t>426.88</w:t>
      </w:r>
      <w:r w:rsidR="007B4D4A" w:rsidRPr="006A639F">
        <w:rPr>
          <w:sz w:val="28"/>
          <w:szCs w:val="28"/>
          <w:lang w:val="ro-RO"/>
        </w:rPr>
        <w:t>mp</w:t>
      </w:r>
    </w:p>
    <w:p w:rsidR="007B4D4A" w:rsidRPr="006A639F" w:rsidRDefault="007B4D4A" w:rsidP="007B4D4A">
      <w:pPr>
        <w:pStyle w:val="Szvegtrzs21"/>
        <w:numPr>
          <w:ilvl w:val="0"/>
          <w:numId w:val="8"/>
        </w:numPr>
        <w:tabs>
          <w:tab w:val="clear" w:pos="204"/>
          <w:tab w:val="left" w:pos="360"/>
        </w:tabs>
        <w:spacing w:line="240" w:lineRule="auto"/>
        <w:ind w:right="-26"/>
        <w:rPr>
          <w:sz w:val="28"/>
          <w:szCs w:val="28"/>
          <w:lang w:val="ro-RO"/>
        </w:rPr>
      </w:pPr>
      <w:r w:rsidRPr="006A639F">
        <w:rPr>
          <w:sz w:val="28"/>
          <w:szCs w:val="28"/>
          <w:lang w:val="ro-RO"/>
        </w:rPr>
        <w:t>Depozit de rumeguș</w:t>
      </w:r>
      <w:r w:rsidRPr="006A639F">
        <w:rPr>
          <w:sz w:val="28"/>
          <w:szCs w:val="28"/>
          <w:lang w:val="ro-RO"/>
        </w:rPr>
        <w:tab/>
      </w:r>
      <w:r w:rsidR="008521D7" w:rsidRPr="006A639F">
        <w:rPr>
          <w:sz w:val="28"/>
          <w:szCs w:val="28"/>
          <w:lang w:val="ro-RO"/>
        </w:rPr>
        <w:tab/>
      </w:r>
      <w:r w:rsidR="008521D7" w:rsidRPr="006A639F">
        <w:rPr>
          <w:sz w:val="28"/>
          <w:szCs w:val="28"/>
          <w:lang w:val="ro-RO"/>
        </w:rPr>
        <w:tab/>
      </w:r>
      <w:r w:rsidR="000F2D2B" w:rsidRPr="006A639F">
        <w:rPr>
          <w:sz w:val="28"/>
          <w:szCs w:val="28"/>
          <w:lang w:val="ro-RO"/>
        </w:rPr>
        <w:tab/>
      </w:r>
      <w:r w:rsidR="000F2D2B" w:rsidRPr="006A639F">
        <w:rPr>
          <w:sz w:val="28"/>
          <w:szCs w:val="28"/>
          <w:lang w:val="ro-RO"/>
        </w:rPr>
        <w:tab/>
      </w:r>
      <w:r w:rsidRPr="006A639F">
        <w:rPr>
          <w:sz w:val="28"/>
          <w:szCs w:val="28"/>
          <w:lang w:val="ro-RO"/>
        </w:rPr>
        <w:tab/>
        <w:t>15,75mp</w:t>
      </w:r>
    </w:p>
    <w:p w:rsidR="007B4D4A" w:rsidRPr="006A639F" w:rsidRDefault="007B4D4A" w:rsidP="007B4D4A">
      <w:pPr>
        <w:pStyle w:val="Szvegtrzs21"/>
        <w:numPr>
          <w:ilvl w:val="0"/>
          <w:numId w:val="8"/>
        </w:numPr>
        <w:tabs>
          <w:tab w:val="clear" w:pos="204"/>
          <w:tab w:val="left" w:pos="360"/>
        </w:tabs>
        <w:spacing w:line="240" w:lineRule="auto"/>
        <w:ind w:right="-26"/>
        <w:rPr>
          <w:sz w:val="28"/>
          <w:szCs w:val="28"/>
          <w:lang w:val="ro-RO"/>
        </w:rPr>
      </w:pPr>
      <w:r w:rsidRPr="006A639F">
        <w:rPr>
          <w:sz w:val="28"/>
          <w:szCs w:val="28"/>
          <w:lang w:val="ro-RO"/>
        </w:rPr>
        <w:t xml:space="preserve">Clădire </w:t>
      </w:r>
      <w:r w:rsidR="008521D7" w:rsidRPr="006A639F">
        <w:rPr>
          <w:sz w:val="28"/>
          <w:szCs w:val="28"/>
          <w:lang w:val="ro-RO"/>
        </w:rPr>
        <w:t>pentru debitare bușteni</w:t>
      </w:r>
      <w:r w:rsidRPr="006A639F">
        <w:rPr>
          <w:sz w:val="28"/>
          <w:szCs w:val="28"/>
          <w:lang w:val="ro-RO"/>
        </w:rPr>
        <w:tab/>
      </w:r>
      <w:r w:rsidRPr="006A639F">
        <w:rPr>
          <w:sz w:val="28"/>
          <w:szCs w:val="28"/>
          <w:lang w:val="ro-RO"/>
        </w:rPr>
        <w:tab/>
      </w:r>
      <w:r w:rsidR="000F2D2B" w:rsidRPr="006A639F">
        <w:rPr>
          <w:sz w:val="28"/>
          <w:szCs w:val="28"/>
          <w:lang w:val="ro-RO"/>
        </w:rPr>
        <w:tab/>
      </w:r>
      <w:r w:rsidR="000F2D2B" w:rsidRPr="006A639F">
        <w:rPr>
          <w:sz w:val="28"/>
          <w:szCs w:val="28"/>
          <w:lang w:val="ro-RO"/>
        </w:rPr>
        <w:tab/>
      </w:r>
      <w:r w:rsidRPr="006A639F">
        <w:rPr>
          <w:sz w:val="28"/>
          <w:szCs w:val="28"/>
          <w:lang w:val="ro-RO"/>
        </w:rPr>
        <w:tab/>
        <w:t>52,517mp</w:t>
      </w:r>
    </w:p>
    <w:p w:rsidR="008A7618" w:rsidRPr="006A639F" w:rsidRDefault="008A7618" w:rsidP="008521D7">
      <w:pPr>
        <w:spacing w:after="0" w:line="240" w:lineRule="auto"/>
        <w:ind w:right="-1080"/>
        <w:jc w:val="both"/>
        <w:rPr>
          <w:rFonts w:ascii="Times New Roman" w:eastAsia="Times New Roman" w:hAnsi="Times New Roman"/>
          <w:sz w:val="28"/>
          <w:szCs w:val="28"/>
          <w:lang w:val="ro-RO" w:eastAsia="ar-SA"/>
        </w:rPr>
      </w:pPr>
      <w:r w:rsidRPr="006A639F">
        <w:rPr>
          <w:rFonts w:ascii="Times New Roman" w:eastAsia="Times New Roman" w:hAnsi="Times New Roman"/>
          <w:sz w:val="28"/>
          <w:szCs w:val="28"/>
          <w:lang w:val="ro-RO" w:eastAsia="ar-SA"/>
        </w:rPr>
        <w:t>Cl</w:t>
      </w:r>
      <w:r w:rsidR="008521D7" w:rsidRPr="006A639F">
        <w:rPr>
          <w:rFonts w:ascii="Times New Roman" w:eastAsia="Times New Roman" w:hAnsi="Times New Roman"/>
          <w:sz w:val="28"/>
          <w:szCs w:val="28"/>
          <w:lang w:val="ro-RO" w:eastAsia="ar-SA"/>
        </w:rPr>
        <w:t>ă</w:t>
      </w:r>
      <w:r w:rsidR="000F2D2B" w:rsidRPr="006A639F">
        <w:rPr>
          <w:rFonts w:ascii="Times New Roman" w:eastAsia="Times New Roman" w:hAnsi="Times New Roman"/>
          <w:sz w:val="28"/>
          <w:szCs w:val="28"/>
          <w:lang w:val="ro-RO" w:eastAsia="ar-SA"/>
        </w:rPr>
        <w:t>dirile vor avea regim de î</w:t>
      </w:r>
      <w:r w:rsidRPr="006A639F">
        <w:rPr>
          <w:rFonts w:ascii="Times New Roman" w:eastAsia="Times New Roman" w:hAnsi="Times New Roman"/>
          <w:sz w:val="28"/>
          <w:szCs w:val="28"/>
          <w:lang w:val="ro-RO" w:eastAsia="ar-SA"/>
        </w:rPr>
        <w:t>n</w:t>
      </w:r>
      <w:r w:rsidR="000F2D2B" w:rsidRPr="006A639F">
        <w:rPr>
          <w:rFonts w:ascii="Times New Roman" w:eastAsia="Times New Roman" w:hAnsi="Times New Roman"/>
          <w:sz w:val="28"/>
          <w:szCs w:val="28"/>
          <w:lang w:val="ro-RO" w:eastAsia="ar-SA"/>
        </w:rPr>
        <w:t>ă</w:t>
      </w:r>
      <w:r w:rsidRPr="006A639F">
        <w:rPr>
          <w:rFonts w:ascii="Times New Roman" w:eastAsia="Times New Roman" w:hAnsi="Times New Roman"/>
          <w:sz w:val="28"/>
          <w:szCs w:val="28"/>
          <w:lang w:val="ro-RO" w:eastAsia="ar-SA"/>
        </w:rPr>
        <w:t>l</w:t>
      </w:r>
      <w:r w:rsidR="000F2D2B" w:rsidRPr="006A639F">
        <w:rPr>
          <w:rFonts w:ascii="Times New Roman" w:eastAsia="Times New Roman" w:hAnsi="Times New Roman"/>
          <w:sz w:val="28"/>
          <w:szCs w:val="28"/>
          <w:lang w:val="ro-RO" w:eastAsia="ar-SA"/>
        </w:rPr>
        <w:t>ț</w:t>
      </w:r>
      <w:r w:rsidRPr="006A639F">
        <w:rPr>
          <w:rFonts w:ascii="Times New Roman" w:eastAsia="Times New Roman" w:hAnsi="Times New Roman"/>
          <w:sz w:val="28"/>
          <w:szCs w:val="28"/>
          <w:lang w:val="ro-RO" w:eastAsia="ar-SA"/>
        </w:rPr>
        <w:t>ime parter.</w:t>
      </w:r>
    </w:p>
    <w:p w:rsidR="00F0653C" w:rsidRPr="006A639F" w:rsidRDefault="008521D7" w:rsidP="008521D7">
      <w:pPr>
        <w:spacing w:after="0" w:line="240" w:lineRule="auto"/>
        <w:ind w:right="-1080"/>
        <w:jc w:val="both"/>
        <w:rPr>
          <w:rFonts w:ascii="Times New Roman" w:eastAsia="Times New Roman" w:hAnsi="Times New Roman"/>
          <w:bCs/>
          <w:sz w:val="28"/>
          <w:szCs w:val="28"/>
          <w:lang w:val="ro-RO" w:bidi="hi-IN"/>
        </w:rPr>
      </w:pPr>
      <w:r w:rsidRPr="006A639F">
        <w:rPr>
          <w:rFonts w:ascii="Times New Roman" w:eastAsia="Times New Roman" w:hAnsi="Times New Roman"/>
          <w:bCs/>
          <w:sz w:val="28"/>
          <w:szCs w:val="28"/>
          <w:lang w:val="ro-RO" w:bidi="hi-IN"/>
        </w:rPr>
        <w:lastRenderedPageBreak/>
        <w:t>Capacitatea d</w:t>
      </w:r>
      <w:r w:rsidR="000F2D2B" w:rsidRPr="006A639F">
        <w:rPr>
          <w:rFonts w:ascii="Times New Roman" w:eastAsia="Times New Roman" w:hAnsi="Times New Roman"/>
          <w:bCs/>
          <w:sz w:val="28"/>
          <w:szCs w:val="28"/>
          <w:lang w:val="ro-RO" w:bidi="hi-IN"/>
        </w:rPr>
        <w:t>e</w:t>
      </w:r>
      <w:r w:rsidRPr="006A639F">
        <w:rPr>
          <w:rFonts w:ascii="Times New Roman" w:eastAsia="Times New Roman" w:hAnsi="Times New Roman"/>
          <w:bCs/>
          <w:sz w:val="28"/>
          <w:szCs w:val="28"/>
          <w:lang w:val="ro-RO" w:bidi="hi-IN"/>
        </w:rPr>
        <w:t xml:space="preserve"> prelucrare cca: </w:t>
      </w:r>
      <w:r w:rsidR="000F2D2B" w:rsidRPr="006A639F">
        <w:rPr>
          <w:rFonts w:ascii="Times New Roman" w:eastAsia="Times New Roman" w:hAnsi="Times New Roman"/>
          <w:bCs/>
          <w:sz w:val="28"/>
          <w:szCs w:val="28"/>
          <w:lang w:val="ro-RO" w:bidi="hi-IN"/>
        </w:rPr>
        <w:t>40mc bușteni/lună prelucrați.</w:t>
      </w:r>
    </w:p>
    <w:p w:rsidR="000F2D2B" w:rsidRPr="006A639F" w:rsidRDefault="000F2D2B" w:rsidP="00F721DE">
      <w:pPr>
        <w:autoSpaceDE w:val="0"/>
        <w:autoSpaceDN w:val="0"/>
        <w:adjustRightInd w:val="0"/>
        <w:spacing w:after="0" w:line="240" w:lineRule="auto"/>
        <w:rPr>
          <w:rFonts w:ascii="Times New Roman" w:hAnsi="Times New Roman"/>
          <w:sz w:val="28"/>
          <w:szCs w:val="28"/>
          <w:lang w:val="ro-RO"/>
        </w:rPr>
      </w:pPr>
      <w:r w:rsidRPr="006A639F">
        <w:rPr>
          <w:rFonts w:ascii="Times New Roman" w:hAnsi="Times New Roman"/>
          <w:sz w:val="28"/>
          <w:szCs w:val="28"/>
          <w:lang w:val="ro-RO"/>
        </w:rPr>
        <w:t>Produsele finite: scări, stup</w:t>
      </w:r>
      <w:r w:rsidR="00262B36" w:rsidRPr="006A639F">
        <w:rPr>
          <w:rFonts w:ascii="Times New Roman" w:hAnsi="Times New Roman"/>
          <w:sz w:val="28"/>
          <w:szCs w:val="28"/>
          <w:lang w:val="ro-RO"/>
        </w:rPr>
        <w:t>i</w:t>
      </w:r>
      <w:r w:rsidRPr="006A639F">
        <w:rPr>
          <w:rFonts w:ascii="Times New Roman" w:hAnsi="Times New Roman"/>
          <w:sz w:val="28"/>
          <w:szCs w:val="28"/>
          <w:lang w:val="ro-RO"/>
        </w:rPr>
        <w:t>, produse de tâmplărie, produse artizana</w:t>
      </w:r>
      <w:r w:rsidR="00262B36" w:rsidRPr="006A639F">
        <w:rPr>
          <w:rFonts w:ascii="Times New Roman" w:hAnsi="Times New Roman"/>
          <w:sz w:val="28"/>
          <w:szCs w:val="28"/>
          <w:lang w:val="ro-RO"/>
        </w:rPr>
        <w:t>l</w:t>
      </w:r>
      <w:r w:rsidRPr="006A639F">
        <w:rPr>
          <w:rFonts w:ascii="Times New Roman" w:hAnsi="Times New Roman"/>
          <w:sz w:val="28"/>
          <w:szCs w:val="28"/>
          <w:lang w:val="ro-RO"/>
        </w:rPr>
        <w:t>e care nu vor fi vopsite, tratate.</w:t>
      </w:r>
    </w:p>
    <w:p w:rsidR="000F2D2B" w:rsidRPr="006A639F" w:rsidRDefault="000F2D2B" w:rsidP="00F721DE">
      <w:pPr>
        <w:autoSpaceDE w:val="0"/>
        <w:autoSpaceDN w:val="0"/>
        <w:adjustRightInd w:val="0"/>
        <w:spacing w:after="0" w:line="240" w:lineRule="auto"/>
        <w:rPr>
          <w:rFonts w:ascii="Times New Roman" w:hAnsi="Times New Roman"/>
          <w:sz w:val="28"/>
          <w:szCs w:val="28"/>
          <w:lang w:val="ro-RO"/>
        </w:rPr>
      </w:pPr>
      <w:r w:rsidRPr="006A639F">
        <w:rPr>
          <w:rFonts w:ascii="Times New Roman" w:hAnsi="Times New Roman"/>
          <w:sz w:val="28"/>
          <w:szCs w:val="28"/>
          <w:lang w:val="ro-RO"/>
        </w:rPr>
        <w:t>Atelierul va fi dotat cu urmă</w:t>
      </w:r>
      <w:r w:rsidR="00F721DE" w:rsidRPr="006A639F">
        <w:rPr>
          <w:rFonts w:ascii="Times New Roman" w:hAnsi="Times New Roman"/>
          <w:sz w:val="28"/>
          <w:szCs w:val="28"/>
          <w:lang w:val="ro-RO"/>
        </w:rPr>
        <w:t>toarele utilaje: m</w:t>
      </w:r>
      <w:r w:rsidRPr="006A639F">
        <w:rPr>
          <w:rFonts w:ascii="Times New Roman" w:hAnsi="Times New Roman"/>
          <w:sz w:val="28"/>
          <w:szCs w:val="28"/>
          <w:lang w:val="ro-RO"/>
        </w:rPr>
        <w:t>așin</w:t>
      </w:r>
      <w:r w:rsidR="00F721DE" w:rsidRPr="006A639F">
        <w:rPr>
          <w:rFonts w:ascii="Times New Roman" w:hAnsi="Times New Roman"/>
          <w:sz w:val="28"/>
          <w:szCs w:val="28"/>
          <w:lang w:val="ro-RO"/>
        </w:rPr>
        <w:t>ă</w:t>
      </w:r>
      <w:r w:rsidRPr="006A639F">
        <w:rPr>
          <w:rFonts w:ascii="Times New Roman" w:hAnsi="Times New Roman"/>
          <w:sz w:val="28"/>
          <w:szCs w:val="28"/>
          <w:lang w:val="ro-RO"/>
        </w:rPr>
        <w:t xml:space="preserve"> de r</w:t>
      </w:r>
      <w:r w:rsidR="00262B36" w:rsidRPr="006A639F">
        <w:rPr>
          <w:rFonts w:ascii="Times New Roman" w:hAnsi="Times New Roman"/>
          <w:sz w:val="28"/>
          <w:szCs w:val="28"/>
          <w:lang w:val="ro-RO"/>
        </w:rPr>
        <w:t>i</w:t>
      </w:r>
      <w:r w:rsidRPr="006A639F">
        <w:rPr>
          <w:rFonts w:ascii="Times New Roman" w:hAnsi="Times New Roman"/>
          <w:sz w:val="28"/>
          <w:szCs w:val="28"/>
          <w:lang w:val="ro-RO"/>
        </w:rPr>
        <w:t>ndeluit 2 buc</w:t>
      </w:r>
      <w:r w:rsidR="00F721DE" w:rsidRPr="006A639F">
        <w:rPr>
          <w:rFonts w:ascii="Times New Roman" w:hAnsi="Times New Roman"/>
          <w:sz w:val="28"/>
          <w:szCs w:val="28"/>
          <w:lang w:val="ro-RO"/>
        </w:rPr>
        <w:t>., f</w:t>
      </w:r>
      <w:r w:rsidRPr="006A639F">
        <w:rPr>
          <w:rFonts w:ascii="Times New Roman" w:hAnsi="Times New Roman"/>
          <w:sz w:val="28"/>
          <w:szCs w:val="28"/>
          <w:lang w:val="ro-RO"/>
        </w:rPr>
        <w:t>er</w:t>
      </w:r>
      <w:r w:rsidR="00F721DE" w:rsidRPr="006A639F">
        <w:rPr>
          <w:rFonts w:ascii="Times New Roman" w:hAnsi="Times New Roman"/>
          <w:sz w:val="28"/>
          <w:szCs w:val="28"/>
          <w:lang w:val="ro-RO"/>
        </w:rPr>
        <w:t>ă</w:t>
      </w:r>
      <w:r w:rsidRPr="006A639F">
        <w:rPr>
          <w:rFonts w:ascii="Times New Roman" w:hAnsi="Times New Roman"/>
          <w:sz w:val="28"/>
          <w:szCs w:val="28"/>
          <w:lang w:val="ro-RO"/>
        </w:rPr>
        <w:t>str</w:t>
      </w:r>
      <w:r w:rsidR="00F721DE" w:rsidRPr="006A639F">
        <w:rPr>
          <w:rFonts w:ascii="Times New Roman" w:hAnsi="Times New Roman"/>
          <w:sz w:val="28"/>
          <w:szCs w:val="28"/>
          <w:lang w:val="ro-RO"/>
        </w:rPr>
        <w:t>ă</w:t>
      </w:r>
      <w:r w:rsidRPr="006A639F">
        <w:rPr>
          <w:rFonts w:ascii="Times New Roman" w:hAnsi="Times New Roman"/>
          <w:sz w:val="28"/>
          <w:szCs w:val="28"/>
          <w:lang w:val="ro-RO"/>
        </w:rPr>
        <w:t>u circular</w:t>
      </w:r>
      <w:r w:rsidR="00F721DE" w:rsidRPr="006A639F">
        <w:rPr>
          <w:rFonts w:ascii="Times New Roman" w:hAnsi="Times New Roman"/>
          <w:sz w:val="28"/>
          <w:szCs w:val="28"/>
          <w:lang w:val="ro-RO"/>
        </w:rPr>
        <w:t xml:space="preserve"> </w:t>
      </w:r>
      <w:r w:rsidRPr="006A639F">
        <w:rPr>
          <w:rFonts w:ascii="Times New Roman" w:hAnsi="Times New Roman"/>
          <w:sz w:val="28"/>
          <w:szCs w:val="28"/>
          <w:lang w:val="ro-RO"/>
        </w:rPr>
        <w:t>2 buc</w:t>
      </w:r>
      <w:r w:rsidR="00F721DE" w:rsidRPr="006A639F">
        <w:rPr>
          <w:rFonts w:ascii="Times New Roman" w:hAnsi="Times New Roman"/>
          <w:sz w:val="28"/>
          <w:szCs w:val="28"/>
          <w:lang w:val="ro-RO"/>
        </w:rPr>
        <w:t>.</w:t>
      </w:r>
      <w:r w:rsidRPr="006A639F">
        <w:rPr>
          <w:rFonts w:ascii="Times New Roman" w:hAnsi="Times New Roman"/>
          <w:sz w:val="28"/>
          <w:szCs w:val="28"/>
          <w:lang w:val="ro-RO"/>
        </w:rPr>
        <w:t xml:space="preserve">, </w:t>
      </w:r>
      <w:r w:rsidR="00F721DE" w:rsidRPr="006A639F">
        <w:rPr>
          <w:rFonts w:ascii="Times New Roman" w:hAnsi="Times New Roman"/>
          <w:sz w:val="28"/>
          <w:szCs w:val="28"/>
          <w:lang w:val="ro-RO"/>
        </w:rPr>
        <w:t>c</w:t>
      </w:r>
      <w:r w:rsidRPr="006A639F">
        <w:rPr>
          <w:rFonts w:ascii="Times New Roman" w:hAnsi="Times New Roman"/>
          <w:sz w:val="28"/>
          <w:szCs w:val="28"/>
          <w:lang w:val="ro-RO"/>
        </w:rPr>
        <w:t xml:space="preserve">ircular, </w:t>
      </w:r>
      <w:r w:rsidR="00F721DE" w:rsidRPr="006A639F">
        <w:rPr>
          <w:rFonts w:ascii="Times New Roman" w:hAnsi="Times New Roman"/>
          <w:sz w:val="28"/>
          <w:szCs w:val="28"/>
          <w:lang w:val="ro-RO"/>
        </w:rPr>
        <w:t>m</w:t>
      </w:r>
      <w:r w:rsidRPr="006A639F">
        <w:rPr>
          <w:rFonts w:ascii="Times New Roman" w:hAnsi="Times New Roman"/>
          <w:sz w:val="28"/>
          <w:szCs w:val="28"/>
          <w:lang w:val="ro-RO"/>
        </w:rPr>
        <w:t>a</w:t>
      </w:r>
      <w:r w:rsidR="00F721DE" w:rsidRPr="006A639F">
        <w:rPr>
          <w:rFonts w:ascii="Times New Roman" w:hAnsi="Times New Roman"/>
          <w:sz w:val="28"/>
          <w:szCs w:val="28"/>
          <w:lang w:val="ro-RO"/>
        </w:rPr>
        <w:t>șină</w:t>
      </w:r>
      <w:r w:rsidRPr="006A639F">
        <w:rPr>
          <w:rFonts w:ascii="Times New Roman" w:hAnsi="Times New Roman"/>
          <w:sz w:val="28"/>
          <w:szCs w:val="28"/>
          <w:lang w:val="ro-RO"/>
        </w:rPr>
        <w:t xml:space="preserve"> de frezat 4 buc</w:t>
      </w:r>
      <w:r w:rsidR="00F721DE" w:rsidRPr="006A639F">
        <w:rPr>
          <w:rFonts w:ascii="Times New Roman" w:hAnsi="Times New Roman"/>
          <w:sz w:val="28"/>
          <w:szCs w:val="28"/>
          <w:lang w:val="ro-RO"/>
        </w:rPr>
        <w:t>., m</w:t>
      </w:r>
      <w:r w:rsidRPr="006A639F">
        <w:rPr>
          <w:rFonts w:ascii="Times New Roman" w:hAnsi="Times New Roman"/>
          <w:sz w:val="28"/>
          <w:szCs w:val="28"/>
          <w:lang w:val="ro-RO"/>
        </w:rPr>
        <w:t>a</w:t>
      </w:r>
      <w:r w:rsidR="00F721DE" w:rsidRPr="006A639F">
        <w:rPr>
          <w:rFonts w:ascii="Times New Roman" w:hAnsi="Times New Roman"/>
          <w:sz w:val="28"/>
          <w:szCs w:val="28"/>
          <w:lang w:val="ro-RO"/>
        </w:rPr>
        <w:t>ș</w:t>
      </w:r>
      <w:r w:rsidRPr="006A639F">
        <w:rPr>
          <w:rFonts w:ascii="Times New Roman" w:hAnsi="Times New Roman"/>
          <w:sz w:val="28"/>
          <w:szCs w:val="28"/>
          <w:lang w:val="ro-RO"/>
        </w:rPr>
        <w:t>in</w:t>
      </w:r>
      <w:r w:rsidR="00F721DE" w:rsidRPr="006A639F">
        <w:rPr>
          <w:rFonts w:ascii="Times New Roman" w:hAnsi="Times New Roman"/>
          <w:sz w:val="28"/>
          <w:szCs w:val="28"/>
          <w:lang w:val="ro-RO"/>
        </w:rPr>
        <w:t>ă</w:t>
      </w:r>
      <w:r w:rsidRPr="006A639F">
        <w:rPr>
          <w:rFonts w:ascii="Times New Roman" w:hAnsi="Times New Roman"/>
          <w:sz w:val="28"/>
          <w:szCs w:val="28"/>
          <w:lang w:val="ro-RO"/>
        </w:rPr>
        <w:t xml:space="preserve"> de </w:t>
      </w:r>
      <w:r w:rsidR="00F721DE" w:rsidRPr="006A639F">
        <w:rPr>
          <w:rFonts w:ascii="Times New Roman" w:hAnsi="Times New Roman"/>
          <w:sz w:val="28"/>
          <w:szCs w:val="28"/>
          <w:lang w:val="ro-RO"/>
        </w:rPr>
        <w:t>ș</w:t>
      </w:r>
      <w:r w:rsidRPr="006A639F">
        <w:rPr>
          <w:rFonts w:ascii="Times New Roman" w:hAnsi="Times New Roman"/>
          <w:sz w:val="28"/>
          <w:szCs w:val="28"/>
          <w:lang w:val="ro-RO"/>
        </w:rPr>
        <w:t xml:space="preserve">lefuit, </w:t>
      </w:r>
      <w:r w:rsidR="00F721DE" w:rsidRPr="006A639F">
        <w:rPr>
          <w:rFonts w:ascii="Times New Roman" w:hAnsi="Times New Roman"/>
          <w:sz w:val="28"/>
          <w:szCs w:val="28"/>
          <w:lang w:val="ro-RO"/>
        </w:rPr>
        <w:t>f</w:t>
      </w:r>
      <w:r w:rsidRPr="006A639F">
        <w:rPr>
          <w:rFonts w:ascii="Times New Roman" w:hAnsi="Times New Roman"/>
          <w:sz w:val="28"/>
          <w:szCs w:val="28"/>
          <w:lang w:val="ro-RO"/>
        </w:rPr>
        <w:t>er</w:t>
      </w:r>
      <w:r w:rsidR="00F721DE" w:rsidRPr="006A639F">
        <w:rPr>
          <w:rFonts w:ascii="Times New Roman" w:hAnsi="Times New Roman"/>
          <w:sz w:val="28"/>
          <w:szCs w:val="28"/>
          <w:lang w:val="ro-RO"/>
        </w:rPr>
        <w:t>ă</w:t>
      </w:r>
      <w:r w:rsidRPr="006A639F">
        <w:rPr>
          <w:rFonts w:ascii="Times New Roman" w:hAnsi="Times New Roman"/>
          <w:sz w:val="28"/>
          <w:szCs w:val="28"/>
          <w:lang w:val="ro-RO"/>
        </w:rPr>
        <w:t>str</w:t>
      </w:r>
      <w:r w:rsidR="00F721DE" w:rsidRPr="006A639F">
        <w:rPr>
          <w:rFonts w:ascii="Times New Roman" w:hAnsi="Times New Roman"/>
          <w:sz w:val="28"/>
          <w:szCs w:val="28"/>
          <w:lang w:val="ro-RO"/>
        </w:rPr>
        <w:t>ă</w:t>
      </w:r>
      <w:r w:rsidRPr="006A639F">
        <w:rPr>
          <w:rFonts w:ascii="Times New Roman" w:hAnsi="Times New Roman"/>
          <w:sz w:val="28"/>
          <w:szCs w:val="28"/>
          <w:lang w:val="ro-RO"/>
        </w:rPr>
        <w:t>u panglic</w:t>
      </w:r>
      <w:r w:rsidR="00F721DE" w:rsidRPr="006A639F">
        <w:rPr>
          <w:rFonts w:ascii="Times New Roman" w:hAnsi="Times New Roman"/>
          <w:sz w:val="28"/>
          <w:szCs w:val="28"/>
          <w:lang w:val="ro-RO"/>
        </w:rPr>
        <w:t>ă</w:t>
      </w:r>
      <w:r w:rsidRPr="006A639F">
        <w:rPr>
          <w:rFonts w:ascii="Times New Roman" w:hAnsi="Times New Roman"/>
          <w:sz w:val="28"/>
          <w:szCs w:val="28"/>
          <w:lang w:val="ro-RO"/>
        </w:rPr>
        <w:t xml:space="preserve">, </w:t>
      </w:r>
      <w:r w:rsidR="00F721DE" w:rsidRPr="006A639F">
        <w:rPr>
          <w:rFonts w:ascii="Times New Roman" w:hAnsi="Times New Roman"/>
          <w:sz w:val="28"/>
          <w:szCs w:val="28"/>
          <w:lang w:val="ro-RO"/>
        </w:rPr>
        <w:t>ferăst</w:t>
      </w:r>
      <w:r w:rsidR="00262B36" w:rsidRPr="006A639F">
        <w:rPr>
          <w:rFonts w:ascii="Times New Roman" w:hAnsi="Times New Roman"/>
          <w:sz w:val="28"/>
          <w:szCs w:val="28"/>
          <w:lang w:val="ro-RO"/>
        </w:rPr>
        <w:t>r</w:t>
      </w:r>
      <w:r w:rsidR="00F721DE" w:rsidRPr="006A639F">
        <w:rPr>
          <w:rFonts w:ascii="Times New Roman" w:hAnsi="Times New Roman"/>
          <w:sz w:val="28"/>
          <w:szCs w:val="28"/>
          <w:lang w:val="ro-RO"/>
        </w:rPr>
        <w:t>ă</w:t>
      </w:r>
      <w:r w:rsidRPr="006A639F">
        <w:rPr>
          <w:rFonts w:ascii="Times New Roman" w:hAnsi="Times New Roman"/>
          <w:sz w:val="28"/>
          <w:szCs w:val="28"/>
          <w:lang w:val="ro-RO"/>
        </w:rPr>
        <w:t>u circular.</w:t>
      </w:r>
    </w:p>
    <w:p w:rsidR="00D06ED2" w:rsidRPr="006A639F" w:rsidRDefault="00D06ED2" w:rsidP="00F721DE">
      <w:pPr>
        <w:spacing w:after="0" w:line="240" w:lineRule="auto"/>
        <w:ind w:right="51"/>
        <w:jc w:val="both"/>
        <w:rPr>
          <w:rFonts w:ascii="Times New Roman" w:eastAsia="Times New Roman" w:hAnsi="Times New Roman"/>
          <w:sz w:val="28"/>
          <w:szCs w:val="28"/>
          <w:lang w:val="ro-RO" w:bidi="hi-IN"/>
        </w:rPr>
      </w:pPr>
      <w:r w:rsidRPr="006A639F">
        <w:rPr>
          <w:rFonts w:ascii="Times New Roman" w:eastAsia="Times New Roman" w:hAnsi="Times New Roman"/>
          <w:sz w:val="28"/>
          <w:szCs w:val="28"/>
          <w:lang w:val="ro-RO" w:bidi="hi-IN"/>
        </w:rPr>
        <w:t xml:space="preserve">Utilități: </w:t>
      </w:r>
    </w:p>
    <w:p w:rsidR="00D06ED2" w:rsidRPr="006A639F" w:rsidRDefault="000C505C" w:rsidP="000C505C">
      <w:pPr>
        <w:pStyle w:val="Listparagraf"/>
        <w:numPr>
          <w:ilvl w:val="0"/>
          <w:numId w:val="3"/>
        </w:numPr>
        <w:spacing w:after="0" w:line="240" w:lineRule="auto"/>
        <w:ind w:right="51"/>
        <w:jc w:val="both"/>
        <w:rPr>
          <w:rFonts w:ascii="Times New Roman" w:eastAsia="Times New Roman" w:hAnsi="Times New Roman"/>
          <w:sz w:val="28"/>
          <w:szCs w:val="28"/>
          <w:lang w:val="ro-RO" w:bidi="hi-IN"/>
        </w:rPr>
      </w:pPr>
      <w:r w:rsidRPr="006A639F">
        <w:rPr>
          <w:rFonts w:ascii="Times New Roman" w:eastAsia="Times New Roman" w:hAnsi="Times New Roman"/>
          <w:sz w:val="28"/>
          <w:szCs w:val="28"/>
          <w:lang w:val="ro-RO" w:bidi="hi-IN"/>
        </w:rPr>
        <w:t>Apa potabilă va fi asigur</w:t>
      </w:r>
      <w:r w:rsidR="00020459" w:rsidRPr="006A639F">
        <w:rPr>
          <w:rFonts w:ascii="Times New Roman" w:eastAsia="Times New Roman" w:hAnsi="Times New Roman"/>
          <w:sz w:val="28"/>
          <w:szCs w:val="28"/>
          <w:lang w:val="ro-RO" w:bidi="hi-IN"/>
        </w:rPr>
        <w:t>ată din rețeaua de apă potabilă a</w:t>
      </w:r>
      <w:r w:rsidR="00F721DE" w:rsidRPr="006A639F">
        <w:rPr>
          <w:rFonts w:ascii="Times New Roman" w:eastAsia="Times New Roman" w:hAnsi="Times New Roman"/>
          <w:sz w:val="28"/>
          <w:szCs w:val="28"/>
          <w:lang w:val="ro-RO" w:bidi="hi-IN"/>
        </w:rPr>
        <w:t>l</w:t>
      </w:r>
      <w:r w:rsidR="00020459" w:rsidRPr="006A639F">
        <w:rPr>
          <w:rFonts w:ascii="Times New Roman" w:eastAsia="Times New Roman" w:hAnsi="Times New Roman"/>
          <w:sz w:val="28"/>
          <w:szCs w:val="28"/>
          <w:lang w:val="ro-RO" w:bidi="hi-IN"/>
        </w:rPr>
        <w:t xml:space="preserve"> </w:t>
      </w:r>
      <w:r w:rsidR="00F721DE" w:rsidRPr="006A639F">
        <w:rPr>
          <w:rFonts w:ascii="Times New Roman" w:eastAsia="Times New Roman" w:hAnsi="Times New Roman"/>
          <w:sz w:val="28"/>
          <w:szCs w:val="28"/>
          <w:lang w:val="ro-RO" w:bidi="hi-IN"/>
        </w:rPr>
        <w:t>comunei</w:t>
      </w:r>
      <w:r w:rsidR="00020459" w:rsidRPr="006A639F">
        <w:rPr>
          <w:rFonts w:ascii="Times New Roman" w:eastAsia="Times New Roman" w:hAnsi="Times New Roman"/>
          <w:sz w:val="28"/>
          <w:szCs w:val="28"/>
          <w:lang w:val="ro-RO" w:bidi="hi-IN"/>
        </w:rPr>
        <w:t>.</w:t>
      </w:r>
    </w:p>
    <w:p w:rsidR="000C505C" w:rsidRPr="006A639F" w:rsidRDefault="000C505C" w:rsidP="000C505C">
      <w:pPr>
        <w:pStyle w:val="Listparagraf"/>
        <w:numPr>
          <w:ilvl w:val="0"/>
          <w:numId w:val="3"/>
        </w:numPr>
        <w:spacing w:after="0" w:line="240" w:lineRule="auto"/>
        <w:ind w:right="51"/>
        <w:jc w:val="both"/>
        <w:rPr>
          <w:rFonts w:ascii="Times New Roman" w:eastAsia="Times New Roman" w:hAnsi="Times New Roman"/>
          <w:sz w:val="28"/>
          <w:szCs w:val="28"/>
          <w:lang w:val="ro-RO" w:bidi="hi-IN"/>
        </w:rPr>
      </w:pPr>
      <w:r w:rsidRPr="006A639F">
        <w:rPr>
          <w:rFonts w:ascii="Times New Roman" w:eastAsia="Times New Roman" w:hAnsi="Times New Roman"/>
          <w:sz w:val="28"/>
          <w:szCs w:val="28"/>
          <w:lang w:val="ro-RO" w:bidi="hi-IN"/>
        </w:rPr>
        <w:t xml:space="preserve">Apele uzate menajeră vor fi evacuate în </w:t>
      </w:r>
      <w:r w:rsidR="00F721DE" w:rsidRPr="006A639F">
        <w:rPr>
          <w:rFonts w:ascii="Times New Roman" w:eastAsia="Times New Roman" w:hAnsi="Times New Roman"/>
          <w:sz w:val="28"/>
          <w:szCs w:val="28"/>
          <w:lang w:val="ro-RO" w:bidi="hi-IN"/>
        </w:rPr>
        <w:t xml:space="preserve">bazin </w:t>
      </w:r>
      <w:proofErr w:type="spellStart"/>
      <w:r w:rsidR="00F721DE" w:rsidRPr="006A639F">
        <w:rPr>
          <w:rFonts w:ascii="Times New Roman" w:eastAsia="Times New Roman" w:hAnsi="Times New Roman"/>
          <w:sz w:val="28"/>
          <w:szCs w:val="28"/>
          <w:lang w:val="ro-RO" w:bidi="hi-IN"/>
        </w:rPr>
        <w:t>vidanjabil</w:t>
      </w:r>
      <w:proofErr w:type="spellEnd"/>
      <w:r w:rsidR="00020459" w:rsidRPr="006A639F">
        <w:rPr>
          <w:rFonts w:ascii="Times New Roman" w:eastAsia="Times New Roman" w:hAnsi="Times New Roman"/>
          <w:sz w:val="28"/>
          <w:szCs w:val="28"/>
          <w:lang w:val="ro-RO" w:bidi="hi-IN"/>
        </w:rPr>
        <w:t>.</w:t>
      </w:r>
    </w:p>
    <w:p w:rsidR="000C505C" w:rsidRPr="006A639F" w:rsidRDefault="000C505C" w:rsidP="000C505C">
      <w:pPr>
        <w:pStyle w:val="Listparagraf"/>
        <w:numPr>
          <w:ilvl w:val="0"/>
          <w:numId w:val="3"/>
        </w:numPr>
        <w:spacing w:after="0" w:line="240" w:lineRule="auto"/>
        <w:ind w:right="51"/>
        <w:jc w:val="both"/>
        <w:rPr>
          <w:rFonts w:ascii="Times New Roman" w:eastAsia="Times New Roman" w:hAnsi="Times New Roman"/>
          <w:sz w:val="28"/>
          <w:szCs w:val="28"/>
          <w:lang w:val="ro-RO" w:bidi="hi-IN"/>
        </w:rPr>
      </w:pPr>
      <w:r w:rsidRPr="006A639F">
        <w:rPr>
          <w:rFonts w:ascii="Times New Roman" w:eastAsia="Times New Roman" w:hAnsi="Times New Roman"/>
          <w:sz w:val="28"/>
          <w:szCs w:val="28"/>
          <w:lang w:val="ro-RO" w:bidi="hi-IN"/>
        </w:rPr>
        <w:t xml:space="preserve">Încălzirea va fi </w:t>
      </w:r>
      <w:r w:rsidR="00020459" w:rsidRPr="006A639F">
        <w:rPr>
          <w:rFonts w:ascii="Times New Roman" w:eastAsia="Times New Roman" w:hAnsi="Times New Roman"/>
          <w:sz w:val="28"/>
          <w:szCs w:val="28"/>
          <w:lang w:val="ro-RO" w:bidi="hi-IN"/>
        </w:rPr>
        <w:t xml:space="preserve">asigurată cu </w:t>
      </w:r>
      <w:r w:rsidR="00F721DE" w:rsidRPr="006A639F">
        <w:rPr>
          <w:rFonts w:ascii="Times New Roman" w:eastAsia="Times New Roman" w:hAnsi="Times New Roman"/>
          <w:sz w:val="28"/>
          <w:szCs w:val="28"/>
          <w:lang w:val="ro-RO" w:bidi="hi-IN"/>
        </w:rPr>
        <w:t xml:space="preserve">centrală termică proprie ce utilizează ca </w:t>
      </w:r>
      <w:r w:rsidR="00020459" w:rsidRPr="006A639F">
        <w:rPr>
          <w:rFonts w:ascii="Times New Roman" w:eastAsia="Times New Roman" w:hAnsi="Times New Roman"/>
          <w:sz w:val="28"/>
          <w:szCs w:val="28"/>
          <w:lang w:val="ro-RO" w:bidi="hi-IN"/>
        </w:rPr>
        <w:t xml:space="preserve">combustibil </w:t>
      </w:r>
      <w:r w:rsidR="00F721DE" w:rsidRPr="006A639F">
        <w:rPr>
          <w:rFonts w:ascii="Times New Roman" w:eastAsia="Times New Roman" w:hAnsi="Times New Roman"/>
          <w:sz w:val="28"/>
          <w:szCs w:val="28"/>
          <w:lang w:val="ro-RO" w:bidi="hi-IN"/>
        </w:rPr>
        <w:t>lemne de foc</w:t>
      </w:r>
      <w:r w:rsidR="00020459" w:rsidRPr="006A639F">
        <w:rPr>
          <w:rFonts w:ascii="Times New Roman" w:eastAsia="Times New Roman" w:hAnsi="Times New Roman"/>
          <w:sz w:val="28"/>
          <w:szCs w:val="28"/>
          <w:lang w:val="ro-RO" w:bidi="hi-IN"/>
        </w:rPr>
        <w:t>.</w:t>
      </w:r>
    </w:p>
    <w:p w:rsidR="00020459" w:rsidRPr="006A639F" w:rsidRDefault="00020459" w:rsidP="000C505C">
      <w:pPr>
        <w:pStyle w:val="Listparagraf"/>
        <w:numPr>
          <w:ilvl w:val="0"/>
          <w:numId w:val="3"/>
        </w:numPr>
        <w:spacing w:after="0" w:line="240" w:lineRule="auto"/>
        <w:ind w:right="51"/>
        <w:jc w:val="both"/>
        <w:rPr>
          <w:rFonts w:ascii="Times New Roman" w:eastAsia="Times New Roman" w:hAnsi="Times New Roman"/>
          <w:sz w:val="28"/>
          <w:szCs w:val="28"/>
          <w:lang w:val="ro-RO" w:bidi="hi-IN"/>
        </w:rPr>
      </w:pPr>
      <w:r w:rsidRPr="006A639F">
        <w:rPr>
          <w:rFonts w:ascii="Times New Roman" w:eastAsia="Times New Roman" w:hAnsi="Times New Roman"/>
          <w:sz w:val="28"/>
          <w:szCs w:val="28"/>
          <w:lang w:val="ro-RO" w:bidi="hi-IN"/>
        </w:rPr>
        <w:t>Iluminatul spațiilor funcționale este asigurat în mod natural și cu instalație electrică.</w:t>
      </w:r>
    </w:p>
    <w:p w:rsidR="00E31757" w:rsidRPr="006A639F" w:rsidRDefault="00E31757" w:rsidP="00D06ED2">
      <w:pPr>
        <w:spacing w:after="0" w:line="240" w:lineRule="auto"/>
        <w:ind w:right="51" w:firstLine="717"/>
        <w:jc w:val="both"/>
        <w:rPr>
          <w:rFonts w:ascii="Times New Roman" w:eastAsia="Times New Roman" w:hAnsi="Times New Roman"/>
          <w:i/>
          <w:sz w:val="28"/>
          <w:szCs w:val="28"/>
          <w:lang w:val="ro-RO" w:bidi="hi-IN"/>
        </w:rPr>
      </w:pPr>
      <w:r w:rsidRPr="006A639F">
        <w:rPr>
          <w:rFonts w:ascii="Times New Roman" w:eastAsia="Times New Roman" w:hAnsi="Times New Roman"/>
          <w:sz w:val="28"/>
          <w:szCs w:val="28"/>
          <w:lang w:val="ro-RO" w:bidi="hi-IN"/>
        </w:rPr>
        <w:t xml:space="preserve">b. Cumularea cu alte proiecte: </w:t>
      </w:r>
      <w:r w:rsidR="002B59D8" w:rsidRPr="006A639F">
        <w:rPr>
          <w:rFonts w:ascii="Times New Roman" w:eastAsia="Times New Roman" w:hAnsi="Times New Roman"/>
          <w:sz w:val="28"/>
          <w:szCs w:val="28"/>
          <w:lang w:val="ro-RO" w:bidi="hi-IN"/>
        </w:rPr>
        <w:t>-</w:t>
      </w:r>
      <w:r w:rsidR="00117085" w:rsidRPr="006A639F">
        <w:rPr>
          <w:rFonts w:ascii="Times New Roman" w:eastAsia="Times New Roman" w:hAnsi="Times New Roman"/>
          <w:sz w:val="28"/>
          <w:szCs w:val="28"/>
          <w:lang w:val="ro-RO" w:bidi="hi-IN"/>
        </w:rPr>
        <w:t xml:space="preserve"> </w:t>
      </w:r>
      <w:r w:rsidR="002B59D8" w:rsidRPr="006A639F">
        <w:rPr>
          <w:rFonts w:ascii="Times New Roman" w:eastAsia="Times New Roman" w:hAnsi="Times New Roman"/>
          <w:sz w:val="28"/>
          <w:szCs w:val="28"/>
          <w:lang w:val="ro-RO" w:bidi="hi-IN"/>
        </w:rPr>
        <w:t>Nu este cazul.</w:t>
      </w:r>
    </w:p>
    <w:p w:rsidR="00E31757" w:rsidRPr="006A639F" w:rsidRDefault="00E31757" w:rsidP="007D2F32">
      <w:pPr>
        <w:spacing w:after="0" w:line="240" w:lineRule="auto"/>
        <w:ind w:right="51" w:firstLine="720"/>
        <w:jc w:val="both"/>
        <w:rPr>
          <w:rFonts w:ascii="Times New Roman" w:eastAsia="Times New Roman" w:hAnsi="Times New Roman"/>
          <w:i/>
          <w:sz w:val="28"/>
          <w:szCs w:val="28"/>
          <w:lang w:val="ro-RO" w:bidi="hi-IN"/>
        </w:rPr>
      </w:pPr>
      <w:r w:rsidRPr="006A639F">
        <w:rPr>
          <w:rFonts w:ascii="Times New Roman" w:eastAsia="Times New Roman" w:hAnsi="Times New Roman"/>
          <w:sz w:val="28"/>
          <w:szCs w:val="28"/>
          <w:lang w:val="ro-RO" w:bidi="hi-IN"/>
        </w:rPr>
        <w:t xml:space="preserve">c. Utilizarea resurselor naturale: </w:t>
      </w:r>
      <w:r w:rsidR="00020459" w:rsidRPr="006A639F">
        <w:rPr>
          <w:rFonts w:ascii="Times New Roman" w:eastAsia="Times New Roman" w:hAnsi="Times New Roman"/>
          <w:i/>
          <w:sz w:val="28"/>
          <w:szCs w:val="28"/>
          <w:lang w:val="ro-RO" w:bidi="hi-IN"/>
        </w:rPr>
        <w:t>n</w:t>
      </w:r>
      <w:r w:rsidR="005A05E3" w:rsidRPr="006A639F">
        <w:rPr>
          <w:rFonts w:ascii="Times New Roman" w:eastAsia="Times New Roman" w:hAnsi="Times New Roman"/>
          <w:i/>
          <w:sz w:val="28"/>
          <w:szCs w:val="28"/>
          <w:lang w:val="ro-RO" w:bidi="hi-IN"/>
        </w:rPr>
        <w:t>isip</w:t>
      </w:r>
      <w:r w:rsidR="00C76310" w:rsidRPr="006A639F">
        <w:rPr>
          <w:rFonts w:ascii="Times New Roman" w:eastAsia="Times New Roman" w:hAnsi="Times New Roman"/>
          <w:i/>
          <w:sz w:val="28"/>
          <w:szCs w:val="28"/>
          <w:lang w:val="ro-RO" w:bidi="hi-IN"/>
        </w:rPr>
        <w:t>, balast,</w:t>
      </w:r>
      <w:r w:rsidR="005A05E3" w:rsidRPr="006A639F">
        <w:rPr>
          <w:rFonts w:ascii="Times New Roman" w:eastAsia="Times New Roman" w:hAnsi="Times New Roman"/>
          <w:i/>
          <w:sz w:val="28"/>
          <w:szCs w:val="28"/>
          <w:lang w:val="ro-RO" w:bidi="hi-IN"/>
        </w:rPr>
        <w:t xml:space="preserve"> pi</w:t>
      </w:r>
      <w:r w:rsidR="00C76310" w:rsidRPr="006A639F">
        <w:rPr>
          <w:rFonts w:ascii="Times New Roman" w:eastAsia="Times New Roman" w:hAnsi="Times New Roman"/>
          <w:i/>
          <w:sz w:val="28"/>
          <w:szCs w:val="28"/>
          <w:lang w:val="ro-RO" w:bidi="hi-IN"/>
        </w:rPr>
        <w:t>etriș</w:t>
      </w:r>
      <w:r w:rsidR="00020459" w:rsidRPr="006A639F">
        <w:rPr>
          <w:rFonts w:ascii="Times New Roman" w:eastAsia="Times New Roman" w:hAnsi="Times New Roman"/>
          <w:i/>
          <w:sz w:val="28"/>
          <w:szCs w:val="28"/>
          <w:lang w:val="ro-RO" w:bidi="hi-IN"/>
        </w:rPr>
        <w:t xml:space="preserve"> și lemn</w:t>
      </w:r>
    </w:p>
    <w:p w:rsidR="00E31757" w:rsidRPr="006A639F" w:rsidRDefault="00E31757" w:rsidP="007D2F32">
      <w:pPr>
        <w:spacing w:after="0" w:line="240" w:lineRule="auto"/>
        <w:ind w:right="-1080" w:firstLine="720"/>
        <w:jc w:val="both"/>
        <w:rPr>
          <w:rFonts w:ascii="Times New Roman" w:eastAsia="Times New Roman" w:hAnsi="Times New Roman"/>
          <w:sz w:val="28"/>
          <w:szCs w:val="28"/>
          <w:lang w:val="ro-RO" w:bidi="hi-IN"/>
        </w:rPr>
      </w:pPr>
      <w:r w:rsidRPr="006A639F">
        <w:rPr>
          <w:rFonts w:ascii="Times New Roman" w:eastAsia="Times New Roman" w:hAnsi="Times New Roman"/>
          <w:sz w:val="28"/>
          <w:szCs w:val="28"/>
          <w:lang w:val="ro-RO" w:bidi="hi-IN"/>
        </w:rPr>
        <w:t>d. Producţia de deşeuri:</w:t>
      </w:r>
    </w:p>
    <w:p w:rsidR="00EE2D34" w:rsidRPr="006A639F" w:rsidRDefault="00EE2D34" w:rsidP="00EE2D34">
      <w:pPr>
        <w:spacing w:after="0" w:line="240" w:lineRule="auto"/>
        <w:ind w:right="-1080"/>
        <w:jc w:val="both"/>
        <w:rPr>
          <w:rFonts w:ascii="Times New Roman" w:eastAsia="Times New Roman" w:hAnsi="Times New Roman"/>
          <w:sz w:val="28"/>
          <w:szCs w:val="28"/>
          <w:lang w:val="ro-RO" w:bidi="hi-IN"/>
        </w:rPr>
      </w:pPr>
      <w:r w:rsidRPr="006A639F">
        <w:rPr>
          <w:rFonts w:ascii="Times New Roman" w:eastAsia="Times New Roman" w:hAnsi="Times New Roman"/>
          <w:sz w:val="28"/>
          <w:szCs w:val="28"/>
          <w:lang w:val="ro-RO" w:bidi="hi-IN"/>
        </w:rPr>
        <w:t>În faza de construcție:</w:t>
      </w:r>
    </w:p>
    <w:p w:rsidR="00E31757" w:rsidRPr="006A639F" w:rsidRDefault="00E31757" w:rsidP="00EE2D34">
      <w:pPr>
        <w:spacing w:after="0" w:line="240" w:lineRule="auto"/>
        <w:ind w:right="51"/>
        <w:jc w:val="both"/>
        <w:rPr>
          <w:rFonts w:ascii="Times New Roman" w:eastAsia="Times New Roman" w:hAnsi="Times New Roman"/>
          <w:sz w:val="28"/>
          <w:szCs w:val="28"/>
          <w:lang w:val="ro-RO" w:bidi="hi-IN"/>
        </w:rPr>
      </w:pPr>
      <w:r w:rsidRPr="006A639F">
        <w:rPr>
          <w:rFonts w:ascii="Times New Roman" w:eastAsia="Times New Roman" w:hAnsi="Times New Roman"/>
          <w:sz w:val="28"/>
          <w:szCs w:val="28"/>
          <w:lang w:val="ro-RO" w:bidi="hi-IN"/>
        </w:rPr>
        <w:t>Deşeurile municipale  amestecate vor fi transportate de către operatorul  economic autorizat în zonă.</w:t>
      </w:r>
    </w:p>
    <w:p w:rsidR="00EE2D34" w:rsidRPr="006A639F" w:rsidRDefault="00EE2D34" w:rsidP="00EE2D34">
      <w:pPr>
        <w:autoSpaceDE w:val="0"/>
        <w:autoSpaceDN w:val="0"/>
        <w:adjustRightInd w:val="0"/>
        <w:spacing w:after="0" w:line="240" w:lineRule="auto"/>
        <w:rPr>
          <w:rFonts w:ascii="Times New Roman" w:eastAsia="Times New Roman" w:hAnsi="Times New Roman"/>
          <w:sz w:val="28"/>
          <w:szCs w:val="28"/>
          <w:lang w:val="ro-RO" w:bidi="hi-IN"/>
        </w:rPr>
      </w:pPr>
      <w:r w:rsidRPr="006A639F">
        <w:rPr>
          <w:rFonts w:ascii="Times New Roman" w:eastAsia="Times New Roman" w:hAnsi="Times New Roman"/>
          <w:sz w:val="28"/>
          <w:szCs w:val="28"/>
          <w:lang w:val="ro-RO" w:bidi="hi-IN"/>
        </w:rPr>
        <w:t>De</w:t>
      </w:r>
      <w:r w:rsidR="00262B36" w:rsidRPr="006A639F">
        <w:rPr>
          <w:rFonts w:ascii="Times New Roman" w:eastAsia="Times New Roman" w:hAnsi="Times New Roman"/>
          <w:sz w:val="28"/>
          <w:szCs w:val="28"/>
          <w:lang w:val="ro-RO" w:bidi="hi-IN"/>
        </w:rPr>
        <w:t>ș</w:t>
      </w:r>
      <w:r w:rsidRPr="006A639F">
        <w:rPr>
          <w:rFonts w:ascii="Times New Roman" w:eastAsia="Times New Roman" w:hAnsi="Times New Roman"/>
          <w:sz w:val="28"/>
          <w:szCs w:val="28"/>
          <w:lang w:val="ro-RO" w:bidi="hi-IN"/>
        </w:rPr>
        <w:t xml:space="preserve">eurile de ambalaje (15 01 </w:t>
      </w:r>
      <w:proofErr w:type="spellStart"/>
      <w:r w:rsidRPr="006A639F">
        <w:rPr>
          <w:rFonts w:ascii="Times New Roman" w:eastAsia="Times New Roman" w:hAnsi="Times New Roman"/>
          <w:sz w:val="28"/>
          <w:szCs w:val="28"/>
          <w:lang w:val="ro-RO" w:bidi="hi-IN"/>
        </w:rPr>
        <w:t>01</w:t>
      </w:r>
      <w:proofErr w:type="spellEnd"/>
      <w:r w:rsidRPr="006A639F">
        <w:rPr>
          <w:rFonts w:ascii="Times New Roman" w:eastAsia="Times New Roman" w:hAnsi="Times New Roman"/>
          <w:sz w:val="28"/>
          <w:szCs w:val="28"/>
          <w:lang w:val="ro-RO" w:bidi="hi-IN"/>
        </w:rPr>
        <w:t>, 15 01 02 și 15 01 10*), rezultate de la diferite material de construc</w:t>
      </w:r>
      <w:r w:rsidR="00262B36" w:rsidRPr="006A639F">
        <w:rPr>
          <w:rFonts w:ascii="Times New Roman" w:eastAsia="Times New Roman" w:hAnsi="Times New Roman"/>
          <w:sz w:val="28"/>
          <w:szCs w:val="28"/>
          <w:lang w:val="ro-RO" w:bidi="hi-IN"/>
        </w:rPr>
        <w:t>ț</w:t>
      </w:r>
      <w:r w:rsidRPr="006A639F">
        <w:rPr>
          <w:rFonts w:ascii="Times New Roman" w:eastAsia="Times New Roman" w:hAnsi="Times New Roman"/>
          <w:sz w:val="28"/>
          <w:szCs w:val="28"/>
          <w:lang w:val="ro-RO" w:bidi="hi-IN"/>
        </w:rPr>
        <w:t xml:space="preserve">ii vor fi </w:t>
      </w:r>
      <w:r w:rsidR="00262B36" w:rsidRPr="006A639F">
        <w:rPr>
          <w:rFonts w:ascii="Times New Roman" w:eastAsia="Times New Roman" w:hAnsi="Times New Roman"/>
          <w:sz w:val="28"/>
          <w:szCs w:val="28"/>
          <w:lang w:val="ro-RO" w:bidi="hi-IN"/>
        </w:rPr>
        <w:t>co</w:t>
      </w:r>
      <w:r w:rsidRPr="006A639F">
        <w:rPr>
          <w:rFonts w:ascii="Times New Roman" w:eastAsia="Times New Roman" w:hAnsi="Times New Roman"/>
          <w:sz w:val="28"/>
          <w:szCs w:val="28"/>
          <w:lang w:val="ro-RO" w:bidi="hi-IN"/>
        </w:rPr>
        <w:t xml:space="preserve">lectate selectiv și predate </w:t>
      </w:r>
      <w:r w:rsidR="00262B36" w:rsidRPr="006A639F">
        <w:rPr>
          <w:rFonts w:ascii="Times New Roman" w:eastAsia="Times New Roman" w:hAnsi="Times New Roman"/>
          <w:sz w:val="28"/>
          <w:szCs w:val="28"/>
          <w:lang w:val="ro-RO" w:bidi="hi-IN"/>
        </w:rPr>
        <w:t>societăților</w:t>
      </w:r>
      <w:r w:rsidRPr="006A639F">
        <w:rPr>
          <w:rFonts w:ascii="Times New Roman" w:eastAsia="Times New Roman" w:hAnsi="Times New Roman"/>
          <w:sz w:val="28"/>
          <w:szCs w:val="28"/>
          <w:lang w:val="ro-RO" w:bidi="hi-IN"/>
        </w:rPr>
        <w:t xml:space="preserve"> autorizate pentru colectare.</w:t>
      </w:r>
    </w:p>
    <w:p w:rsidR="00EE2D34" w:rsidRPr="006A639F" w:rsidRDefault="00EE2D34" w:rsidP="00EE2D34">
      <w:pPr>
        <w:autoSpaceDE w:val="0"/>
        <w:autoSpaceDN w:val="0"/>
        <w:adjustRightInd w:val="0"/>
        <w:spacing w:after="0" w:line="240" w:lineRule="auto"/>
        <w:rPr>
          <w:rFonts w:ascii="Times New Roman" w:eastAsia="Times New Roman" w:hAnsi="Times New Roman"/>
          <w:sz w:val="28"/>
          <w:szCs w:val="28"/>
          <w:lang w:val="ro-RO" w:bidi="hi-IN"/>
        </w:rPr>
      </w:pPr>
      <w:r w:rsidRPr="006A639F">
        <w:rPr>
          <w:rFonts w:ascii="Times New Roman" w:eastAsia="Times New Roman" w:hAnsi="Times New Roman"/>
          <w:sz w:val="28"/>
          <w:szCs w:val="28"/>
          <w:lang w:val="ro-RO" w:bidi="hi-IN"/>
        </w:rPr>
        <w:t xml:space="preserve">În faza de funcționare: </w:t>
      </w:r>
    </w:p>
    <w:p w:rsidR="00EE2D34" w:rsidRPr="006A639F" w:rsidRDefault="00EE2D34" w:rsidP="00EE2D34">
      <w:pPr>
        <w:autoSpaceDE w:val="0"/>
        <w:autoSpaceDN w:val="0"/>
        <w:adjustRightInd w:val="0"/>
        <w:spacing w:after="0" w:line="240" w:lineRule="auto"/>
        <w:rPr>
          <w:rFonts w:ascii="Times New Roman" w:eastAsia="Times New Roman" w:hAnsi="Times New Roman"/>
          <w:sz w:val="28"/>
          <w:szCs w:val="28"/>
          <w:lang w:val="ro-RO" w:bidi="hi-IN"/>
        </w:rPr>
      </w:pPr>
      <w:r w:rsidRPr="006A639F">
        <w:rPr>
          <w:rFonts w:ascii="Times New Roman" w:eastAsia="Times New Roman" w:hAnsi="Times New Roman"/>
          <w:sz w:val="28"/>
          <w:szCs w:val="28"/>
          <w:lang w:val="ro-RO" w:bidi="hi-IN"/>
        </w:rPr>
        <w:t>Deșeurile de rumeguș 03 01 05 vor fi stocate in depozitul de rumegu</w:t>
      </w:r>
      <w:r w:rsidR="00262B36" w:rsidRPr="006A639F">
        <w:rPr>
          <w:rFonts w:ascii="Times New Roman" w:eastAsia="Times New Roman" w:hAnsi="Times New Roman"/>
          <w:sz w:val="28"/>
          <w:szCs w:val="28"/>
          <w:lang w:val="ro-RO" w:bidi="hi-IN"/>
        </w:rPr>
        <w:t>ș</w:t>
      </w:r>
      <w:r w:rsidRPr="006A639F">
        <w:rPr>
          <w:rFonts w:ascii="Times New Roman" w:eastAsia="Times New Roman" w:hAnsi="Times New Roman"/>
          <w:sz w:val="28"/>
          <w:szCs w:val="28"/>
          <w:lang w:val="ro-RO" w:bidi="hi-IN"/>
        </w:rPr>
        <w:t xml:space="preserve"> si valorificat prin </w:t>
      </w:r>
      <w:r w:rsidR="00262B36" w:rsidRPr="006A639F">
        <w:rPr>
          <w:rFonts w:ascii="Times New Roman" w:eastAsia="Times New Roman" w:hAnsi="Times New Roman"/>
          <w:sz w:val="28"/>
          <w:szCs w:val="28"/>
          <w:lang w:val="ro-RO" w:bidi="hi-IN"/>
        </w:rPr>
        <w:t>societăți</w:t>
      </w:r>
      <w:r w:rsidRPr="006A639F">
        <w:rPr>
          <w:rFonts w:ascii="Times New Roman" w:eastAsia="Times New Roman" w:hAnsi="Times New Roman"/>
          <w:sz w:val="28"/>
          <w:szCs w:val="28"/>
          <w:lang w:val="ro-RO" w:bidi="hi-IN"/>
        </w:rPr>
        <w:t xml:space="preserve"> autorizate.</w:t>
      </w:r>
    </w:p>
    <w:p w:rsidR="00EE2D34" w:rsidRPr="006A639F" w:rsidRDefault="00EE2D34" w:rsidP="00EE2D34">
      <w:pPr>
        <w:autoSpaceDE w:val="0"/>
        <w:autoSpaceDN w:val="0"/>
        <w:adjustRightInd w:val="0"/>
        <w:spacing w:after="0" w:line="240" w:lineRule="auto"/>
        <w:rPr>
          <w:rFonts w:ascii="Times New Roman" w:eastAsia="Times New Roman" w:hAnsi="Times New Roman"/>
          <w:sz w:val="28"/>
          <w:szCs w:val="28"/>
          <w:lang w:val="ro-RO" w:bidi="hi-IN"/>
        </w:rPr>
      </w:pPr>
      <w:r w:rsidRPr="006A639F">
        <w:rPr>
          <w:rFonts w:ascii="Times New Roman" w:eastAsia="Times New Roman" w:hAnsi="Times New Roman"/>
          <w:sz w:val="28"/>
          <w:szCs w:val="28"/>
          <w:lang w:val="ro-RO" w:bidi="hi-IN"/>
        </w:rPr>
        <w:t>De</w:t>
      </w:r>
      <w:r w:rsidR="00262B36" w:rsidRPr="006A639F">
        <w:rPr>
          <w:rFonts w:ascii="Times New Roman" w:eastAsia="Times New Roman" w:hAnsi="Times New Roman"/>
          <w:sz w:val="28"/>
          <w:szCs w:val="28"/>
          <w:lang w:val="ro-RO" w:bidi="hi-IN"/>
        </w:rPr>
        <w:t>ș</w:t>
      </w:r>
      <w:r w:rsidRPr="006A639F">
        <w:rPr>
          <w:rFonts w:ascii="Times New Roman" w:eastAsia="Times New Roman" w:hAnsi="Times New Roman"/>
          <w:sz w:val="28"/>
          <w:szCs w:val="28"/>
          <w:lang w:val="ro-RO" w:bidi="hi-IN"/>
        </w:rPr>
        <w:t>eurile municipale amestecate – 20 03 01,  vor fi colectate in europubele si preluate pe baza contractului de c</w:t>
      </w:r>
      <w:r w:rsidR="00262B36" w:rsidRPr="006A639F">
        <w:rPr>
          <w:rFonts w:ascii="Times New Roman" w:eastAsia="Times New Roman" w:hAnsi="Times New Roman"/>
          <w:sz w:val="28"/>
          <w:szCs w:val="28"/>
          <w:lang w:val="ro-RO" w:bidi="hi-IN"/>
        </w:rPr>
        <w:t>ă</w:t>
      </w:r>
      <w:r w:rsidRPr="006A639F">
        <w:rPr>
          <w:rFonts w:ascii="Times New Roman" w:eastAsia="Times New Roman" w:hAnsi="Times New Roman"/>
          <w:sz w:val="28"/>
          <w:szCs w:val="28"/>
          <w:lang w:val="ro-RO" w:bidi="hi-IN"/>
        </w:rPr>
        <w:t xml:space="preserve">tre </w:t>
      </w:r>
      <w:r w:rsidR="00262B36" w:rsidRPr="006A639F">
        <w:rPr>
          <w:rFonts w:ascii="Times New Roman" w:eastAsia="Times New Roman" w:hAnsi="Times New Roman"/>
          <w:sz w:val="28"/>
          <w:szCs w:val="28"/>
          <w:lang w:val="ro-RO" w:bidi="hi-IN"/>
        </w:rPr>
        <w:t>societatea</w:t>
      </w:r>
      <w:r w:rsidRPr="006A639F">
        <w:rPr>
          <w:rFonts w:ascii="Times New Roman" w:eastAsia="Times New Roman" w:hAnsi="Times New Roman"/>
          <w:sz w:val="28"/>
          <w:szCs w:val="28"/>
          <w:lang w:val="ro-RO" w:bidi="hi-IN"/>
        </w:rPr>
        <w:t xml:space="preserve"> colectoare din </w:t>
      </w:r>
      <w:r w:rsidR="00262B36" w:rsidRPr="006A639F">
        <w:rPr>
          <w:rFonts w:ascii="Times New Roman" w:eastAsia="Times New Roman" w:hAnsi="Times New Roman"/>
          <w:sz w:val="28"/>
          <w:szCs w:val="28"/>
          <w:lang w:val="ro-RO" w:bidi="hi-IN"/>
        </w:rPr>
        <w:t>localitate</w:t>
      </w:r>
      <w:r w:rsidRPr="006A639F">
        <w:rPr>
          <w:rFonts w:ascii="Times New Roman" w:eastAsia="Times New Roman" w:hAnsi="Times New Roman"/>
          <w:sz w:val="28"/>
          <w:szCs w:val="28"/>
          <w:lang w:val="ro-RO" w:bidi="hi-IN"/>
        </w:rPr>
        <w:t>.</w:t>
      </w:r>
    </w:p>
    <w:p w:rsidR="00E31757" w:rsidRPr="006A639F" w:rsidRDefault="00E31757" w:rsidP="007D2F32">
      <w:pPr>
        <w:spacing w:after="0" w:line="240" w:lineRule="auto"/>
        <w:ind w:right="-1080" w:firstLine="720"/>
        <w:jc w:val="both"/>
        <w:rPr>
          <w:rFonts w:ascii="Times New Roman" w:eastAsia="Times New Roman" w:hAnsi="Times New Roman"/>
          <w:sz w:val="28"/>
          <w:szCs w:val="28"/>
          <w:lang w:val="ro-RO" w:bidi="hi-IN"/>
        </w:rPr>
      </w:pPr>
      <w:r w:rsidRPr="006A639F">
        <w:rPr>
          <w:rFonts w:ascii="Times New Roman" w:eastAsia="Times New Roman" w:hAnsi="Times New Roman"/>
          <w:sz w:val="28"/>
          <w:szCs w:val="28"/>
          <w:lang w:val="ro-RO" w:bidi="hi-IN"/>
        </w:rPr>
        <w:t>e. Emisii poluante, inclusiv zgomotul şi alte surse de disconfort:</w:t>
      </w:r>
    </w:p>
    <w:p w:rsidR="00020459" w:rsidRPr="006A639F" w:rsidRDefault="00E31757" w:rsidP="00687949">
      <w:pPr>
        <w:spacing w:after="0" w:line="240" w:lineRule="auto"/>
        <w:ind w:right="51"/>
        <w:jc w:val="both"/>
        <w:rPr>
          <w:rFonts w:ascii="Times New Roman" w:eastAsia="Times New Roman" w:hAnsi="Times New Roman"/>
          <w:i/>
          <w:sz w:val="28"/>
          <w:szCs w:val="28"/>
          <w:lang w:val="ro-RO" w:bidi="hi-IN"/>
        </w:rPr>
      </w:pPr>
      <w:r w:rsidRPr="006A639F">
        <w:rPr>
          <w:rFonts w:ascii="Times New Roman" w:eastAsia="Times New Roman" w:hAnsi="Times New Roman"/>
          <w:i/>
          <w:sz w:val="28"/>
          <w:szCs w:val="28"/>
          <w:lang w:val="ro-RO" w:bidi="hi-IN"/>
        </w:rPr>
        <w:t xml:space="preserve">          -</w:t>
      </w:r>
      <w:r w:rsidR="00C90DBF" w:rsidRPr="006A639F">
        <w:rPr>
          <w:rFonts w:ascii="Times New Roman" w:eastAsia="Times New Roman" w:hAnsi="Times New Roman"/>
          <w:i/>
          <w:sz w:val="28"/>
          <w:szCs w:val="28"/>
          <w:lang w:val="ro-RO" w:bidi="hi-IN"/>
        </w:rPr>
        <w:t xml:space="preserve"> </w:t>
      </w:r>
      <w:r w:rsidRPr="006A639F">
        <w:rPr>
          <w:rFonts w:ascii="Times New Roman" w:eastAsia="Times New Roman" w:hAnsi="Times New Roman"/>
          <w:i/>
          <w:sz w:val="28"/>
          <w:szCs w:val="28"/>
          <w:lang w:val="ro-RO" w:bidi="hi-IN"/>
        </w:rPr>
        <w:t>emisii în aer</w:t>
      </w:r>
      <w:r w:rsidR="00687949" w:rsidRPr="006A639F">
        <w:rPr>
          <w:rFonts w:ascii="Times New Roman" w:eastAsia="Times New Roman" w:hAnsi="Times New Roman"/>
          <w:i/>
          <w:sz w:val="28"/>
          <w:szCs w:val="28"/>
          <w:lang w:val="ro-RO" w:bidi="hi-IN"/>
        </w:rPr>
        <w:t>:</w:t>
      </w:r>
    </w:p>
    <w:p w:rsidR="00354E08" w:rsidRPr="006A639F" w:rsidRDefault="0030568A" w:rsidP="00354E08">
      <w:pPr>
        <w:pStyle w:val="Listparagraf"/>
        <w:numPr>
          <w:ilvl w:val="0"/>
          <w:numId w:val="5"/>
        </w:numPr>
        <w:spacing w:after="0" w:line="240" w:lineRule="auto"/>
        <w:ind w:right="51"/>
        <w:jc w:val="both"/>
        <w:rPr>
          <w:rFonts w:ascii="Times New Roman" w:eastAsia="Times New Roman" w:hAnsi="Times New Roman"/>
          <w:i/>
          <w:sz w:val="28"/>
          <w:szCs w:val="28"/>
          <w:lang w:val="ro-RO" w:bidi="hi-IN"/>
        </w:rPr>
      </w:pPr>
      <w:r w:rsidRPr="006A639F">
        <w:rPr>
          <w:rFonts w:ascii="Times New Roman" w:eastAsia="Times New Roman" w:hAnsi="Times New Roman"/>
          <w:i/>
          <w:sz w:val="28"/>
          <w:szCs w:val="28"/>
          <w:lang w:val="ro-RO" w:bidi="hi-IN"/>
        </w:rPr>
        <w:t>în fază de construire</w:t>
      </w:r>
      <w:r w:rsidR="00C90DBF" w:rsidRPr="006A639F">
        <w:rPr>
          <w:rFonts w:ascii="Times New Roman" w:eastAsia="Times New Roman" w:hAnsi="Times New Roman"/>
          <w:i/>
          <w:sz w:val="28"/>
          <w:szCs w:val="28"/>
          <w:lang w:val="ro-RO" w:bidi="hi-IN"/>
        </w:rPr>
        <w:t xml:space="preserve"> </w:t>
      </w:r>
    </w:p>
    <w:p w:rsidR="0030568A" w:rsidRPr="006A639F" w:rsidRDefault="0030568A" w:rsidP="00354E08">
      <w:pPr>
        <w:spacing w:after="0" w:line="240" w:lineRule="auto"/>
        <w:ind w:right="51" w:firstLine="720"/>
        <w:jc w:val="both"/>
        <w:rPr>
          <w:rFonts w:ascii="Times New Roman" w:eastAsia="Times New Roman" w:hAnsi="Times New Roman"/>
          <w:i/>
          <w:sz w:val="28"/>
          <w:szCs w:val="28"/>
          <w:lang w:val="ro-RO" w:bidi="hi-IN"/>
        </w:rPr>
      </w:pPr>
      <w:r w:rsidRPr="006A639F">
        <w:rPr>
          <w:rFonts w:ascii="Times New Roman" w:eastAsia="Times New Roman" w:hAnsi="Times New Roman"/>
          <w:i/>
          <w:sz w:val="28"/>
          <w:szCs w:val="28"/>
          <w:lang w:val="ro-RO" w:bidi="hi-IN"/>
        </w:rPr>
        <w:t>-</w:t>
      </w:r>
      <w:r w:rsidR="00687949" w:rsidRPr="006A639F">
        <w:rPr>
          <w:rFonts w:ascii="Times New Roman" w:eastAsia="Times New Roman" w:hAnsi="Times New Roman"/>
          <w:i/>
          <w:sz w:val="28"/>
          <w:szCs w:val="28"/>
          <w:lang w:val="ro-RO" w:bidi="hi-IN"/>
        </w:rPr>
        <w:t xml:space="preserve"> emisii de gaze de eşapament de la </w:t>
      </w:r>
      <w:r w:rsidR="00E31757" w:rsidRPr="006A639F">
        <w:rPr>
          <w:rFonts w:ascii="Times New Roman" w:eastAsia="Times New Roman" w:hAnsi="Times New Roman"/>
          <w:i/>
          <w:sz w:val="28"/>
          <w:szCs w:val="28"/>
          <w:lang w:val="ro-RO" w:bidi="hi-IN"/>
        </w:rPr>
        <w:t>utilaje</w:t>
      </w:r>
      <w:r w:rsidR="00687949" w:rsidRPr="006A639F">
        <w:rPr>
          <w:rFonts w:ascii="Times New Roman" w:eastAsia="Times New Roman" w:hAnsi="Times New Roman"/>
          <w:i/>
          <w:sz w:val="28"/>
          <w:szCs w:val="28"/>
          <w:lang w:val="ro-RO" w:bidi="hi-IN"/>
        </w:rPr>
        <w:t xml:space="preserve"> de construcție</w:t>
      </w:r>
      <w:r w:rsidR="00E31757" w:rsidRPr="006A639F">
        <w:rPr>
          <w:rFonts w:ascii="Times New Roman" w:eastAsia="Times New Roman" w:hAnsi="Times New Roman"/>
          <w:i/>
          <w:sz w:val="28"/>
          <w:szCs w:val="28"/>
          <w:lang w:val="ro-RO" w:bidi="hi-IN"/>
        </w:rPr>
        <w:t xml:space="preserve"> - aceste emisii vor fi doar temporare</w:t>
      </w:r>
    </w:p>
    <w:p w:rsidR="00BC0751" w:rsidRPr="006A639F" w:rsidRDefault="00BC0751" w:rsidP="00354E08">
      <w:pPr>
        <w:spacing w:after="0" w:line="240" w:lineRule="auto"/>
        <w:ind w:right="51" w:firstLine="720"/>
        <w:jc w:val="both"/>
        <w:rPr>
          <w:rFonts w:ascii="Times New Roman" w:eastAsia="Times New Roman" w:hAnsi="Times New Roman"/>
          <w:i/>
          <w:sz w:val="28"/>
          <w:szCs w:val="28"/>
          <w:lang w:val="ro-RO" w:bidi="hi-IN"/>
        </w:rPr>
      </w:pPr>
      <w:r w:rsidRPr="006A639F">
        <w:rPr>
          <w:rFonts w:ascii="Times New Roman" w:eastAsia="Times New Roman" w:hAnsi="Times New Roman"/>
          <w:i/>
          <w:sz w:val="28"/>
          <w:szCs w:val="28"/>
          <w:lang w:val="ro-RO" w:bidi="hi-IN"/>
        </w:rPr>
        <w:t>- emisii de la manipularea materialelor de construcții</w:t>
      </w:r>
    </w:p>
    <w:p w:rsidR="00354E08" w:rsidRPr="006A639F" w:rsidRDefault="00E31757" w:rsidP="007D2F32">
      <w:pPr>
        <w:spacing w:after="0" w:line="240" w:lineRule="auto"/>
        <w:ind w:right="51" w:firstLine="720"/>
        <w:jc w:val="both"/>
        <w:rPr>
          <w:rFonts w:ascii="Times New Roman" w:eastAsia="Times New Roman" w:hAnsi="Times New Roman"/>
          <w:i/>
          <w:sz w:val="28"/>
          <w:szCs w:val="28"/>
          <w:lang w:val="ro-RO" w:bidi="hi-IN"/>
        </w:rPr>
      </w:pPr>
      <w:r w:rsidRPr="006A639F">
        <w:rPr>
          <w:rFonts w:ascii="Times New Roman" w:eastAsia="Times New Roman" w:hAnsi="Times New Roman"/>
          <w:i/>
          <w:sz w:val="28"/>
          <w:szCs w:val="28"/>
          <w:lang w:val="ro-RO" w:bidi="hi-IN"/>
        </w:rPr>
        <w:t>-</w:t>
      </w:r>
      <w:r w:rsidR="00027BCA" w:rsidRPr="006A639F">
        <w:rPr>
          <w:rFonts w:ascii="Times New Roman" w:eastAsia="Times New Roman" w:hAnsi="Times New Roman"/>
          <w:i/>
          <w:sz w:val="28"/>
          <w:szCs w:val="28"/>
          <w:lang w:val="ro-RO" w:bidi="hi-IN"/>
        </w:rPr>
        <w:t xml:space="preserve"> </w:t>
      </w:r>
      <w:r w:rsidRPr="006A639F">
        <w:rPr>
          <w:rFonts w:ascii="Times New Roman" w:eastAsia="Times New Roman" w:hAnsi="Times New Roman"/>
          <w:i/>
          <w:sz w:val="28"/>
          <w:szCs w:val="28"/>
          <w:lang w:val="ro-RO" w:bidi="hi-IN"/>
        </w:rPr>
        <w:t>zgomot: -</w:t>
      </w:r>
      <w:r w:rsidR="00027BCA" w:rsidRPr="006A639F">
        <w:rPr>
          <w:rFonts w:ascii="Times New Roman" w:eastAsia="Times New Roman" w:hAnsi="Times New Roman"/>
          <w:i/>
          <w:sz w:val="28"/>
          <w:szCs w:val="28"/>
          <w:lang w:val="ro-RO" w:bidi="hi-IN"/>
        </w:rPr>
        <w:t xml:space="preserve"> </w:t>
      </w:r>
      <w:r w:rsidRPr="006A639F">
        <w:rPr>
          <w:rFonts w:ascii="Times New Roman" w:eastAsia="Times New Roman" w:hAnsi="Times New Roman"/>
          <w:i/>
          <w:sz w:val="28"/>
          <w:szCs w:val="28"/>
          <w:lang w:val="ro-RO" w:bidi="hi-IN"/>
        </w:rPr>
        <w:t xml:space="preserve">generat de utilaje </w:t>
      </w:r>
      <w:r w:rsidR="0051046A" w:rsidRPr="006A639F">
        <w:rPr>
          <w:rFonts w:ascii="Times New Roman" w:eastAsia="Times New Roman" w:hAnsi="Times New Roman"/>
          <w:i/>
          <w:sz w:val="28"/>
          <w:szCs w:val="28"/>
          <w:lang w:val="ro-RO" w:bidi="hi-IN"/>
        </w:rPr>
        <w:t xml:space="preserve">în fază de construire </w:t>
      </w:r>
      <w:r w:rsidRPr="006A639F">
        <w:rPr>
          <w:rFonts w:ascii="Times New Roman" w:eastAsia="Times New Roman" w:hAnsi="Times New Roman"/>
          <w:i/>
          <w:sz w:val="28"/>
          <w:szCs w:val="28"/>
          <w:lang w:val="ro-RO" w:bidi="hi-IN"/>
        </w:rPr>
        <w:t>se vor resimţi pe perioade scurte de timp, execuţia lucrărilor se vor efectua numai în timpul zilei.</w:t>
      </w:r>
    </w:p>
    <w:p w:rsidR="00354E08" w:rsidRPr="006A639F" w:rsidRDefault="00354E08" w:rsidP="00354E08">
      <w:pPr>
        <w:pStyle w:val="Listparagraf"/>
        <w:numPr>
          <w:ilvl w:val="0"/>
          <w:numId w:val="5"/>
        </w:numPr>
        <w:spacing w:after="0" w:line="240" w:lineRule="auto"/>
        <w:ind w:right="51"/>
        <w:jc w:val="both"/>
        <w:rPr>
          <w:rFonts w:ascii="Times New Roman" w:eastAsia="Times New Roman" w:hAnsi="Times New Roman"/>
          <w:i/>
          <w:sz w:val="28"/>
          <w:szCs w:val="28"/>
          <w:lang w:val="ro-RO" w:bidi="hi-IN"/>
        </w:rPr>
      </w:pPr>
      <w:r w:rsidRPr="006A639F">
        <w:rPr>
          <w:rFonts w:ascii="Times New Roman" w:eastAsia="Times New Roman" w:hAnsi="Times New Roman"/>
          <w:i/>
          <w:sz w:val="28"/>
          <w:szCs w:val="28"/>
          <w:lang w:val="ro-RO" w:bidi="hi-IN"/>
        </w:rPr>
        <w:t>în fază de funcționare:</w:t>
      </w:r>
    </w:p>
    <w:p w:rsidR="00354E08" w:rsidRPr="006A639F" w:rsidRDefault="00354E08" w:rsidP="007B56E4">
      <w:pPr>
        <w:pStyle w:val="Listparagraf"/>
        <w:spacing w:after="0" w:line="240" w:lineRule="auto"/>
        <w:ind w:right="51"/>
        <w:jc w:val="both"/>
        <w:rPr>
          <w:rFonts w:ascii="Times New Roman" w:eastAsia="Times New Roman" w:hAnsi="Times New Roman"/>
          <w:i/>
          <w:sz w:val="28"/>
          <w:szCs w:val="28"/>
          <w:lang w:val="ro-RO" w:bidi="hi-IN"/>
        </w:rPr>
      </w:pPr>
      <w:r w:rsidRPr="006A639F">
        <w:rPr>
          <w:rFonts w:ascii="Times New Roman" w:eastAsia="Times New Roman" w:hAnsi="Times New Roman"/>
          <w:i/>
          <w:sz w:val="28"/>
          <w:szCs w:val="28"/>
          <w:lang w:val="ro-RO" w:bidi="hi-IN"/>
        </w:rPr>
        <w:t>-</w:t>
      </w:r>
      <w:r w:rsidR="00027BCA" w:rsidRPr="006A639F">
        <w:rPr>
          <w:rFonts w:ascii="Times New Roman" w:eastAsia="Times New Roman" w:hAnsi="Times New Roman"/>
          <w:i/>
          <w:sz w:val="28"/>
          <w:szCs w:val="28"/>
          <w:lang w:val="ro-RO" w:bidi="hi-IN"/>
        </w:rPr>
        <w:t xml:space="preserve"> </w:t>
      </w:r>
      <w:r w:rsidRPr="006A639F">
        <w:rPr>
          <w:rFonts w:ascii="Times New Roman" w:eastAsia="Times New Roman" w:hAnsi="Times New Roman"/>
          <w:i/>
          <w:sz w:val="28"/>
          <w:szCs w:val="28"/>
          <w:lang w:val="ro-RO" w:bidi="hi-IN"/>
        </w:rPr>
        <w:t>zgomotul generat de utilaje se v</w:t>
      </w:r>
      <w:r w:rsidR="007B56E4" w:rsidRPr="006A639F">
        <w:rPr>
          <w:rFonts w:ascii="Times New Roman" w:eastAsia="Times New Roman" w:hAnsi="Times New Roman"/>
          <w:i/>
          <w:sz w:val="28"/>
          <w:szCs w:val="28"/>
          <w:lang w:val="ro-RO" w:bidi="hi-IN"/>
        </w:rPr>
        <w:t>a</w:t>
      </w:r>
      <w:r w:rsidRPr="006A639F">
        <w:rPr>
          <w:rFonts w:ascii="Times New Roman" w:eastAsia="Times New Roman" w:hAnsi="Times New Roman"/>
          <w:i/>
          <w:sz w:val="28"/>
          <w:szCs w:val="28"/>
          <w:lang w:val="ro-RO" w:bidi="hi-IN"/>
        </w:rPr>
        <w:t xml:space="preserve"> încadra </w:t>
      </w:r>
      <w:r w:rsidR="007B56E4" w:rsidRPr="006A639F">
        <w:rPr>
          <w:rFonts w:ascii="Times New Roman" w:eastAsia="Times New Roman" w:hAnsi="Times New Roman"/>
          <w:i/>
          <w:sz w:val="28"/>
          <w:szCs w:val="28"/>
          <w:lang w:val="ro-RO" w:bidi="hi-IN"/>
        </w:rPr>
        <w:t>sub valorile prevăzute de legislația în vigoare</w:t>
      </w:r>
      <w:r w:rsidRPr="006A639F">
        <w:rPr>
          <w:rFonts w:ascii="Times New Roman" w:eastAsia="Times New Roman" w:hAnsi="Times New Roman"/>
          <w:i/>
          <w:sz w:val="28"/>
          <w:szCs w:val="28"/>
          <w:lang w:val="ro-RO" w:bidi="hi-IN"/>
        </w:rPr>
        <w:t>.</w:t>
      </w:r>
    </w:p>
    <w:p w:rsidR="00BC0751" w:rsidRPr="006A639F" w:rsidRDefault="00BC0751" w:rsidP="007B56E4">
      <w:pPr>
        <w:pStyle w:val="Listparagraf"/>
        <w:spacing w:after="0" w:line="240" w:lineRule="auto"/>
        <w:ind w:right="51"/>
        <w:jc w:val="both"/>
        <w:rPr>
          <w:rFonts w:ascii="Times New Roman" w:eastAsia="Times New Roman" w:hAnsi="Times New Roman"/>
          <w:i/>
          <w:sz w:val="28"/>
          <w:szCs w:val="28"/>
          <w:lang w:val="ro-RO" w:bidi="hi-IN"/>
        </w:rPr>
      </w:pPr>
      <w:r w:rsidRPr="006A639F">
        <w:rPr>
          <w:rFonts w:ascii="Times New Roman" w:eastAsia="Times New Roman" w:hAnsi="Times New Roman"/>
          <w:i/>
          <w:sz w:val="28"/>
          <w:szCs w:val="28"/>
          <w:lang w:val="ro-RO" w:bidi="hi-IN"/>
        </w:rPr>
        <w:t>- emisii de la utilajele folosite, aceste emisii vor fi reduse se vor utiliza echipamente și utilaje moderne</w:t>
      </w:r>
    </w:p>
    <w:p w:rsidR="00BC0751" w:rsidRPr="006A639F" w:rsidRDefault="00BC0751" w:rsidP="007B56E4">
      <w:pPr>
        <w:pStyle w:val="Listparagraf"/>
        <w:spacing w:after="0" w:line="240" w:lineRule="auto"/>
        <w:ind w:right="51"/>
        <w:jc w:val="both"/>
        <w:rPr>
          <w:rFonts w:ascii="Times New Roman" w:eastAsia="Times New Roman" w:hAnsi="Times New Roman"/>
          <w:i/>
          <w:sz w:val="28"/>
          <w:szCs w:val="28"/>
          <w:lang w:val="ro-RO" w:bidi="hi-IN"/>
        </w:rPr>
      </w:pPr>
      <w:r w:rsidRPr="006A639F">
        <w:rPr>
          <w:rFonts w:ascii="Times New Roman" w:eastAsia="Times New Roman" w:hAnsi="Times New Roman"/>
          <w:i/>
          <w:sz w:val="28"/>
          <w:szCs w:val="28"/>
          <w:lang w:val="ro-RO" w:bidi="hi-IN"/>
        </w:rPr>
        <w:t xml:space="preserve">- apele uzate menajere vor fi evacuate în bazin </w:t>
      </w:r>
      <w:proofErr w:type="spellStart"/>
      <w:r w:rsidRPr="006A639F">
        <w:rPr>
          <w:rFonts w:ascii="Times New Roman" w:eastAsia="Times New Roman" w:hAnsi="Times New Roman"/>
          <w:i/>
          <w:sz w:val="28"/>
          <w:szCs w:val="28"/>
          <w:lang w:val="ro-RO" w:bidi="hi-IN"/>
        </w:rPr>
        <w:t>vidanjabil</w:t>
      </w:r>
      <w:proofErr w:type="spellEnd"/>
    </w:p>
    <w:p w:rsidR="00E31757" w:rsidRPr="006A639F" w:rsidRDefault="00E31757" w:rsidP="007D2F32">
      <w:pPr>
        <w:spacing w:after="0" w:line="240" w:lineRule="auto"/>
        <w:ind w:right="51" w:firstLine="720"/>
        <w:jc w:val="both"/>
        <w:rPr>
          <w:rFonts w:ascii="Times New Roman" w:eastAsia="Times New Roman" w:hAnsi="Times New Roman"/>
          <w:i/>
          <w:sz w:val="28"/>
          <w:szCs w:val="28"/>
          <w:lang w:val="ro-RO" w:bidi="hi-IN"/>
        </w:rPr>
      </w:pPr>
      <w:r w:rsidRPr="006A639F">
        <w:rPr>
          <w:rFonts w:ascii="Times New Roman" w:eastAsia="Times New Roman" w:hAnsi="Times New Roman"/>
          <w:sz w:val="28"/>
          <w:szCs w:val="28"/>
          <w:lang w:val="ro-RO" w:bidi="hi-IN"/>
        </w:rPr>
        <w:t>f. Riscul de accident, ţinându-se seama în special de  substanţele şi de tehnologie utilizate:</w:t>
      </w:r>
      <w:r w:rsidRPr="006A639F">
        <w:rPr>
          <w:rFonts w:ascii="Times New Roman" w:eastAsia="Times New Roman" w:hAnsi="Times New Roman"/>
          <w:i/>
          <w:sz w:val="28"/>
          <w:szCs w:val="28"/>
          <w:lang w:val="ro-RO" w:bidi="hi-IN"/>
        </w:rPr>
        <w:t xml:space="preserve"> - </w:t>
      </w:r>
      <w:r w:rsidR="000B691E" w:rsidRPr="006A639F">
        <w:rPr>
          <w:rFonts w:ascii="Times New Roman" w:eastAsia="Times New Roman" w:hAnsi="Times New Roman"/>
          <w:i/>
          <w:sz w:val="28"/>
          <w:szCs w:val="28"/>
          <w:lang w:val="ro-RO" w:bidi="hi-IN"/>
        </w:rPr>
        <w:t>Nu se vor utiliza substanțe periculoase</w:t>
      </w:r>
    </w:p>
    <w:p w:rsidR="00E31757" w:rsidRPr="006A639F" w:rsidRDefault="00E31757" w:rsidP="007D2F32">
      <w:pPr>
        <w:spacing w:after="0" w:line="240" w:lineRule="auto"/>
        <w:ind w:left="357" w:right="-1080"/>
        <w:jc w:val="both"/>
        <w:rPr>
          <w:rFonts w:ascii="Times New Roman" w:eastAsia="Times New Roman" w:hAnsi="Times New Roman"/>
          <w:sz w:val="28"/>
          <w:szCs w:val="28"/>
          <w:lang w:val="ro-RO" w:bidi="hi-IN"/>
        </w:rPr>
      </w:pPr>
      <w:r w:rsidRPr="006A639F">
        <w:rPr>
          <w:rFonts w:ascii="Times New Roman" w:eastAsia="Times New Roman" w:hAnsi="Times New Roman"/>
          <w:sz w:val="28"/>
          <w:szCs w:val="28"/>
          <w:lang w:val="ro-RO" w:bidi="hi-IN"/>
        </w:rPr>
        <w:tab/>
      </w:r>
      <w:r w:rsidRPr="006A639F">
        <w:rPr>
          <w:rFonts w:ascii="Times New Roman" w:eastAsia="Times New Roman" w:hAnsi="Times New Roman"/>
          <w:b/>
          <w:sz w:val="28"/>
          <w:szCs w:val="28"/>
          <w:lang w:val="ro-RO" w:bidi="hi-IN"/>
        </w:rPr>
        <w:t>2</w:t>
      </w:r>
      <w:r w:rsidRPr="006A639F">
        <w:rPr>
          <w:rFonts w:ascii="Times New Roman" w:eastAsia="Times New Roman" w:hAnsi="Times New Roman"/>
          <w:sz w:val="28"/>
          <w:szCs w:val="28"/>
          <w:lang w:val="ro-RO" w:bidi="hi-IN"/>
        </w:rPr>
        <w:t xml:space="preserve">. </w:t>
      </w:r>
      <w:r w:rsidRPr="006A639F">
        <w:rPr>
          <w:rFonts w:ascii="Times New Roman" w:eastAsia="Times New Roman" w:hAnsi="Times New Roman"/>
          <w:b/>
          <w:bCs/>
          <w:sz w:val="28"/>
          <w:szCs w:val="28"/>
          <w:lang w:val="ro-RO" w:bidi="hi-IN"/>
        </w:rPr>
        <w:t>Localizarea proiectului</w:t>
      </w:r>
      <w:r w:rsidRPr="006A639F">
        <w:rPr>
          <w:rFonts w:ascii="Times New Roman" w:eastAsia="Times New Roman" w:hAnsi="Times New Roman"/>
          <w:sz w:val="28"/>
          <w:szCs w:val="28"/>
          <w:lang w:val="ro-RO" w:bidi="hi-IN"/>
        </w:rPr>
        <w:t xml:space="preserve">: </w:t>
      </w:r>
    </w:p>
    <w:p w:rsidR="00E31757" w:rsidRPr="006A639F" w:rsidRDefault="00E31757" w:rsidP="007D2F32">
      <w:pPr>
        <w:spacing w:after="0" w:line="240" w:lineRule="auto"/>
        <w:ind w:right="51"/>
        <w:jc w:val="both"/>
        <w:rPr>
          <w:rFonts w:ascii="Times New Roman" w:eastAsia="Times New Roman" w:hAnsi="Times New Roman"/>
          <w:i/>
          <w:sz w:val="28"/>
          <w:szCs w:val="28"/>
          <w:lang w:val="ro-RO" w:bidi="hi-IN"/>
        </w:rPr>
      </w:pPr>
      <w:r w:rsidRPr="006A639F">
        <w:rPr>
          <w:rFonts w:ascii="Times New Roman" w:eastAsia="Times New Roman" w:hAnsi="Times New Roman"/>
          <w:bCs/>
          <w:sz w:val="28"/>
          <w:szCs w:val="28"/>
          <w:lang w:val="ro-RO" w:bidi="hi-IN"/>
        </w:rPr>
        <w:lastRenderedPageBreak/>
        <w:t>2</w:t>
      </w:r>
      <w:r w:rsidRPr="006A639F">
        <w:rPr>
          <w:rFonts w:ascii="Times New Roman" w:eastAsia="Times New Roman" w:hAnsi="Times New Roman"/>
          <w:sz w:val="28"/>
          <w:szCs w:val="28"/>
          <w:lang w:val="ro-RO" w:bidi="hi-IN"/>
        </w:rPr>
        <w:t>.1.utilizarea existentă a terenului:</w:t>
      </w:r>
      <w:r w:rsidRPr="006A639F">
        <w:rPr>
          <w:rFonts w:ascii="Times New Roman" w:eastAsia="Times New Roman" w:hAnsi="Times New Roman"/>
          <w:i/>
          <w:sz w:val="28"/>
          <w:szCs w:val="28"/>
          <w:lang w:val="ro-RO" w:bidi="hi-IN"/>
        </w:rPr>
        <w:t xml:space="preserve">- Terenul se află în intravilanul </w:t>
      </w:r>
      <w:r w:rsidR="00BC0751" w:rsidRPr="006A639F">
        <w:rPr>
          <w:rFonts w:ascii="Times New Roman" w:eastAsia="Times New Roman" w:hAnsi="Times New Roman"/>
          <w:i/>
          <w:sz w:val="28"/>
          <w:szCs w:val="28"/>
          <w:lang w:val="ro-RO" w:bidi="hi-IN"/>
        </w:rPr>
        <w:t>satului Sub Cetate, comuna Zetea</w:t>
      </w:r>
      <w:r w:rsidR="00CC6EB9" w:rsidRPr="006A639F">
        <w:rPr>
          <w:rFonts w:ascii="Times New Roman" w:eastAsia="Times New Roman" w:hAnsi="Times New Roman"/>
          <w:i/>
          <w:sz w:val="28"/>
          <w:szCs w:val="28"/>
          <w:lang w:val="ro-RO" w:bidi="hi-IN"/>
        </w:rPr>
        <w:t xml:space="preserve"> și</w:t>
      </w:r>
      <w:r w:rsidR="000B691E" w:rsidRPr="006A639F">
        <w:rPr>
          <w:rFonts w:ascii="Times New Roman" w:eastAsia="Times New Roman" w:hAnsi="Times New Roman"/>
          <w:i/>
          <w:sz w:val="28"/>
          <w:szCs w:val="28"/>
          <w:lang w:val="ro-RO" w:bidi="hi-IN"/>
        </w:rPr>
        <w:t xml:space="preserve"> este cuprins în </w:t>
      </w:r>
      <w:proofErr w:type="spellStart"/>
      <w:r w:rsidR="00E24870" w:rsidRPr="006A639F">
        <w:rPr>
          <w:rFonts w:ascii="Times New Roman" w:eastAsia="Times New Roman" w:hAnsi="Times New Roman"/>
          <w:i/>
          <w:sz w:val="28"/>
          <w:szCs w:val="28"/>
          <w:lang w:val="ro-RO" w:bidi="hi-IN"/>
        </w:rPr>
        <w:t>UTR</w:t>
      </w:r>
      <w:r w:rsidR="00BC0751" w:rsidRPr="006A639F">
        <w:rPr>
          <w:rFonts w:ascii="Times New Roman" w:eastAsia="Times New Roman" w:hAnsi="Times New Roman"/>
          <w:i/>
          <w:sz w:val="28"/>
          <w:szCs w:val="28"/>
          <w:lang w:val="ro-RO" w:bidi="hi-IN"/>
        </w:rPr>
        <w:t>-Ei-Unitate</w:t>
      </w:r>
      <w:proofErr w:type="spellEnd"/>
      <w:r w:rsidR="00BC0751" w:rsidRPr="006A639F">
        <w:rPr>
          <w:rFonts w:ascii="Times New Roman" w:eastAsia="Times New Roman" w:hAnsi="Times New Roman"/>
          <w:i/>
          <w:sz w:val="28"/>
          <w:szCs w:val="28"/>
          <w:lang w:val="ro-RO" w:bidi="hi-IN"/>
        </w:rPr>
        <w:t xml:space="preserve"> te</w:t>
      </w:r>
      <w:r w:rsidR="00592E71" w:rsidRPr="006A639F">
        <w:rPr>
          <w:rFonts w:ascii="Times New Roman" w:eastAsia="Times New Roman" w:hAnsi="Times New Roman"/>
          <w:i/>
          <w:sz w:val="28"/>
          <w:szCs w:val="28"/>
          <w:lang w:val="ro-RO" w:bidi="hi-IN"/>
        </w:rPr>
        <w:t>ritorială de activități economice</w:t>
      </w:r>
      <w:r w:rsidR="00E24870" w:rsidRPr="006A639F">
        <w:rPr>
          <w:rFonts w:ascii="Times New Roman" w:eastAsia="Times New Roman" w:hAnsi="Times New Roman"/>
          <w:i/>
          <w:sz w:val="28"/>
          <w:szCs w:val="28"/>
          <w:lang w:val="ro-RO" w:bidi="hi-IN"/>
        </w:rPr>
        <w:t xml:space="preserve"> </w:t>
      </w:r>
      <w:r w:rsidR="00592E71" w:rsidRPr="006A639F">
        <w:rPr>
          <w:rFonts w:ascii="Times New Roman" w:eastAsia="Times New Roman" w:hAnsi="Times New Roman"/>
          <w:i/>
          <w:sz w:val="28"/>
          <w:szCs w:val="28"/>
          <w:lang w:val="ro-RO" w:bidi="hi-IN"/>
        </w:rPr>
        <w:t>cu caracter industrial</w:t>
      </w:r>
      <w:r w:rsidRPr="006A639F">
        <w:rPr>
          <w:rFonts w:ascii="Times New Roman" w:eastAsia="Times New Roman" w:hAnsi="Times New Roman"/>
          <w:i/>
          <w:sz w:val="28"/>
          <w:szCs w:val="28"/>
          <w:lang w:val="ro-RO" w:bidi="hi-IN"/>
        </w:rPr>
        <w:t xml:space="preserve"> (conform Certificatului de Urbanism nr.</w:t>
      </w:r>
      <w:r w:rsidR="000B691E" w:rsidRPr="006A639F">
        <w:rPr>
          <w:rFonts w:ascii="Times New Roman" w:eastAsia="Times New Roman" w:hAnsi="Times New Roman"/>
          <w:i/>
          <w:sz w:val="28"/>
          <w:szCs w:val="28"/>
          <w:lang w:val="ro-RO" w:bidi="hi-IN"/>
        </w:rPr>
        <w:t xml:space="preserve"> </w:t>
      </w:r>
      <w:r w:rsidR="00CC6EB9" w:rsidRPr="006A639F">
        <w:rPr>
          <w:rFonts w:ascii="Times New Roman" w:eastAsia="Times New Roman" w:hAnsi="Times New Roman"/>
          <w:i/>
          <w:sz w:val="28"/>
          <w:szCs w:val="28"/>
          <w:lang w:val="ro-RO" w:bidi="hi-IN"/>
        </w:rPr>
        <w:t>5</w:t>
      </w:r>
      <w:r w:rsidR="00CF4F17" w:rsidRPr="006A639F">
        <w:rPr>
          <w:rFonts w:ascii="Times New Roman" w:eastAsia="Times New Roman" w:hAnsi="Times New Roman"/>
          <w:i/>
          <w:sz w:val="28"/>
          <w:szCs w:val="28"/>
          <w:lang w:val="ro-RO" w:bidi="hi-IN"/>
        </w:rPr>
        <w:t>/</w:t>
      </w:r>
      <w:r w:rsidR="00CC6EB9" w:rsidRPr="006A639F">
        <w:rPr>
          <w:rFonts w:ascii="Times New Roman" w:eastAsia="Times New Roman" w:hAnsi="Times New Roman"/>
          <w:i/>
          <w:sz w:val="28"/>
          <w:szCs w:val="28"/>
          <w:lang w:val="ro-RO" w:bidi="hi-IN"/>
        </w:rPr>
        <w:t>03</w:t>
      </w:r>
      <w:r w:rsidR="00E24870" w:rsidRPr="006A639F">
        <w:rPr>
          <w:rFonts w:ascii="Times New Roman" w:eastAsia="Times New Roman" w:hAnsi="Times New Roman"/>
          <w:i/>
          <w:sz w:val="28"/>
          <w:szCs w:val="28"/>
          <w:lang w:val="ro-RO" w:bidi="hi-IN"/>
        </w:rPr>
        <w:t>.0</w:t>
      </w:r>
      <w:r w:rsidR="00CC6EB9" w:rsidRPr="006A639F">
        <w:rPr>
          <w:rFonts w:ascii="Times New Roman" w:eastAsia="Times New Roman" w:hAnsi="Times New Roman"/>
          <w:i/>
          <w:sz w:val="28"/>
          <w:szCs w:val="28"/>
          <w:lang w:val="ro-RO" w:bidi="hi-IN"/>
        </w:rPr>
        <w:t>2</w:t>
      </w:r>
      <w:r w:rsidR="00E24870" w:rsidRPr="006A639F">
        <w:rPr>
          <w:rFonts w:ascii="Times New Roman" w:eastAsia="Times New Roman" w:hAnsi="Times New Roman"/>
          <w:i/>
          <w:sz w:val="28"/>
          <w:szCs w:val="28"/>
          <w:lang w:val="ro-RO" w:bidi="hi-IN"/>
        </w:rPr>
        <w:t>.201</w:t>
      </w:r>
      <w:r w:rsidR="00CC6EB9" w:rsidRPr="006A639F">
        <w:rPr>
          <w:rFonts w:ascii="Times New Roman" w:eastAsia="Times New Roman" w:hAnsi="Times New Roman"/>
          <w:i/>
          <w:sz w:val="28"/>
          <w:szCs w:val="28"/>
          <w:lang w:val="ro-RO" w:bidi="hi-IN"/>
        </w:rPr>
        <w:t>7</w:t>
      </w:r>
      <w:r w:rsidR="00E24870" w:rsidRPr="006A639F">
        <w:rPr>
          <w:rFonts w:ascii="Times New Roman" w:eastAsia="Times New Roman" w:hAnsi="Times New Roman"/>
          <w:i/>
          <w:sz w:val="28"/>
          <w:szCs w:val="28"/>
          <w:lang w:val="ro-RO" w:bidi="hi-IN"/>
        </w:rPr>
        <w:t xml:space="preserve"> </w:t>
      </w:r>
      <w:r w:rsidR="000B691E" w:rsidRPr="006A639F">
        <w:rPr>
          <w:rFonts w:ascii="Times New Roman" w:eastAsia="Times New Roman" w:hAnsi="Times New Roman"/>
          <w:i/>
          <w:sz w:val="28"/>
          <w:szCs w:val="28"/>
          <w:lang w:val="ro-RO" w:bidi="hi-IN"/>
        </w:rPr>
        <w:t xml:space="preserve">emis de </w:t>
      </w:r>
      <w:r w:rsidR="00CC6EB9" w:rsidRPr="006A639F">
        <w:rPr>
          <w:rFonts w:ascii="Times New Roman" w:eastAsia="Times New Roman" w:hAnsi="Times New Roman"/>
          <w:i/>
          <w:sz w:val="28"/>
          <w:szCs w:val="28"/>
          <w:lang w:val="ro-RO" w:bidi="hi-IN"/>
        </w:rPr>
        <w:t>Primăria Comunei Zetea</w:t>
      </w:r>
      <w:r w:rsidR="00C90DBF" w:rsidRPr="006A639F">
        <w:rPr>
          <w:rFonts w:ascii="Times New Roman" w:eastAsia="Times New Roman" w:hAnsi="Times New Roman"/>
          <w:i/>
          <w:sz w:val="28"/>
          <w:szCs w:val="28"/>
          <w:lang w:val="ro-RO" w:bidi="hi-IN"/>
        </w:rPr>
        <w:t>)</w:t>
      </w:r>
      <w:r w:rsidRPr="006A639F">
        <w:rPr>
          <w:rFonts w:ascii="Times New Roman" w:eastAsia="Times New Roman" w:hAnsi="Times New Roman"/>
          <w:i/>
          <w:sz w:val="28"/>
          <w:szCs w:val="28"/>
          <w:lang w:val="ro-RO" w:bidi="hi-IN"/>
        </w:rPr>
        <w:t>.</w:t>
      </w:r>
    </w:p>
    <w:p w:rsidR="00E31757" w:rsidRPr="006A639F" w:rsidRDefault="00E31757" w:rsidP="007D2F32">
      <w:pPr>
        <w:spacing w:after="0" w:line="240" w:lineRule="auto"/>
        <w:ind w:right="51"/>
        <w:jc w:val="both"/>
        <w:rPr>
          <w:rFonts w:ascii="Times New Roman" w:eastAsia="Times New Roman" w:hAnsi="Times New Roman"/>
          <w:i/>
          <w:sz w:val="28"/>
          <w:szCs w:val="28"/>
          <w:lang w:val="ro-RO" w:bidi="hi-IN"/>
        </w:rPr>
      </w:pPr>
      <w:r w:rsidRPr="006A639F">
        <w:rPr>
          <w:rFonts w:ascii="Times New Roman" w:eastAsia="Times New Roman" w:hAnsi="Times New Roman"/>
          <w:sz w:val="28"/>
          <w:szCs w:val="28"/>
          <w:lang w:val="ro-RO" w:bidi="hi-IN"/>
        </w:rPr>
        <w:t>2.2.relativa abundenţă a resurselor naturale din zonă, calitatea şi capacitatea regenerativă a acestora:</w:t>
      </w:r>
      <w:r w:rsidRPr="006A639F">
        <w:rPr>
          <w:rFonts w:ascii="Times New Roman" w:eastAsia="Times New Roman" w:hAnsi="Times New Roman"/>
          <w:i/>
          <w:sz w:val="28"/>
          <w:szCs w:val="28"/>
          <w:lang w:val="ro-RO" w:bidi="hi-IN"/>
        </w:rPr>
        <w:t xml:space="preserve">- </w:t>
      </w:r>
      <w:r w:rsidR="00CF4F17" w:rsidRPr="006A639F">
        <w:rPr>
          <w:rFonts w:ascii="Times New Roman" w:eastAsia="Times New Roman" w:hAnsi="Times New Roman"/>
          <w:i/>
          <w:sz w:val="28"/>
          <w:szCs w:val="28"/>
          <w:lang w:val="ro-RO" w:bidi="hi-IN"/>
        </w:rPr>
        <w:t>nu este cazul.</w:t>
      </w:r>
    </w:p>
    <w:p w:rsidR="00E31757" w:rsidRPr="006A639F" w:rsidRDefault="00E31757" w:rsidP="007D2F32">
      <w:pPr>
        <w:spacing w:after="0" w:line="240" w:lineRule="auto"/>
        <w:ind w:right="-1080"/>
        <w:jc w:val="both"/>
        <w:rPr>
          <w:rFonts w:ascii="Times New Roman" w:eastAsia="Times New Roman" w:hAnsi="Times New Roman"/>
          <w:sz w:val="28"/>
          <w:szCs w:val="28"/>
          <w:lang w:val="ro-RO" w:bidi="hi-IN"/>
        </w:rPr>
      </w:pPr>
      <w:r w:rsidRPr="006A639F">
        <w:rPr>
          <w:rFonts w:ascii="Times New Roman" w:eastAsia="Times New Roman" w:hAnsi="Times New Roman"/>
          <w:sz w:val="28"/>
          <w:szCs w:val="28"/>
          <w:lang w:val="ro-RO" w:bidi="hi-IN"/>
        </w:rPr>
        <w:t>2.3.capacitatea de absorbţie a mediului:</w:t>
      </w:r>
    </w:p>
    <w:p w:rsidR="00E31757" w:rsidRPr="006A639F" w:rsidRDefault="00E31757" w:rsidP="007D2F32">
      <w:pPr>
        <w:spacing w:after="0" w:line="240" w:lineRule="auto"/>
        <w:ind w:right="-1080"/>
        <w:jc w:val="both"/>
        <w:rPr>
          <w:rFonts w:ascii="Times New Roman" w:eastAsia="Times New Roman" w:hAnsi="Times New Roman"/>
          <w:i/>
          <w:sz w:val="28"/>
          <w:szCs w:val="28"/>
          <w:lang w:val="ro-RO" w:bidi="hi-IN"/>
        </w:rPr>
      </w:pPr>
      <w:r w:rsidRPr="006A639F">
        <w:rPr>
          <w:rFonts w:ascii="Times New Roman" w:eastAsia="Times New Roman" w:hAnsi="Times New Roman"/>
          <w:i/>
          <w:sz w:val="28"/>
          <w:szCs w:val="28"/>
          <w:lang w:val="ro-RO" w:bidi="hi-IN"/>
        </w:rPr>
        <w:t xml:space="preserve">a. </w:t>
      </w:r>
      <w:r w:rsidRPr="006A639F">
        <w:rPr>
          <w:rFonts w:ascii="Times New Roman" w:eastAsia="Times New Roman" w:hAnsi="Times New Roman"/>
          <w:sz w:val="28"/>
          <w:szCs w:val="28"/>
          <w:lang w:val="ro-RO" w:bidi="hi-IN"/>
        </w:rPr>
        <w:t>zone</w:t>
      </w:r>
      <w:r w:rsidRPr="006A639F">
        <w:rPr>
          <w:rFonts w:ascii="Times New Roman" w:eastAsia="Times New Roman" w:hAnsi="Times New Roman"/>
          <w:i/>
          <w:sz w:val="28"/>
          <w:szCs w:val="28"/>
          <w:lang w:val="ro-RO" w:bidi="hi-IN"/>
        </w:rPr>
        <w:t xml:space="preserve"> </w:t>
      </w:r>
      <w:r w:rsidRPr="006A639F">
        <w:rPr>
          <w:rFonts w:ascii="Times New Roman" w:eastAsia="Times New Roman" w:hAnsi="Times New Roman"/>
          <w:sz w:val="28"/>
          <w:szCs w:val="28"/>
          <w:lang w:val="ro-RO" w:bidi="hi-IN"/>
        </w:rPr>
        <w:t>umede</w:t>
      </w:r>
      <w:r w:rsidRPr="006A639F">
        <w:rPr>
          <w:rFonts w:ascii="Times New Roman" w:eastAsia="Times New Roman" w:hAnsi="Times New Roman"/>
          <w:i/>
          <w:sz w:val="28"/>
          <w:szCs w:val="28"/>
          <w:lang w:val="ro-RO" w:bidi="hi-IN"/>
        </w:rPr>
        <w:t>: nu este cazul,</w:t>
      </w:r>
    </w:p>
    <w:p w:rsidR="00E31757" w:rsidRPr="006A639F" w:rsidRDefault="00E31757" w:rsidP="007D2F32">
      <w:pPr>
        <w:spacing w:after="0" w:line="240" w:lineRule="auto"/>
        <w:ind w:right="-1080"/>
        <w:jc w:val="both"/>
        <w:rPr>
          <w:rFonts w:ascii="Times New Roman" w:eastAsia="Times New Roman" w:hAnsi="Times New Roman"/>
          <w:i/>
          <w:sz w:val="28"/>
          <w:szCs w:val="28"/>
          <w:lang w:val="ro-RO" w:bidi="hi-IN"/>
        </w:rPr>
      </w:pPr>
      <w:r w:rsidRPr="006A639F">
        <w:rPr>
          <w:rFonts w:ascii="Times New Roman" w:eastAsia="Times New Roman" w:hAnsi="Times New Roman"/>
          <w:i/>
          <w:sz w:val="28"/>
          <w:szCs w:val="28"/>
          <w:lang w:val="ro-RO" w:bidi="hi-IN"/>
        </w:rPr>
        <w:t xml:space="preserve">b. </w:t>
      </w:r>
      <w:r w:rsidRPr="006A639F">
        <w:rPr>
          <w:rFonts w:ascii="Times New Roman" w:eastAsia="Times New Roman" w:hAnsi="Times New Roman"/>
          <w:sz w:val="28"/>
          <w:szCs w:val="28"/>
          <w:lang w:val="ro-RO" w:bidi="hi-IN"/>
        </w:rPr>
        <w:t>zone</w:t>
      </w:r>
      <w:r w:rsidRPr="006A639F">
        <w:rPr>
          <w:rFonts w:ascii="Times New Roman" w:eastAsia="Times New Roman" w:hAnsi="Times New Roman"/>
          <w:i/>
          <w:sz w:val="28"/>
          <w:szCs w:val="28"/>
          <w:lang w:val="ro-RO" w:bidi="hi-IN"/>
        </w:rPr>
        <w:t xml:space="preserve"> </w:t>
      </w:r>
      <w:r w:rsidRPr="006A639F">
        <w:rPr>
          <w:rFonts w:ascii="Times New Roman" w:eastAsia="Times New Roman" w:hAnsi="Times New Roman"/>
          <w:sz w:val="28"/>
          <w:szCs w:val="28"/>
          <w:lang w:val="ro-RO" w:bidi="hi-IN"/>
        </w:rPr>
        <w:t>costiere</w:t>
      </w:r>
      <w:r w:rsidRPr="006A639F">
        <w:rPr>
          <w:rFonts w:ascii="Times New Roman" w:eastAsia="Times New Roman" w:hAnsi="Times New Roman"/>
          <w:i/>
          <w:sz w:val="28"/>
          <w:szCs w:val="28"/>
          <w:lang w:val="ro-RO" w:bidi="hi-IN"/>
        </w:rPr>
        <w:t>: nu este cazul,</w:t>
      </w:r>
    </w:p>
    <w:p w:rsidR="00E31757" w:rsidRPr="006A639F" w:rsidRDefault="00E31757" w:rsidP="007D2F32">
      <w:pPr>
        <w:spacing w:after="0" w:line="240" w:lineRule="auto"/>
        <w:ind w:right="-1080"/>
        <w:jc w:val="both"/>
        <w:rPr>
          <w:rFonts w:ascii="Times New Roman" w:eastAsia="Times New Roman" w:hAnsi="Times New Roman"/>
          <w:i/>
          <w:sz w:val="28"/>
          <w:szCs w:val="28"/>
          <w:lang w:val="ro-RO" w:bidi="hi-IN"/>
        </w:rPr>
      </w:pPr>
      <w:r w:rsidRPr="006A639F">
        <w:rPr>
          <w:rFonts w:ascii="Times New Roman" w:eastAsia="Times New Roman" w:hAnsi="Times New Roman"/>
          <w:i/>
          <w:sz w:val="28"/>
          <w:szCs w:val="28"/>
          <w:lang w:val="ro-RO" w:bidi="hi-IN"/>
        </w:rPr>
        <w:t xml:space="preserve">c. </w:t>
      </w:r>
      <w:r w:rsidRPr="006A639F">
        <w:rPr>
          <w:rFonts w:ascii="Times New Roman" w:eastAsia="Times New Roman" w:hAnsi="Times New Roman"/>
          <w:sz w:val="28"/>
          <w:szCs w:val="28"/>
          <w:lang w:val="ro-RO" w:bidi="hi-IN"/>
        </w:rPr>
        <w:t>zone</w:t>
      </w:r>
      <w:r w:rsidRPr="006A639F">
        <w:rPr>
          <w:rFonts w:ascii="Times New Roman" w:eastAsia="Times New Roman" w:hAnsi="Times New Roman"/>
          <w:i/>
          <w:sz w:val="28"/>
          <w:szCs w:val="28"/>
          <w:lang w:val="ro-RO" w:bidi="hi-IN"/>
        </w:rPr>
        <w:t xml:space="preserve"> </w:t>
      </w:r>
      <w:r w:rsidRPr="006A639F">
        <w:rPr>
          <w:rFonts w:ascii="Times New Roman" w:eastAsia="Times New Roman" w:hAnsi="Times New Roman"/>
          <w:sz w:val="28"/>
          <w:szCs w:val="28"/>
          <w:lang w:val="ro-RO" w:bidi="hi-IN"/>
        </w:rPr>
        <w:t>montane</w:t>
      </w:r>
      <w:r w:rsidRPr="006A639F">
        <w:rPr>
          <w:rFonts w:ascii="Times New Roman" w:eastAsia="Times New Roman" w:hAnsi="Times New Roman"/>
          <w:i/>
          <w:sz w:val="28"/>
          <w:szCs w:val="28"/>
          <w:lang w:val="ro-RO" w:bidi="hi-IN"/>
        </w:rPr>
        <w:t xml:space="preserve"> </w:t>
      </w:r>
      <w:r w:rsidRPr="006A639F">
        <w:rPr>
          <w:rFonts w:ascii="Times New Roman" w:eastAsia="Times New Roman" w:hAnsi="Times New Roman"/>
          <w:sz w:val="28"/>
          <w:szCs w:val="28"/>
          <w:lang w:val="ro-RO" w:bidi="hi-IN"/>
        </w:rPr>
        <w:t>şi</w:t>
      </w:r>
      <w:r w:rsidRPr="006A639F">
        <w:rPr>
          <w:rFonts w:ascii="Times New Roman" w:eastAsia="Times New Roman" w:hAnsi="Times New Roman"/>
          <w:i/>
          <w:sz w:val="28"/>
          <w:szCs w:val="28"/>
          <w:lang w:val="ro-RO" w:bidi="hi-IN"/>
        </w:rPr>
        <w:t xml:space="preserve"> </w:t>
      </w:r>
      <w:r w:rsidRPr="006A639F">
        <w:rPr>
          <w:rFonts w:ascii="Times New Roman" w:eastAsia="Times New Roman" w:hAnsi="Times New Roman"/>
          <w:sz w:val="28"/>
          <w:szCs w:val="28"/>
          <w:lang w:val="ro-RO" w:bidi="hi-IN"/>
        </w:rPr>
        <w:t>cele</w:t>
      </w:r>
      <w:r w:rsidRPr="006A639F">
        <w:rPr>
          <w:rFonts w:ascii="Times New Roman" w:eastAsia="Times New Roman" w:hAnsi="Times New Roman"/>
          <w:i/>
          <w:sz w:val="28"/>
          <w:szCs w:val="28"/>
          <w:lang w:val="ro-RO" w:bidi="hi-IN"/>
        </w:rPr>
        <w:t xml:space="preserve"> </w:t>
      </w:r>
      <w:r w:rsidRPr="006A639F">
        <w:rPr>
          <w:rFonts w:ascii="Times New Roman" w:eastAsia="Times New Roman" w:hAnsi="Times New Roman"/>
          <w:sz w:val="28"/>
          <w:szCs w:val="28"/>
          <w:lang w:val="ro-RO" w:bidi="hi-IN"/>
        </w:rPr>
        <w:t>împădurite</w:t>
      </w:r>
      <w:r w:rsidRPr="006A639F">
        <w:rPr>
          <w:rFonts w:ascii="Times New Roman" w:eastAsia="Times New Roman" w:hAnsi="Times New Roman"/>
          <w:i/>
          <w:sz w:val="28"/>
          <w:szCs w:val="28"/>
          <w:lang w:val="ro-RO" w:bidi="hi-IN"/>
        </w:rPr>
        <w:t xml:space="preserve">: nu este cazul, </w:t>
      </w:r>
    </w:p>
    <w:p w:rsidR="00E31757" w:rsidRPr="006A639F" w:rsidRDefault="00E31757" w:rsidP="007D2F32">
      <w:pPr>
        <w:spacing w:after="0" w:line="240" w:lineRule="auto"/>
        <w:ind w:right="-1080"/>
        <w:jc w:val="both"/>
        <w:rPr>
          <w:rFonts w:ascii="Times New Roman" w:eastAsia="Times New Roman" w:hAnsi="Times New Roman"/>
          <w:i/>
          <w:sz w:val="28"/>
          <w:szCs w:val="28"/>
          <w:lang w:val="ro-RO" w:bidi="hi-IN"/>
        </w:rPr>
      </w:pPr>
      <w:r w:rsidRPr="006A639F">
        <w:rPr>
          <w:rFonts w:ascii="Times New Roman" w:eastAsia="Times New Roman" w:hAnsi="Times New Roman"/>
          <w:i/>
          <w:sz w:val="28"/>
          <w:szCs w:val="28"/>
          <w:lang w:val="ro-RO" w:bidi="hi-IN"/>
        </w:rPr>
        <w:t xml:space="preserve">d. </w:t>
      </w:r>
      <w:r w:rsidRPr="006A639F">
        <w:rPr>
          <w:rFonts w:ascii="Times New Roman" w:eastAsia="Times New Roman" w:hAnsi="Times New Roman"/>
          <w:sz w:val="28"/>
          <w:szCs w:val="28"/>
          <w:lang w:val="ro-RO" w:bidi="hi-IN"/>
        </w:rPr>
        <w:t>parcuri</w:t>
      </w:r>
      <w:r w:rsidRPr="006A639F">
        <w:rPr>
          <w:rFonts w:ascii="Times New Roman" w:eastAsia="Times New Roman" w:hAnsi="Times New Roman"/>
          <w:i/>
          <w:sz w:val="28"/>
          <w:szCs w:val="28"/>
          <w:lang w:val="ro-RO" w:bidi="hi-IN"/>
        </w:rPr>
        <w:t xml:space="preserve"> </w:t>
      </w:r>
      <w:r w:rsidRPr="006A639F">
        <w:rPr>
          <w:rFonts w:ascii="Times New Roman" w:eastAsia="Times New Roman" w:hAnsi="Times New Roman"/>
          <w:sz w:val="28"/>
          <w:szCs w:val="28"/>
          <w:lang w:val="ro-RO" w:bidi="hi-IN"/>
        </w:rPr>
        <w:t>şi</w:t>
      </w:r>
      <w:r w:rsidRPr="006A639F">
        <w:rPr>
          <w:rFonts w:ascii="Times New Roman" w:eastAsia="Times New Roman" w:hAnsi="Times New Roman"/>
          <w:i/>
          <w:sz w:val="28"/>
          <w:szCs w:val="28"/>
          <w:lang w:val="ro-RO" w:bidi="hi-IN"/>
        </w:rPr>
        <w:t xml:space="preserve"> </w:t>
      </w:r>
      <w:r w:rsidRPr="006A639F">
        <w:rPr>
          <w:rFonts w:ascii="Times New Roman" w:eastAsia="Times New Roman" w:hAnsi="Times New Roman"/>
          <w:sz w:val="28"/>
          <w:szCs w:val="28"/>
          <w:lang w:val="ro-RO" w:bidi="hi-IN"/>
        </w:rPr>
        <w:t>rezervaţii</w:t>
      </w:r>
      <w:r w:rsidRPr="006A639F">
        <w:rPr>
          <w:rFonts w:ascii="Times New Roman" w:eastAsia="Times New Roman" w:hAnsi="Times New Roman"/>
          <w:i/>
          <w:sz w:val="28"/>
          <w:szCs w:val="28"/>
          <w:lang w:val="ro-RO" w:bidi="hi-IN"/>
        </w:rPr>
        <w:t xml:space="preserve"> </w:t>
      </w:r>
      <w:r w:rsidRPr="006A639F">
        <w:rPr>
          <w:rFonts w:ascii="Times New Roman" w:eastAsia="Times New Roman" w:hAnsi="Times New Roman"/>
          <w:sz w:val="28"/>
          <w:szCs w:val="28"/>
          <w:lang w:val="ro-RO" w:bidi="hi-IN"/>
        </w:rPr>
        <w:t>naturale</w:t>
      </w:r>
      <w:r w:rsidRPr="006A639F">
        <w:rPr>
          <w:rFonts w:ascii="Times New Roman" w:eastAsia="Times New Roman" w:hAnsi="Times New Roman"/>
          <w:i/>
          <w:sz w:val="28"/>
          <w:szCs w:val="28"/>
          <w:lang w:val="ro-RO" w:bidi="hi-IN"/>
        </w:rPr>
        <w:t xml:space="preserve"> </w:t>
      </w:r>
      <w:r w:rsidRPr="006A639F">
        <w:rPr>
          <w:rFonts w:ascii="Times New Roman" w:eastAsia="Times New Roman" w:hAnsi="Times New Roman"/>
          <w:sz w:val="28"/>
          <w:szCs w:val="28"/>
          <w:lang w:val="ro-RO" w:bidi="hi-IN"/>
        </w:rPr>
        <w:t>ariile</w:t>
      </w:r>
      <w:r w:rsidRPr="006A639F">
        <w:rPr>
          <w:rFonts w:ascii="Times New Roman" w:eastAsia="Times New Roman" w:hAnsi="Times New Roman"/>
          <w:i/>
          <w:sz w:val="28"/>
          <w:szCs w:val="28"/>
          <w:lang w:val="ro-RO" w:bidi="hi-IN"/>
        </w:rPr>
        <w:t xml:space="preserve"> </w:t>
      </w:r>
      <w:r w:rsidRPr="006A639F">
        <w:rPr>
          <w:rFonts w:ascii="Times New Roman" w:eastAsia="Times New Roman" w:hAnsi="Times New Roman"/>
          <w:sz w:val="28"/>
          <w:szCs w:val="28"/>
          <w:lang w:val="ro-RO" w:bidi="hi-IN"/>
        </w:rPr>
        <w:t>clasificate</w:t>
      </w:r>
      <w:r w:rsidRPr="006A639F">
        <w:rPr>
          <w:rFonts w:ascii="Times New Roman" w:eastAsia="Times New Roman" w:hAnsi="Times New Roman"/>
          <w:i/>
          <w:sz w:val="28"/>
          <w:szCs w:val="28"/>
          <w:lang w:val="ro-RO" w:bidi="hi-IN"/>
        </w:rPr>
        <w:t>: nu este cazul,</w:t>
      </w:r>
    </w:p>
    <w:p w:rsidR="00E31757" w:rsidRPr="006A639F" w:rsidRDefault="00E31757" w:rsidP="000B691E">
      <w:pPr>
        <w:spacing w:after="0" w:line="240" w:lineRule="auto"/>
        <w:ind w:right="51"/>
        <w:jc w:val="both"/>
        <w:rPr>
          <w:rFonts w:ascii="Times New Roman" w:eastAsia="Times New Roman" w:hAnsi="Times New Roman"/>
          <w:i/>
          <w:sz w:val="28"/>
          <w:szCs w:val="28"/>
          <w:lang w:val="ro-RO" w:bidi="hi-IN"/>
        </w:rPr>
      </w:pPr>
      <w:r w:rsidRPr="006A639F">
        <w:rPr>
          <w:rFonts w:ascii="Times New Roman" w:eastAsia="Times New Roman" w:hAnsi="Times New Roman"/>
          <w:i/>
          <w:sz w:val="28"/>
          <w:szCs w:val="28"/>
          <w:lang w:val="ro-RO" w:bidi="hi-IN"/>
        </w:rPr>
        <w:t>e.</w:t>
      </w:r>
      <w:r w:rsidRPr="006A639F">
        <w:rPr>
          <w:rFonts w:ascii="Times New Roman" w:eastAsia="Times New Roman" w:hAnsi="Times New Roman"/>
          <w:sz w:val="28"/>
          <w:szCs w:val="28"/>
          <w:lang w:val="ro-RO" w:bidi="hi-IN"/>
        </w:rPr>
        <w:t xml:space="preserve"> arii</w:t>
      </w:r>
      <w:r w:rsidRPr="006A639F">
        <w:rPr>
          <w:rFonts w:ascii="Times New Roman" w:eastAsia="Times New Roman" w:hAnsi="Times New Roman"/>
          <w:i/>
          <w:sz w:val="28"/>
          <w:szCs w:val="28"/>
          <w:lang w:val="ro-RO" w:bidi="hi-IN"/>
        </w:rPr>
        <w:t xml:space="preserve"> </w:t>
      </w:r>
      <w:r w:rsidRPr="006A639F">
        <w:rPr>
          <w:rFonts w:ascii="Times New Roman" w:eastAsia="Times New Roman" w:hAnsi="Times New Roman"/>
          <w:sz w:val="28"/>
          <w:szCs w:val="28"/>
          <w:lang w:val="ro-RO" w:bidi="hi-IN"/>
        </w:rPr>
        <w:t>clasificate</w:t>
      </w:r>
      <w:r w:rsidRPr="006A639F">
        <w:rPr>
          <w:rFonts w:ascii="Times New Roman" w:eastAsia="Times New Roman" w:hAnsi="Times New Roman"/>
          <w:i/>
          <w:sz w:val="28"/>
          <w:szCs w:val="28"/>
          <w:lang w:val="ro-RO" w:bidi="hi-IN"/>
        </w:rPr>
        <w:t xml:space="preserve"> </w:t>
      </w:r>
      <w:r w:rsidRPr="006A639F">
        <w:rPr>
          <w:rFonts w:ascii="Times New Roman" w:eastAsia="Times New Roman" w:hAnsi="Times New Roman"/>
          <w:sz w:val="28"/>
          <w:szCs w:val="28"/>
          <w:lang w:val="ro-RO" w:bidi="hi-IN"/>
        </w:rPr>
        <w:t>sau</w:t>
      </w:r>
      <w:r w:rsidRPr="006A639F">
        <w:rPr>
          <w:rFonts w:ascii="Times New Roman" w:eastAsia="Times New Roman" w:hAnsi="Times New Roman"/>
          <w:i/>
          <w:sz w:val="28"/>
          <w:szCs w:val="28"/>
          <w:lang w:val="ro-RO" w:bidi="hi-IN"/>
        </w:rPr>
        <w:t xml:space="preserve"> </w:t>
      </w:r>
      <w:r w:rsidRPr="006A639F">
        <w:rPr>
          <w:rFonts w:ascii="Times New Roman" w:eastAsia="Times New Roman" w:hAnsi="Times New Roman"/>
          <w:sz w:val="28"/>
          <w:szCs w:val="28"/>
          <w:lang w:val="ro-RO" w:bidi="hi-IN"/>
        </w:rPr>
        <w:t>zone</w:t>
      </w:r>
      <w:r w:rsidRPr="006A639F">
        <w:rPr>
          <w:rFonts w:ascii="Times New Roman" w:eastAsia="Times New Roman" w:hAnsi="Times New Roman"/>
          <w:i/>
          <w:sz w:val="28"/>
          <w:szCs w:val="28"/>
          <w:lang w:val="ro-RO" w:bidi="hi-IN"/>
        </w:rPr>
        <w:t xml:space="preserve"> </w:t>
      </w:r>
      <w:r w:rsidRPr="006A639F">
        <w:rPr>
          <w:rFonts w:ascii="Times New Roman" w:eastAsia="Times New Roman" w:hAnsi="Times New Roman"/>
          <w:sz w:val="28"/>
          <w:szCs w:val="28"/>
          <w:lang w:val="ro-RO" w:bidi="hi-IN"/>
        </w:rPr>
        <w:t>protejate</w:t>
      </w:r>
      <w:r w:rsidRPr="006A639F">
        <w:rPr>
          <w:rFonts w:ascii="Times New Roman" w:eastAsia="Times New Roman" w:hAnsi="Times New Roman"/>
          <w:i/>
          <w:sz w:val="28"/>
          <w:szCs w:val="28"/>
          <w:lang w:val="ro-RO" w:bidi="hi-IN"/>
        </w:rPr>
        <w:t xml:space="preserve">: </w:t>
      </w:r>
      <w:r w:rsidR="000B691E" w:rsidRPr="006A639F">
        <w:rPr>
          <w:rFonts w:ascii="Times New Roman" w:eastAsia="Times New Roman" w:hAnsi="Times New Roman"/>
          <w:i/>
          <w:sz w:val="28"/>
          <w:szCs w:val="28"/>
          <w:lang w:val="ro-RO" w:bidi="hi-IN"/>
        </w:rPr>
        <w:t xml:space="preserve">Amplasamentul </w:t>
      </w:r>
      <w:r w:rsidR="00117085" w:rsidRPr="006A639F">
        <w:rPr>
          <w:rFonts w:ascii="Times New Roman" w:eastAsia="Times New Roman" w:hAnsi="Times New Roman"/>
          <w:i/>
          <w:sz w:val="28"/>
          <w:szCs w:val="28"/>
          <w:lang w:val="ro-RO" w:bidi="hi-IN"/>
        </w:rPr>
        <w:t xml:space="preserve">nu </w:t>
      </w:r>
      <w:r w:rsidR="000B691E" w:rsidRPr="006A639F">
        <w:rPr>
          <w:rFonts w:ascii="Times New Roman" w:eastAsia="Times New Roman" w:hAnsi="Times New Roman"/>
          <w:i/>
          <w:sz w:val="28"/>
          <w:szCs w:val="28"/>
          <w:lang w:val="ro-RO" w:bidi="hi-IN"/>
        </w:rPr>
        <w:t>se află în zonă protejată</w:t>
      </w:r>
      <w:r w:rsidR="00117085" w:rsidRPr="006A639F">
        <w:rPr>
          <w:rFonts w:ascii="Times New Roman" w:eastAsia="Times New Roman" w:hAnsi="Times New Roman"/>
          <w:i/>
          <w:sz w:val="28"/>
          <w:szCs w:val="28"/>
          <w:lang w:val="ro-RO" w:bidi="hi-IN"/>
        </w:rPr>
        <w:t>.</w:t>
      </w:r>
    </w:p>
    <w:p w:rsidR="004B27D7" w:rsidRPr="006A639F" w:rsidRDefault="00E31757" w:rsidP="004B27D7">
      <w:pPr>
        <w:pStyle w:val="Corptext"/>
        <w:autoSpaceDE/>
        <w:autoSpaceDN/>
        <w:adjustRightInd/>
        <w:ind w:right="-1"/>
        <w:jc w:val="both"/>
        <w:rPr>
          <w:rFonts w:cs="Arial"/>
          <w:i/>
          <w:lang w:val="ro-RO"/>
        </w:rPr>
      </w:pPr>
      <w:r w:rsidRPr="006A639F">
        <w:rPr>
          <w:rFonts w:ascii="Times New Roman" w:hAnsi="Times New Roman"/>
          <w:i/>
          <w:sz w:val="28"/>
          <w:szCs w:val="28"/>
          <w:lang w:val="ro-RO" w:bidi="hi-IN"/>
        </w:rPr>
        <w:t>f</w:t>
      </w:r>
      <w:r w:rsidRPr="006A639F">
        <w:rPr>
          <w:rFonts w:ascii="Times New Roman" w:hAnsi="Times New Roman"/>
          <w:sz w:val="28"/>
          <w:szCs w:val="28"/>
          <w:lang w:val="ro-RO" w:bidi="hi-IN"/>
        </w:rPr>
        <w:t xml:space="preserve"> zone</w:t>
      </w:r>
      <w:r w:rsidRPr="006A639F">
        <w:rPr>
          <w:rFonts w:ascii="Times New Roman" w:hAnsi="Times New Roman"/>
          <w:i/>
          <w:sz w:val="28"/>
          <w:szCs w:val="28"/>
          <w:lang w:val="ro-RO" w:bidi="hi-IN"/>
        </w:rPr>
        <w:t xml:space="preserve"> </w:t>
      </w:r>
      <w:r w:rsidRPr="006A639F">
        <w:rPr>
          <w:rFonts w:ascii="Times New Roman" w:hAnsi="Times New Roman"/>
          <w:sz w:val="28"/>
          <w:szCs w:val="28"/>
          <w:lang w:val="ro-RO" w:bidi="hi-IN"/>
        </w:rPr>
        <w:t>de</w:t>
      </w:r>
      <w:r w:rsidRPr="006A639F">
        <w:rPr>
          <w:rFonts w:ascii="Times New Roman" w:hAnsi="Times New Roman"/>
          <w:i/>
          <w:sz w:val="28"/>
          <w:szCs w:val="28"/>
          <w:lang w:val="ro-RO" w:bidi="hi-IN"/>
        </w:rPr>
        <w:t xml:space="preserve"> </w:t>
      </w:r>
      <w:r w:rsidRPr="006A639F">
        <w:rPr>
          <w:rFonts w:ascii="Times New Roman" w:hAnsi="Times New Roman"/>
          <w:sz w:val="28"/>
          <w:szCs w:val="28"/>
          <w:lang w:val="ro-RO" w:bidi="hi-IN"/>
        </w:rPr>
        <w:t>protecţie</w:t>
      </w:r>
      <w:r w:rsidRPr="006A639F">
        <w:rPr>
          <w:rFonts w:ascii="Times New Roman" w:hAnsi="Times New Roman"/>
          <w:i/>
          <w:sz w:val="28"/>
          <w:szCs w:val="28"/>
          <w:lang w:val="ro-RO" w:bidi="hi-IN"/>
        </w:rPr>
        <w:t xml:space="preserve"> </w:t>
      </w:r>
      <w:r w:rsidRPr="006A639F">
        <w:rPr>
          <w:rFonts w:ascii="Times New Roman" w:hAnsi="Times New Roman"/>
          <w:sz w:val="28"/>
          <w:szCs w:val="28"/>
          <w:lang w:val="ro-RO" w:bidi="hi-IN"/>
        </w:rPr>
        <w:t xml:space="preserve">specială mai ales cele desemnate prin Ordonanţa de urgenţă a Guvernului nr. 57/2007 privind regimul ariilor naturale protejate, conservarea habitatelor naturale, a florei şi faunei sălbatice, cu modificările şi completările ulterioare: </w:t>
      </w:r>
      <w:r w:rsidRPr="006A639F">
        <w:rPr>
          <w:rFonts w:ascii="Times New Roman" w:hAnsi="Times New Roman"/>
          <w:i/>
          <w:sz w:val="28"/>
          <w:szCs w:val="28"/>
          <w:lang w:val="ro-RO" w:bidi="hi-IN"/>
        </w:rPr>
        <w:t xml:space="preserve">amplasamentul proiectului nu se află în interiorul ariilor naturale protejate declarate prin acte normative. </w:t>
      </w:r>
      <w:r w:rsidR="004B27D7" w:rsidRPr="006A639F">
        <w:rPr>
          <w:rFonts w:cs="Arial"/>
          <w:lang w:val="ro-RO"/>
        </w:rPr>
        <w:t xml:space="preserve">zonele de protecţie specială, </w:t>
      </w:r>
      <w:r w:rsidR="004B27D7" w:rsidRPr="006A639F">
        <w:rPr>
          <w:lang w:val="ro-RO"/>
        </w:rPr>
        <w:t>mai ales cele desemnate prin Ordonanţa de urgenţă a Guvernului nr. 57/2007 privind regimul ariilor naturale protejate, conservarea habitatelor naturale, a florei şi faunei sălbatice, cu modificările şi completările</w:t>
      </w:r>
      <w:r w:rsidR="004B27D7" w:rsidRPr="006A639F">
        <w:rPr>
          <w:rFonts w:cs="Arial"/>
          <w:i/>
          <w:lang w:val="ro-RO"/>
        </w:rPr>
        <w:t>: amplasamentul proiectului se află la o distanţă de cca. 7,9km de limita sitului Natura 2000 “Depresiunea și Munții Ciucului”, ROSPA 0034.</w:t>
      </w:r>
    </w:p>
    <w:p w:rsidR="00E31757" w:rsidRPr="006A639F" w:rsidRDefault="00E31757" w:rsidP="007D2F32">
      <w:pPr>
        <w:spacing w:after="0" w:line="240" w:lineRule="auto"/>
        <w:ind w:right="51"/>
        <w:jc w:val="both"/>
        <w:rPr>
          <w:rFonts w:ascii="Times New Roman" w:eastAsia="Times New Roman" w:hAnsi="Times New Roman"/>
          <w:i/>
          <w:sz w:val="28"/>
          <w:szCs w:val="28"/>
          <w:lang w:val="ro-RO" w:bidi="hi-IN"/>
        </w:rPr>
      </w:pPr>
      <w:r w:rsidRPr="006A639F">
        <w:rPr>
          <w:rFonts w:ascii="Times New Roman" w:eastAsia="Times New Roman" w:hAnsi="Times New Roman"/>
          <w:i/>
          <w:sz w:val="28"/>
          <w:szCs w:val="28"/>
          <w:lang w:val="ro-RO" w:bidi="hi-IN"/>
        </w:rPr>
        <w:t xml:space="preserve">g. </w:t>
      </w:r>
      <w:r w:rsidRPr="006A639F">
        <w:rPr>
          <w:rFonts w:ascii="Times New Roman" w:eastAsia="Times New Roman" w:hAnsi="Times New Roman"/>
          <w:sz w:val="28"/>
          <w:szCs w:val="28"/>
          <w:lang w:val="ro-RO" w:bidi="hi-IN"/>
        </w:rPr>
        <w:t>arii</w:t>
      </w:r>
      <w:r w:rsidRPr="006A639F">
        <w:rPr>
          <w:rFonts w:ascii="Times New Roman" w:eastAsia="Times New Roman" w:hAnsi="Times New Roman"/>
          <w:i/>
          <w:sz w:val="28"/>
          <w:szCs w:val="28"/>
          <w:lang w:val="ro-RO" w:bidi="hi-IN"/>
        </w:rPr>
        <w:t xml:space="preserve"> </w:t>
      </w:r>
      <w:r w:rsidRPr="006A639F">
        <w:rPr>
          <w:rFonts w:ascii="Times New Roman" w:eastAsia="Times New Roman" w:hAnsi="Times New Roman"/>
          <w:sz w:val="28"/>
          <w:szCs w:val="28"/>
          <w:lang w:val="ro-RO" w:bidi="hi-IN"/>
        </w:rPr>
        <w:t>în</w:t>
      </w:r>
      <w:r w:rsidRPr="006A639F">
        <w:rPr>
          <w:rFonts w:ascii="Times New Roman" w:eastAsia="Times New Roman" w:hAnsi="Times New Roman"/>
          <w:i/>
          <w:sz w:val="28"/>
          <w:szCs w:val="28"/>
          <w:lang w:val="ro-RO" w:bidi="hi-IN"/>
        </w:rPr>
        <w:t xml:space="preserve"> </w:t>
      </w:r>
      <w:r w:rsidRPr="006A639F">
        <w:rPr>
          <w:rFonts w:ascii="Times New Roman" w:eastAsia="Times New Roman" w:hAnsi="Times New Roman"/>
          <w:sz w:val="28"/>
          <w:szCs w:val="28"/>
          <w:lang w:val="ro-RO" w:bidi="hi-IN"/>
        </w:rPr>
        <w:t>care</w:t>
      </w:r>
      <w:r w:rsidRPr="006A639F">
        <w:rPr>
          <w:rFonts w:ascii="Times New Roman" w:eastAsia="Times New Roman" w:hAnsi="Times New Roman"/>
          <w:i/>
          <w:sz w:val="28"/>
          <w:szCs w:val="28"/>
          <w:lang w:val="ro-RO" w:bidi="hi-IN"/>
        </w:rPr>
        <w:t xml:space="preserve"> </w:t>
      </w:r>
      <w:r w:rsidRPr="006A639F">
        <w:rPr>
          <w:rFonts w:ascii="Times New Roman" w:eastAsia="Times New Roman" w:hAnsi="Times New Roman"/>
          <w:sz w:val="28"/>
          <w:szCs w:val="28"/>
          <w:lang w:val="ro-RO" w:bidi="hi-IN"/>
        </w:rPr>
        <w:t>standardele</w:t>
      </w:r>
      <w:r w:rsidRPr="006A639F">
        <w:rPr>
          <w:rFonts w:ascii="Times New Roman" w:eastAsia="Times New Roman" w:hAnsi="Times New Roman"/>
          <w:i/>
          <w:sz w:val="28"/>
          <w:szCs w:val="28"/>
          <w:lang w:val="ro-RO" w:bidi="hi-IN"/>
        </w:rPr>
        <w:t xml:space="preserve"> </w:t>
      </w:r>
      <w:r w:rsidRPr="006A639F">
        <w:rPr>
          <w:rFonts w:ascii="Times New Roman" w:eastAsia="Times New Roman" w:hAnsi="Times New Roman"/>
          <w:sz w:val="28"/>
          <w:szCs w:val="28"/>
          <w:lang w:val="ro-RO" w:bidi="hi-IN"/>
        </w:rPr>
        <w:t>de</w:t>
      </w:r>
      <w:r w:rsidRPr="006A639F">
        <w:rPr>
          <w:rFonts w:ascii="Times New Roman" w:eastAsia="Times New Roman" w:hAnsi="Times New Roman"/>
          <w:i/>
          <w:sz w:val="28"/>
          <w:szCs w:val="28"/>
          <w:lang w:val="ro-RO" w:bidi="hi-IN"/>
        </w:rPr>
        <w:t xml:space="preserve"> </w:t>
      </w:r>
      <w:r w:rsidRPr="006A639F">
        <w:rPr>
          <w:rFonts w:ascii="Times New Roman" w:eastAsia="Times New Roman" w:hAnsi="Times New Roman"/>
          <w:sz w:val="28"/>
          <w:szCs w:val="28"/>
          <w:lang w:val="ro-RO" w:bidi="hi-IN"/>
        </w:rPr>
        <w:t>calitate</w:t>
      </w:r>
      <w:r w:rsidRPr="006A639F">
        <w:rPr>
          <w:rFonts w:ascii="Times New Roman" w:eastAsia="Times New Roman" w:hAnsi="Times New Roman"/>
          <w:i/>
          <w:sz w:val="28"/>
          <w:szCs w:val="28"/>
          <w:lang w:val="ro-RO" w:bidi="hi-IN"/>
        </w:rPr>
        <w:t xml:space="preserve"> </w:t>
      </w:r>
      <w:r w:rsidRPr="006A639F">
        <w:rPr>
          <w:rFonts w:ascii="Times New Roman" w:eastAsia="Times New Roman" w:hAnsi="Times New Roman"/>
          <w:sz w:val="28"/>
          <w:szCs w:val="28"/>
          <w:lang w:val="ro-RO" w:bidi="hi-IN"/>
        </w:rPr>
        <w:t>a</w:t>
      </w:r>
      <w:r w:rsidRPr="006A639F">
        <w:rPr>
          <w:rFonts w:ascii="Times New Roman" w:eastAsia="Times New Roman" w:hAnsi="Times New Roman"/>
          <w:i/>
          <w:sz w:val="28"/>
          <w:szCs w:val="28"/>
          <w:lang w:val="ro-RO" w:bidi="hi-IN"/>
        </w:rPr>
        <w:t xml:space="preserve"> </w:t>
      </w:r>
      <w:r w:rsidRPr="006A639F">
        <w:rPr>
          <w:rFonts w:ascii="Times New Roman" w:eastAsia="Times New Roman" w:hAnsi="Times New Roman"/>
          <w:sz w:val="28"/>
          <w:szCs w:val="28"/>
          <w:lang w:val="ro-RO" w:bidi="hi-IN"/>
        </w:rPr>
        <w:t>mediului</w:t>
      </w:r>
      <w:r w:rsidRPr="006A639F">
        <w:rPr>
          <w:rFonts w:ascii="Times New Roman" w:eastAsia="Times New Roman" w:hAnsi="Times New Roman"/>
          <w:i/>
          <w:sz w:val="28"/>
          <w:szCs w:val="28"/>
          <w:lang w:val="ro-RO" w:bidi="hi-IN"/>
        </w:rPr>
        <w:t xml:space="preserve"> </w:t>
      </w:r>
      <w:r w:rsidRPr="006A639F">
        <w:rPr>
          <w:rFonts w:ascii="Times New Roman" w:eastAsia="Times New Roman" w:hAnsi="Times New Roman"/>
          <w:sz w:val="28"/>
          <w:szCs w:val="28"/>
          <w:lang w:val="ro-RO" w:bidi="hi-IN"/>
        </w:rPr>
        <w:t>stabilite</w:t>
      </w:r>
      <w:r w:rsidRPr="006A639F">
        <w:rPr>
          <w:rFonts w:ascii="Times New Roman" w:eastAsia="Times New Roman" w:hAnsi="Times New Roman"/>
          <w:i/>
          <w:sz w:val="28"/>
          <w:szCs w:val="28"/>
          <w:lang w:val="ro-RO" w:bidi="hi-IN"/>
        </w:rPr>
        <w:t xml:space="preserve"> </w:t>
      </w:r>
      <w:r w:rsidRPr="006A639F">
        <w:rPr>
          <w:rFonts w:ascii="Times New Roman" w:eastAsia="Times New Roman" w:hAnsi="Times New Roman"/>
          <w:sz w:val="28"/>
          <w:szCs w:val="28"/>
          <w:lang w:val="ro-RO" w:bidi="hi-IN"/>
        </w:rPr>
        <w:t>de</w:t>
      </w:r>
      <w:r w:rsidRPr="006A639F">
        <w:rPr>
          <w:rFonts w:ascii="Times New Roman" w:eastAsia="Times New Roman" w:hAnsi="Times New Roman"/>
          <w:i/>
          <w:sz w:val="28"/>
          <w:szCs w:val="28"/>
          <w:lang w:val="ro-RO" w:bidi="hi-IN"/>
        </w:rPr>
        <w:t xml:space="preserve"> </w:t>
      </w:r>
      <w:r w:rsidRPr="006A639F">
        <w:rPr>
          <w:rFonts w:ascii="Times New Roman" w:eastAsia="Times New Roman" w:hAnsi="Times New Roman"/>
          <w:sz w:val="28"/>
          <w:szCs w:val="28"/>
          <w:lang w:val="ro-RO" w:bidi="hi-IN"/>
        </w:rPr>
        <w:t>legislaţie</w:t>
      </w:r>
      <w:r w:rsidRPr="006A639F">
        <w:rPr>
          <w:rFonts w:ascii="Times New Roman" w:eastAsia="Times New Roman" w:hAnsi="Times New Roman"/>
          <w:i/>
          <w:sz w:val="28"/>
          <w:szCs w:val="28"/>
          <w:lang w:val="ro-RO" w:bidi="hi-IN"/>
        </w:rPr>
        <w:t xml:space="preserve"> </w:t>
      </w:r>
      <w:r w:rsidRPr="006A639F">
        <w:rPr>
          <w:rFonts w:ascii="Times New Roman" w:eastAsia="Times New Roman" w:hAnsi="Times New Roman"/>
          <w:sz w:val="28"/>
          <w:szCs w:val="28"/>
          <w:lang w:val="ro-RO" w:bidi="hi-IN"/>
        </w:rPr>
        <w:t>au</w:t>
      </w:r>
      <w:r w:rsidRPr="006A639F">
        <w:rPr>
          <w:rFonts w:ascii="Times New Roman" w:eastAsia="Times New Roman" w:hAnsi="Times New Roman"/>
          <w:i/>
          <w:sz w:val="28"/>
          <w:szCs w:val="28"/>
          <w:lang w:val="ro-RO" w:bidi="hi-IN"/>
        </w:rPr>
        <w:t xml:space="preserve"> </w:t>
      </w:r>
      <w:r w:rsidRPr="006A639F">
        <w:rPr>
          <w:rFonts w:ascii="Times New Roman" w:eastAsia="Times New Roman" w:hAnsi="Times New Roman"/>
          <w:sz w:val="28"/>
          <w:szCs w:val="28"/>
          <w:lang w:val="ro-RO" w:bidi="hi-IN"/>
        </w:rPr>
        <w:t>fost</w:t>
      </w:r>
      <w:r w:rsidRPr="006A639F">
        <w:rPr>
          <w:rFonts w:ascii="Times New Roman" w:eastAsia="Times New Roman" w:hAnsi="Times New Roman"/>
          <w:i/>
          <w:sz w:val="28"/>
          <w:szCs w:val="28"/>
          <w:lang w:val="ro-RO" w:bidi="hi-IN"/>
        </w:rPr>
        <w:t xml:space="preserve"> </w:t>
      </w:r>
      <w:r w:rsidRPr="006A639F">
        <w:rPr>
          <w:rFonts w:ascii="Times New Roman" w:eastAsia="Times New Roman" w:hAnsi="Times New Roman"/>
          <w:sz w:val="28"/>
          <w:szCs w:val="28"/>
          <w:lang w:val="ro-RO" w:bidi="hi-IN"/>
        </w:rPr>
        <w:t>deja</w:t>
      </w:r>
      <w:r w:rsidRPr="006A639F">
        <w:rPr>
          <w:rFonts w:ascii="Times New Roman" w:eastAsia="Times New Roman" w:hAnsi="Times New Roman"/>
          <w:i/>
          <w:sz w:val="28"/>
          <w:szCs w:val="28"/>
          <w:lang w:val="ro-RO" w:bidi="hi-IN"/>
        </w:rPr>
        <w:t xml:space="preserve"> </w:t>
      </w:r>
      <w:r w:rsidRPr="006A639F">
        <w:rPr>
          <w:rFonts w:ascii="Times New Roman" w:eastAsia="Times New Roman" w:hAnsi="Times New Roman"/>
          <w:sz w:val="28"/>
          <w:szCs w:val="28"/>
          <w:lang w:val="ro-RO" w:bidi="hi-IN"/>
        </w:rPr>
        <w:t>depăşite</w:t>
      </w:r>
      <w:r w:rsidRPr="006A639F">
        <w:rPr>
          <w:rFonts w:ascii="Times New Roman" w:eastAsia="Times New Roman" w:hAnsi="Times New Roman"/>
          <w:i/>
          <w:sz w:val="28"/>
          <w:szCs w:val="28"/>
          <w:lang w:val="ro-RO" w:bidi="hi-IN"/>
        </w:rPr>
        <w:t>: nu este cazul;</w:t>
      </w:r>
    </w:p>
    <w:p w:rsidR="00E31757" w:rsidRPr="006A639F" w:rsidRDefault="00E31757" w:rsidP="007D2F32">
      <w:pPr>
        <w:spacing w:after="0" w:line="240" w:lineRule="auto"/>
        <w:ind w:right="-1080"/>
        <w:jc w:val="both"/>
        <w:rPr>
          <w:rFonts w:ascii="Times New Roman" w:eastAsia="Times New Roman" w:hAnsi="Times New Roman"/>
          <w:i/>
          <w:sz w:val="28"/>
          <w:szCs w:val="28"/>
          <w:lang w:val="ro-RO" w:bidi="hi-IN"/>
        </w:rPr>
      </w:pPr>
      <w:proofErr w:type="spellStart"/>
      <w:r w:rsidRPr="006A639F">
        <w:rPr>
          <w:rFonts w:ascii="Times New Roman" w:eastAsia="Times New Roman" w:hAnsi="Times New Roman"/>
          <w:i/>
          <w:sz w:val="28"/>
          <w:szCs w:val="28"/>
          <w:lang w:val="ro-RO" w:bidi="hi-IN"/>
        </w:rPr>
        <w:t>h.</w:t>
      </w:r>
      <w:r w:rsidRPr="006A639F">
        <w:rPr>
          <w:rFonts w:ascii="Times New Roman" w:eastAsia="Times New Roman" w:hAnsi="Times New Roman"/>
          <w:sz w:val="28"/>
          <w:szCs w:val="28"/>
          <w:lang w:val="ro-RO" w:bidi="hi-IN"/>
        </w:rPr>
        <w:t>ariile</w:t>
      </w:r>
      <w:proofErr w:type="spellEnd"/>
      <w:r w:rsidRPr="006A639F">
        <w:rPr>
          <w:rFonts w:ascii="Times New Roman" w:eastAsia="Times New Roman" w:hAnsi="Times New Roman"/>
          <w:i/>
          <w:sz w:val="28"/>
          <w:szCs w:val="28"/>
          <w:lang w:val="ro-RO" w:bidi="hi-IN"/>
        </w:rPr>
        <w:t xml:space="preserve"> </w:t>
      </w:r>
      <w:r w:rsidRPr="006A639F">
        <w:rPr>
          <w:rFonts w:ascii="Times New Roman" w:eastAsia="Times New Roman" w:hAnsi="Times New Roman"/>
          <w:sz w:val="28"/>
          <w:szCs w:val="28"/>
          <w:lang w:val="ro-RO" w:bidi="hi-IN"/>
        </w:rPr>
        <w:t>dens</w:t>
      </w:r>
      <w:r w:rsidRPr="006A639F">
        <w:rPr>
          <w:rFonts w:ascii="Times New Roman" w:eastAsia="Times New Roman" w:hAnsi="Times New Roman"/>
          <w:i/>
          <w:sz w:val="28"/>
          <w:szCs w:val="28"/>
          <w:lang w:val="ro-RO" w:bidi="hi-IN"/>
        </w:rPr>
        <w:t xml:space="preserve"> </w:t>
      </w:r>
      <w:r w:rsidRPr="006A639F">
        <w:rPr>
          <w:rFonts w:ascii="Times New Roman" w:eastAsia="Times New Roman" w:hAnsi="Times New Roman"/>
          <w:sz w:val="28"/>
          <w:szCs w:val="28"/>
          <w:lang w:val="ro-RO" w:bidi="hi-IN"/>
        </w:rPr>
        <w:t>populate</w:t>
      </w:r>
      <w:r w:rsidRPr="006A639F">
        <w:rPr>
          <w:rFonts w:ascii="Times New Roman" w:eastAsia="Times New Roman" w:hAnsi="Times New Roman"/>
          <w:i/>
          <w:sz w:val="28"/>
          <w:szCs w:val="28"/>
          <w:lang w:val="ro-RO" w:bidi="hi-IN"/>
        </w:rPr>
        <w:t>:nu este cazul,</w:t>
      </w:r>
    </w:p>
    <w:p w:rsidR="00E31757" w:rsidRPr="006A639F" w:rsidRDefault="00E31757" w:rsidP="00C90DBF">
      <w:pPr>
        <w:spacing w:after="0" w:line="240" w:lineRule="auto"/>
        <w:ind w:right="-91"/>
        <w:jc w:val="both"/>
        <w:rPr>
          <w:rFonts w:ascii="Times New Roman" w:eastAsia="Times New Roman" w:hAnsi="Times New Roman"/>
          <w:i/>
          <w:sz w:val="28"/>
          <w:szCs w:val="28"/>
          <w:lang w:val="ro-RO" w:bidi="hi-IN"/>
        </w:rPr>
      </w:pPr>
      <w:proofErr w:type="spellStart"/>
      <w:r w:rsidRPr="006A639F">
        <w:rPr>
          <w:rFonts w:ascii="Times New Roman" w:eastAsia="Times New Roman" w:hAnsi="Times New Roman"/>
          <w:i/>
          <w:sz w:val="28"/>
          <w:szCs w:val="28"/>
          <w:lang w:val="ro-RO" w:bidi="hi-IN"/>
        </w:rPr>
        <w:t>i.</w:t>
      </w:r>
      <w:r w:rsidRPr="006A639F">
        <w:rPr>
          <w:rFonts w:ascii="Times New Roman" w:eastAsia="Times New Roman" w:hAnsi="Times New Roman"/>
          <w:sz w:val="28"/>
          <w:szCs w:val="28"/>
          <w:lang w:val="ro-RO" w:bidi="hi-IN"/>
        </w:rPr>
        <w:t>peisajele</w:t>
      </w:r>
      <w:proofErr w:type="spellEnd"/>
      <w:r w:rsidRPr="006A639F">
        <w:rPr>
          <w:rFonts w:ascii="Times New Roman" w:eastAsia="Times New Roman" w:hAnsi="Times New Roman"/>
          <w:i/>
          <w:sz w:val="28"/>
          <w:szCs w:val="28"/>
          <w:lang w:val="ro-RO" w:bidi="hi-IN"/>
        </w:rPr>
        <w:t xml:space="preserve"> </w:t>
      </w:r>
      <w:r w:rsidRPr="006A639F">
        <w:rPr>
          <w:rFonts w:ascii="Times New Roman" w:eastAsia="Times New Roman" w:hAnsi="Times New Roman"/>
          <w:sz w:val="28"/>
          <w:szCs w:val="28"/>
          <w:lang w:val="ro-RO" w:bidi="hi-IN"/>
        </w:rPr>
        <w:t>cu</w:t>
      </w:r>
      <w:r w:rsidRPr="006A639F">
        <w:rPr>
          <w:rFonts w:ascii="Times New Roman" w:eastAsia="Times New Roman" w:hAnsi="Times New Roman"/>
          <w:i/>
          <w:sz w:val="28"/>
          <w:szCs w:val="28"/>
          <w:lang w:val="ro-RO" w:bidi="hi-IN"/>
        </w:rPr>
        <w:t xml:space="preserve"> </w:t>
      </w:r>
      <w:r w:rsidRPr="006A639F">
        <w:rPr>
          <w:rFonts w:ascii="Times New Roman" w:eastAsia="Times New Roman" w:hAnsi="Times New Roman"/>
          <w:sz w:val="28"/>
          <w:szCs w:val="28"/>
          <w:lang w:val="ro-RO" w:bidi="hi-IN"/>
        </w:rPr>
        <w:t>semnificaţie</w:t>
      </w:r>
      <w:r w:rsidRPr="006A639F">
        <w:rPr>
          <w:rFonts w:ascii="Times New Roman" w:eastAsia="Times New Roman" w:hAnsi="Times New Roman"/>
          <w:i/>
          <w:sz w:val="28"/>
          <w:szCs w:val="28"/>
          <w:lang w:val="ro-RO" w:bidi="hi-IN"/>
        </w:rPr>
        <w:t xml:space="preserve"> </w:t>
      </w:r>
      <w:r w:rsidRPr="006A639F">
        <w:rPr>
          <w:rFonts w:ascii="Times New Roman" w:eastAsia="Times New Roman" w:hAnsi="Times New Roman"/>
          <w:sz w:val="28"/>
          <w:szCs w:val="28"/>
          <w:lang w:val="ro-RO" w:bidi="hi-IN"/>
        </w:rPr>
        <w:t>istorică</w:t>
      </w:r>
      <w:r w:rsidRPr="006A639F">
        <w:rPr>
          <w:rFonts w:ascii="Times New Roman" w:eastAsia="Times New Roman" w:hAnsi="Times New Roman"/>
          <w:i/>
          <w:sz w:val="28"/>
          <w:szCs w:val="28"/>
          <w:lang w:val="ro-RO" w:bidi="hi-IN"/>
        </w:rPr>
        <w:t xml:space="preserve">, </w:t>
      </w:r>
      <w:r w:rsidRPr="006A639F">
        <w:rPr>
          <w:rFonts w:ascii="Times New Roman" w:eastAsia="Times New Roman" w:hAnsi="Times New Roman"/>
          <w:sz w:val="28"/>
          <w:szCs w:val="28"/>
          <w:lang w:val="ro-RO" w:bidi="hi-IN"/>
        </w:rPr>
        <w:t>culturală</w:t>
      </w:r>
      <w:r w:rsidRPr="006A639F">
        <w:rPr>
          <w:rFonts w:ascii="Times New Roman" w:eastAsia="Times New Roman" w:hAnsi="Times New Roman"/>
          <w:i/>
          <w:sz w:val="28"/>
          <w:szCs w:val="28"/>
          <w:lang w:val="ro-RO" w:bidi="hi-IN"/>
        </w:rPr>
        <w:t xml:space="preserve"> </w:t>
      </w:r>
      <w:r w:rsidRPr="006A639F">
        <w:rPr>
          <w:rFonts w:ascii="Times New Roman" w:eastAsia="Times New Roman" w:hAnsi="Times New Roman"/>
          <w:sz w:val="28"/>
          <w:szCs w:val="28"/>
          <w:lang w:val="ro-RO" w:bidi="hi-IN"/>
        </w:rPr>
        <w:t>şi</w:t>
      </w:r>
      <w:r w:rsidRPr="006A639F">
        <w:rPr>
          <w:rFonts w:ascii="Times New Roman" w:eastAsia="Times New Roman" w:hAnsi="Times New Roman"/>
          <w:i/>
          <w:sz w:val="28"/>
          <w:szCs w:val="28"/>
          <w:lang w:val="ro-RO" w:bidi="hi-IN"/>
        </w:rPr>
        <w:t xml:space="preserve"> </w:t>
      </w:r>
      <w:r w:rsidRPr="006A639F">
        <w:rPr>
          <w:rFonts w:ascii="Times New Roman" w:eastAsia="Times New Roman" w:hAnsi="Times New Roman"/>
          <w:sz w:val="28"/>
          <w:szCs w:val="28"/>
          <w:lang w:val="ro-RO" w:bidi="hi-IN"/>
        </w:rPr>
        <w:t>arheologică</w:t>
      </w:r>
      <w:r w:rsidRPr="006A639F">
        <w:rPr>
          <w:rFonts w:ascii="Times New Roman" w:eastAsia="Times New Roman" w:hAnsi="Times New Roman"/>
          <w:i/>
          <w:sz w:val="28"/>
          <w:szCs w:val="28"/>
          <w:lang w:val="ro-RO" w:bidi="hi-IN"/>
        </w:rPr>
        <w:t xml:space="preserve">: </w:t>
      </w:r>
      <w:r w:rsidR="00117085" w:rsidRPr="006A639F">
        <w:rPr>
          <w:rFonts w:ascii="Times New Roman" w:eastAsia="Times New Roman" w:hAnsi="Times New Roman"/>
          <w:i/>
          <w:sz w:val="28"/>
          <w:szCs w:val="28"/>
          <w:lang w:val="ro-RO" w:bidi="hi-IN"/>
        </w:rPr>
        <w:t>Nu este cazul.</w:t>
      </w:r>
    </w:p>
    <w:p w:rsidR="00E31757" w:rsidRPr="006A639F" w:rsidRDefault="00E31757" w:rsidP="007D2F32">
      <w:pPr>
        <w:spacing w:after="0" w:line="240" w:lineRule="auto"/>
        <w:ind w:left="360" w:right="-1080"/>
        <w:jc w:val="both"/>
        <w:rPr>
          <w:rFonts w:ascii="Times New Roman" w:eastAsia="Times New Roman" w:hAnsi="Times New Roman"/>
          <w:b/>
          <w:bCs/>
          <w:sz w:val="28"/>
          <w:szCs w:val="28"/>
          <w:lang w:val="ro-RO" w:bidi="hi-IN"/>
        </w:rPr>
      </w:pPr>
      <w:r w:rsidRPr="006A639F">
        <w:rPr>
          <w:rFonts w:ascii="Times New Roman" w:eastAsia="Times New Roman" w:hAnsi="Times New Roman"/>
          <w:b/>
          <w:bCs/>
          <w:sz w:val="28"/>
          <w:szCs w:val="28"/>
          <w:lang w:val="ro-RO" w:bidi="hi-IN"/>
        </w:rPr>
        <w:t xml:space="preserve"> 3.Caracteristicile impactului potenţial:</w:t>
      </w:r>
    </w:p>
    <w:p w:rsidR="00E31757" w:rsidRPr="006A639F" w:rsidRDefault="00E31757" w:rsidP="007D2F32">
      <w:pPr>
        <w:spacing w:after="0" w:line="240" w:lineRule="auto"/>
        <w:ind w:right="51"/>
        <w:jc w:val="both"/>
        <w:rPr>
          <w:rFonts w:ascii="Times New Roman" w:eastAsia="Times New Roman" w:hAnsi="Times New Roman"/>
          <w:i/>
          <w:sz w:val="28"/>
          <w:szCs w:val="28"/>
          <w:lang w:val="ro-RO" w:bidi="hi-IN"/>
        </w:rPr>
      </w:pPr>
      <w:r w:rsidRPr="006A639F">
        <w:rPr>
          <w:rFonts w:ascii="Times New Roman" w:eastAsia="Times New Roman" w:hAnsi="Times New Roman"/>
          <w:sz w:val="28"/>
          <w:szCs w:val="28"/>
          <w:lang w:val="ro-RO" w:bidi="hi-IN"/>
        </w:rPr>
        <w:t xml:space="preserve">În raport cu criteriile stabilite mai sus la pct. 1 şi 2 </w:t>
      </w:r>
      <w:r w:rsidRPr="006A639F">
        <w:rPr>
          <w:rFonts w:ascii="Times New Roman" w:eastAsia="Times New Roman" w:hAnsi="Times New Roman"/>
          <w:b/>
          <w:sz w:val="28"/>
          <w:szCs w:val="28"/>
          <w:lang w:val="ro-RO" w:bidi="hi-IN"/>
        </w:rPr>
        <w:t>nu au fost identificate efecte semnificative</w:t>
      </w:r>
      <w:r w:rsidRPr="006A639F">
        <w:rPr>
          <w:rFonts w:ascii="Times New Roman" w:eastAsia="Times New Roman" w:hAnsi="Times New Roman"/>
          <w:sz w:val="28"/>
          <w:szCs w:val="28"/>
          <w:lang w:val="ro-RO" w:bidi="hi-IN"/>
        </w:rPr>
        <w:t xml:space="preserve"> posibile, astfel:</w:t>
      </w:r>
    </w:p>
    <w:p w:rsidR="00E31757" w:rsidRPr="006A639F" w:rsidRDefault="00E31757" w:rsidP="007D2F32">
      <w:pPr>
        <w:spacing w:after="0" w:line="240" w:lineRule="auto"/>
        <w:ind w:right="-1080"/>
        <w:jc w:val="both"/>
        <w:rPr>
          <w:rFonts w:ascii="Times New Roman" w:eastAsia="Times New Roman" w:hAnsi="Times New Roman"/>
          <w:sz w:val="28"/>
          <w:szCs w:val="28"/>
          <w:lang w:val="ro-RO" w:bidi="hi-IN"/>
        </w:rPr>
      </w:pPr>
      <w:r w:rsidRPr="006A639F">
        <w:rPr>
          <w:rFonts w:ascii="Times New Roman" w:eastAsia="Times New Roman" w:hAnsi="Times New Roman"/>
          <w:sz w:val="28"/>
          <w:szCs w:val="28"/>
          <w:lang w:val="ro-RO" w:bidi="hi-IN"/>
        </w:rPr>
        <w:t>a.</w:t>
      </w:r>
      <w:r w:rsidRPr="006A639F">
        <w:rPr>
          <w:rFonts w:ascii="Times New Roman" w:eastAsia="Times New Roman" w:hAnsi="Times New Roman"/>
          <w:i/>
          <w:sz w:val="28"/>
          <w:szCs w:val="28"/>
          <w:lang w:val="ro-RO" w:bidi="hi-IN"/>
        </w:rPr>
        <w:t xml:space="preserve"> </w:t>
      </w:r>
      <w:r w:rsidRPr="006A639F">
        <w:rPr>
          <w:rFonts w:ascii="Times New Roman" w:eastAsia="Times New Roman" w:hAnsi="Times New Roman"/>
          <w:sz w:val="28"/>
          <w:szCs w:val="28"/>
          <w:lang w:val="ro-RO" w:bidi="hi-IN"/>
        </w:rPr>
        <w:t>extinderea impactului :</w:t>
      </w:r>
    </w:p>
    <w:p w:rsidR="00E31757" w:rsidRPr="006A639F" w:rsidRDefault="00E31757" w:rsidP="007D2F32">
      <w:pPr>
        <w:spacing w:after="0" w:line="240" w:lineRule="auto"/>
        <w:ind w:right="-1080"/>
        <w:jc w:val="both"/>
        <w:rPr>
          <w:rFonts w:ascii="Times New Roman" w:eastAsia="Times New Roman" w:hAnsi="Times New Roman"/>
          <w:i/>
          <w:sz w:val="28"/>
          <w:szCs w:val="28"/>
          <w:lang w:val="ro-RO" w:bidi="hi-IN"/>
        </w:rPr>
      </w:pPr>
      <w:r w:rsidRPr="006A639F">
        <w:rPr>
          <w:rFonts w:ascii="Times New Roman" w:eastAsia="Times New Roman" w:hAnsi="Times New Roman"/>
          <w:i/>
          <w:sz w:val="28"/>
          <w:szCs w:val="28"/>
          <w:lang w:val="ro-RO" w:bidi="hi-IN"/>
        </w:rPr>
        <w:t>- aria geografică: redusă</w:t>
      </w:r>
      <w:r w:rsidR="00117085" w:rsidRPr="006A639F">
        <w:rPr>
          <w:rFonts w:ascii="Times New Roman" w:eastAsia="Times New Roman" w:hAnsi="Times New Roman"/>
          <w:i/>
          <w:sz w:val="28"/>
          <w:szCs w:val="28"/>
          <w:lang w:val="ro-RO" w:bidi="hi-IN"/>
        </w:rPr>
        <w:t xml:space="preserve"> </w:t>
      </w:r>
      <w:r w:rsidRPr="006A639F">
        <w:rPr>
          <w:rFonts w:ascii="Times New Roman" w:eastAsia="Times New Roman" w:hAnsi="Times New Roman"/>
          <w:i/>
          <w:sz w:val="28"/>
          <w:szCs w:val="28"/>
          <w:lang w:val="ro-RO" w:bidi="hi-IN"/>
        </w:rPr>
        <w:t>- o parte a intravilanul</w:t>
      </w:r>
      <w:r w:rsidR="00262B36" w:rsidRPr="006A639F">
        <w:rPr>
          <w:rFonts w:ascii="Times New Roman" w:eastAsia="Times New Roman" w:hAnsi="Times New Roman"/>
          <w:i/>
          <w:sz w:val="28"/>
          <w:szCs w:val="28"/>
          <w:lang w:val="ro-RO" w:bidi="hi-IN"/>
        </w:rPr>
        <w:t xml:space="preserve"> </w:t>
      </w:r>
      <w:r w:rsidR="0080260C" w:rsidRPr="006A639F">
        <w:rPr>
          <w:rFonts w:ascii="Times New Roman" w:eastAsia="Times New Roman" w:hAnsi="Times New Roman"/>
          <w:i/>
          <w:sz w:val="28"/>
          <w:szCs w:val="28"/>
          <w:lang w:val="ro-RO" w:bidi="hi-IN"/>
        </w:rPr>
        <w:t>satului Sub Cetate, comuna Zetea</w:t>
      </w:r>
      <w:r w:rsidR="00262B36" w:rsidRPr="006A639F">
        <w:rPr>
          <w:rFonts w:ascii="Times New Roman" w:eastAsia="Times New Roman" w:hAnsi="Times New Roman"/>
          <w:i/>
          <w:sz w:val="28"/>
          <w:szCs w:val="28"/>
          <w:lang w:val="ro-RO" w:bidi="hi-IN"/>
        </w:rPr>
        <w:t xml:space="preserve"> </w:t>
      </w:r>
    </w:p>
    <w:p w:rsidR="00E31757" w:rsidRPr="006A639F" w:rsidRDefault="00E31757" w:rsidP="00CF4F17">
      <w:pPr>
        <w:spacing w:after="0" w:line="240" w:lineRule="auto"/>
        <w:ind w:right="51"/>
        <w:jc w:val="both"/>
        <w:rPr>
          <w:rFonts w:ascii="Times New Roman" w:eastAsia="Times New Roman" w:hAnsi="Times New Roman"/>
          <w:i/>
          <w:sz w:val="28"/>
          <w:szCs w:val="28"/>
          <w:lang w:val="ro-RO" w:bidi="hi-IN"/>
        </w:rPr>
      </w:pPr>
      <w:r w:rsidRPr="006A639F">
        <w:rPr>
          <w:rFonts w:ascii="Times New Roman" w:eastAsia="Times New Roman" w:hAnsi="Times New Roman"/>
          <w:i/>
          <w:sz w:val="28"/>
          <w:szCs w:val="28"/>
          <w:lang w:val="ro-RO" w:bidi="hi-IN"/>
        </w:rPr>
        <w:t>- numărul persoanelor afectate: prin realizarea proiectului nu vor fi persoane afectate negativ.</w:t>
      </w:r>
    </w:p>
    <w:p w:rsidR="00E31757" w:rsidRPr="006A639F" w:rsidRDefault="00E31757" w:rsidP="007D2F32">
      <w:pPr>
        <w:spacing w:after="0" w:line="240" w:lineRule="auto"/>
        <w:ind w:right="-1080"/>
        <w:jc w:val="both"/>
        <w:rPr>
          <w:rFonts w:ascii="Times New Roman" w:eastAsia="Times New Roman" w:hAnsi="Times New Roman"/>
          <w:i/>
          <w:sz w:val="28"/>
          <w:szCs w:val="28"/>
          <w:lang w:val="ro-RO" w:bidi="hi-IN"/>
        </w:rPr>
      </w:pPr>
      <w:r w:rsidRPr="006A639F">
        <w:rPr>
          <w:rFonts w:ascii="Times New Roman" w:eastAsia="Times New Roman" w:hAnsi="Times New Roman"/>
          <w:sz w:val="28"/>
          <w:szCs w:val="28"/>
          <w:lang w:val="ro-RO" w:bidi="hi-IN"/>
        </w:rPr>
        <w:t>b.</w:t>
      </w:r>
      <w:r w:rsidRPr="006A639F">
        <w:rPr>
          <w:rFonts w:ascii="Times New Roman" w:eastAsia="Times New Roman" w:hAnsi="Times New Roman"/>
          <w:i/>
          <w:sz w:val="28"/>
          <w:szCs w:val="28"/>
          <w:lang w:val="ro-RO" w:bidi="hi-IN"/>
        </w:rPr>
        <w:t xml:space="preserve"> </w:t>
      </w:r>
      <w:r w:rsidRPr="006A639F">
        <w:rPr>
          <w:rFonts w:ascii="Times New Roman" w:eastAsia="Times New Roman" w:hAnsi="Times New Roman"/>
          <w:sz w:val="28"/>
          <w:szCs w:val="28"/>
          <w:lang w:val="ro-RO" w:bidi="hi-IN"/>
        </w:rPr>
        <w:t>natura transfront</w:t>
      </w:r>
      <w:r w:rsidR="00117085" w:rsidRPr="006A639F">
        <w:rPr>
          <w:rFonts w:ascii="Times New Roman" w:eastAsia="Times New Roman" w:hAnsi="Times New Roman"/>
          <w:sz w:val="28"/>
          <w:szCs w:val="28"/>
          <w:lang w:val="ro-RO" w:bidi="hi-IN"/>
        </w:rPr>
        <w:t>al</w:t>
      </w:r>
      <w:r w:rsidRPr="006A639F">
        <w:rPr>
          <w:rFonts w:ascii="Times New Roman" w:eastAsia="Times New Roman" w:hAnsi="Times New Roman"/>
          <w:sz w:val="28"/>
          <w:szCs w:val="28"/>
          <w:lang w:val="ro-RO" w:bidi="hi-IN"/>
        </w:rPr>
        <w:t>ieră a impactului</w:t>
      </w:r>
      <w:r w:rsidRPr="006A639F">
        <w:rPr>
          <w:rFonts w:ascii="Times New Roman" w:eastAsia="Times New Roman" w:hAnsi="Times New Roman"/>
          <w:i/>
          <w:sz w:val="28"/>
          <w:szCs w:val="28"/>
          <w:lang w:val="ro-RO" w:bidi="hi-IN"/>
        </w:rPr>
        <w:t>: nu este cazul,</w:t>
      </w:r>
    </w:p>
    <w:p w:rsidR="00E31757" w:rsidRPr="006A639F" w:rsidRDefault="00E31757" w:rsidP="007D2F32">
      <w:pPr>
        <w:spacing w:after="0" w:line="240" w:lineRule="auto"/>
        <w:ind w:right="-1080"/>
        <w:jc w:val="both"/>
        <w:rPr>
          <w:rFonts w:ascii="Times New Roman" w:eastAsia="Times New Roman" w:hAnsi="Times New Roman"/>
          <w:i/>
          <w:sz w:val="28"/>
          <w:szCs w:val="28"/>
          <w:lang w:val="ro-RO" w:bidi="hi-IN"/>
        </w:rPr>
      </w:pPr>
      <w:r w:rsidRPr="006A639F">
        <w:rPr>
          <w:rFonts w:ascii="Times New Roman" w:eastAsia="Times New Roman" w:hAnsi="Times New Roman"/>
          <w:sz w:val="28"/>
          <w:szCs w:val="28"/>
          <w:lang w:val="ro-RO" w:bidi="hi-IN"/>
        </w:rPr>
        <w:t>c. mărimea şi complexitatea impactului</w:t>
      </w:r>
      <w:r w:rsidRPr="006A639F">
        <w:rPr>
          <w:rFonts w:ascii="Times New Roman" w:eastAsia="Times New Roman" w:hAnsi="Times New Roman"/>
          <w:i/>
          <w:sz w:val="28"/>
          <w:szCs w:val="28"/>
          <w:lang w:val="ro-RO" w:bidi="hi-IN"/>
        </w:rPr>
        <w:t>:</w:t>
      </w:r>
    </w:p>
    <w:p w:rsidR="00E31757" w:rsidRPr="006A639F" w:rsidRDefault="00E31757" w:rsidP="00CF4F17">
      <w:pPr>
        <w:spacing w:after="0" w:line="240" w:lineRule="auto"/>
        <w:ind w:right="51" w:firstLine="720"/>
        <w:jc w:val="both"/>
        <w:rPr>
          <w:rFonts w:ascii="Times New Roman" w:eastAsia="Times New Roman" w:hAnsi="Times New Roman"/>
          <w:i/>
          <w:sz w:val="28"/>
          <w:szCs w:val="28"/>
          <w:lang w:val="ro-RO" w:bidi="hi-IN"/>
        </w:rPr>
      </w:pPr>
      <w:proofErr w:type="spellStart"/>
      <w:r w:rsidRPr="006A639F">
        <w:rPr>
          <w:rFonts w:ascii="Times New Roman" w:eastAsia="Times New Roman" w:hAnsi="Times New Roman"/>
          <w:i/>
          <w:sz w:val="28"/>
          <w:szCs w:val="28"/>
          <w:lang w:val="ro-RO" w:bidi="hi-IN"/>
        </w:rPr>
        <w:t>-</w:t>
      </w:r>
      <w:r w:rsidRPr="006A639F">
        <w:rPr>
          <w:rFonts w:ascii="Times New Roman" w:eastAsia="Times New Roman" w:hAnsi="Times New Roman"/>
          <w:sz w:val="28"/>
          <w:szCs w:val="28"/>
          <w:lang w:val="ro-RO" w:bidi="hi-IN"/>
        </w:rPr>
        <w:t>în</w:t>
      </w:r>
      <w:proofErr w:type="spellEnd"/>
      <w:r w:rsidRPr="006A639F">
        <w:rPr>
          <w:rFonts w:ascii="Times New Roman" w:eastAsia="Times New Roman" w:hAnsi="Times New Roman"/>
          <w:sz w:val="28"/>
          <w:szCs w:val="28"/>
          <w:lang w:val="ro-RO" w:bidi="hi-IN"/>
        </w:rPr>
        <w:t xml:space="preserve"> perioada realizării proiectului</w:t>
      </w:r>
      <w:r w:rsidRPr="006A639F">
        <w:rPr>
          <w:rFonts w:ascii="Times New Roman" w:eastAsia="Times New Roman" w:hAnsi="Times New Roman"/>
          <w:i/>
          <w:sz w:val="28"/>
          <w:szCs w:val="28"/>
          <w:lang w:val="ro-RO" w:bidi="hi-IN"/>
        </w:rPr>
        <w:t>: vor rezulta deşeuri, care vor fi gestionate conform pct. 1.d,</w:t>
      </w:r>
    </w:p>
    <w:p w:rsidR="00E31757" w:rsidRPr="006A639F" w:rsidRDefault="00E31757" w:rsidP="007D2F32">
      <w:pPr>
        <w:spacing w:after="0" w:line="240" w:lineRule="auto"/>
        <w:ind w:right="51" w:firstLine="720"/>
        <w:jc w:val="both"/>
        <w:rPr>
          <w:rFonts w:ascii="Times New Roman" w:eastAsia="Times New Roman" w:hAnsi="Times New Roman"/>
          <w:i/>
          <w:sz w:val="28"/>
          <w:szCs w:val="28"/>
          <w:lang w:val="ro-RO" w:bidi="hi-IN"/>
        </w:rPr>
      </w:pPr>
      <w:proofErr w:type="spellStart"/>
      <w:r w:rsidRPr="006A639F">
        <w:rPr>
          <w:rFonts w:ascii="Times New Roman" w:eastAsia="Times New Roman" w:hAnsi="Times New Roman"/>
          <w:i/>
          <w:sz w:val="28"/>
          <w:szCs w:val="28"/>
          <w:lang w:val="ro-RO" w:bidi="hi-IN"/>
        </w:rPr>
        <w:t>-</w:t>
      </w:r>
      <w:r w:rsidRPr="006A639F">
        <w:rPr>
          <w:rFonts w:ascii="Times New Roman" w:eastAsia="Times New Roman" w:hAnsi="Times New Roman"/>
          <w:sz w:val="28"/>
          <w:szCs w:val="28"/>
          <w:lang w:val="ro-RO" w:bidi="hi-IN"/>
        </w:rPr>
        <w:t>în</w:t>
      </w:r>
      <w:proofErr w:type="spellEnd"/>
      <w:r w:rsidRPr="006A639F">
        <w:rPr>
          <w:rFonts w:ascii="Times New Roman" w:eastAsia="Times New Roman" w:hAnsi="Times New Roman"/>
          <w:sz w:val="28"/>
          <w:szCs w:val="28"/>
          <w:lang w:val="ro-RO" w:bidi="hi-IN"/>
        </w:rPr>
        <w:t xml:space="preserve"> perioada funcţionării</w:t>
      </w:r>
      <w:r w:rsidRPr="006A639F">
        <w:rPr>
          <w:rFonts w:ascii="Times New Roman" w:eastAsia="Times New Roman" w:hAnsi="Times New Roman"/>
          <w:i/>
          <w:sz w:val="28"/>
          <w:szCs w:val="28"/>
          <w:lang w:val="ro-RO" w:bidi="hi-IN"/>
        </w:rPr>
        <w:t>: valorile emisiilor în apă, sol după punerea în funcţiune a proiectului se vor încadra sub valorile limită stabilite prin acte normative în vigoare</w:t>
      </w:r>
    </w:p>
    <w:p w:rsidR="00E31757" w:rsidRPr="006A639F" w:rsidRDefault="00E31757" w:rsidP="00E24870">
      <w:pPr>
        <w:autoSpaceDE w:val="0"/>
        <w:autoSpaceDN w:val="0"/>
        <w:adjustRightInd w:val="0"/>
        <w:spacing w:after="0" w:line="240" w:lineRule="auto"/>
        <w:ind w:right="51" w:firstLine="720"/>
        <w:jc w:val="both"/>
        <w:rPr>
          <w:rFonts w:ascii="Times New Roman" w:eastAsia="Times New Roman" w:hAnsi="Times New Roman"/>
          <w:i/>
          <w:iCs/>
          <w:sz w:val="28"/>
          <w:szCs w:val="28"/>
          <w:lang w:val="ro-RO"/>
        </w:rPr>
      </w:pPr>
      <w:proofErr w:type="spellStart"/>
      <w:r w:rsidRPr="006A639F">
        <w:rPr>
          <w:rFonts w:ascii="Times New Roman" w:eastAsia="Times New Roman" w:hAnsi="Times New Roman"/>
          <w:i/>
          <w:sz w:val="28"/>
          <w:szCs w:val="28"/>
          <w:lang w:val="ro-RO" w:bidi="hi-IN"/>
        </w:rPr>
        <w:t>-</w:t>
      </w:r>
      <w:r w:rsidRPr="006A639F">
        <w:rPr>
          <w:rFonts w:ascii="Times New Roman" w:eastAsia="Times New Roman" w:hAnsi="Times New Roman"/>
          <w:sz w:val="28"/>
          <w:szCs w:val="28"/>
          <w:lang w:val="ro-RO" w:bidi="hi-IN"/>
        </w:rPr>
        <w:t>în</w:t>
      </w:r>
      <w:proofErr w:type="spellEnd"/>
      <w:r w:rsidRPr="006A639F">
        <w:rPr>
          <w:rFonts w:ascii="Times New Roman" w:eastAsia="Times New Roman" w:hAnsi="Times New Roman"/>
          <w:sz w:val="28"/>
          <w:szCs w:val="28"/>
          <w:lang w:val="ro-RO" w:bidi="hi-IN"/>
        </w:rPr>
        <w:t xml:space="preserve"> perioada încetării activităţii</w:t>
      </w:r>
      <w:r w:rsidRPr="006A639F">
        <w:rPr>
          <w:rFonts w:ascii="Times New Roman" w:eastAsia="Times New Roman" w:hAnsi="Times New Roman"/>
          <w:i/>
          <w:sz w:val="28"/>
          <w:szCs w:val="28"/>
          <w:lang w:val="ro-RO" w:bidi="hi-IN"/>
        </w:rPr>
        <w:t>: :-</w:t>
      </w:r>
      <w:r w:rsidR="00E24870" w:rsidRPr="006A639F">
        <w:rPr>
          <w:rFonts w:ascii="Times New Roman" w:eastAsia="Times New Roman" w:hAnsi="Times New Roman"/>
          <w:i/>
          <w:iCs/>
          <w:sz w:val="28"/>
          <w:szCs w:val="28"/>
          <w:lang w:val="ro-RO"/>
        </w:rPr>
        <w:t xml:space="preserve"> nu vor exista deşeuri periculoase care să prezintă impact asupra mediului în cazul dezafectării amplasamentului;</w:t>
      </w:r>
    </w:p>
    <w:p w:rsidR="00E31757" w:rsidRPr="006A639F" w:rsidRDefault="00E31757" w:rsidP="007D2F32">
      <w:pPr>
        <w:spacing w:after="0" w:line="240" w:lineRule="auto"/>
        <w:ind w:right="-1080"/>
        <w:jc w:val="both"/>
        <w:rPr>
          <w:rFonts w:ascii="Times New Roman" w:eastAsia="Times New Roman" w:hAnsi="Times New Roman"/>
          <w:i/>
          <w:sz w:val="28"/>
          <w:szCs w:val="28"/>
          <w:lang w:val="ro-RO" w:bidi="hi-IN"/>
        </w:rPr>
      </w:pPr>
      <w:r w:rsidRPr="006A639F">
        <w:rPr>
          <w:rFonts w:ascii="Times New Roman" w:eastAsia="Times New Roman" w:hAnsi="Times New Roman"/>
          <w:sz w:val="28"/>
          <w:szCs w:val="28"/>
          <w:lang w:val="ro-RO" w:bidi="hi-IN"/>
        </w:rPr>
        <w:t>d. probabilitatea impactului</w:t>
      </w:r>
      <w:r w:rsidRPr="006A639F">
        <w:rPr>
          <w:rFonts w:ascii="Times New Roman" w:eastAsia="Times New Roman" w:hAnsi="Times New Roman"/>
          <w:i/>
          <w:sz w:val="28"/>
          <w:szCs w:val="28"/>
          <w:lang w:val="ro-RO" w:bidi="hi-IN"/>
        </w:rPr>
        <w:t>: mică,</w:t>
      </w:r>
    </w:p>
    <w:p w:rsidR="00E31757" w:rsidRPr="006A639F" w:rsidRDefault="00E31757" w:rsidP="0080260C">
      <w:pPr>
        <w:spacing w:after="0" w:line="240" w:lineRule="auto"/>
        <w:ind w:right="51"/>
        <w:jc w:val="both"/>
        <w:rPr>
          <w:rFonts w:ascii="Times New Roman" w:eastAsia="Times New Roman" w:hAnsi="Times New Roman"/>
          <w:i/>
          <w:sz w:val="28"/>
          <w:szCs w:val="28"/>
          <w:lang w:val="ro-RO" w:bidi="hi-IN"/>
        </w:rPr>
      </w:pPr>
      <w:r w:rsidRPr="006A639F">
        <w:rPr>
          <w:rFonts w:ascii="Times New Roman" w:eastAsia="Times New Roman" w:hAnsi="Times New Roman"/>
          <w:sz w:val="28"/>
          <w:szCs w:val="28"/>
          <w:lang w:val="ro-RO" w:bidi="hi-IN"/>
        </w:rPr>
        <w:t>e. durata, frecvenţa şi reversibilitatea impactului</w:t>
      </w:r>
      <w:r w:rsidRPr="006A639F">
        <w:rPr>
          <w:rFonts w:ascii="Times New Roman" w:eastAsia="Times New Roman" w:hAnsi="Times New Roman"/>
          <w:i/>
          <w:sz w:val="28"/>
          <w:szCs w:val="28"/>
          <w:lang w:val="ro-RO" w:bidi="hi-IN"/>
        </w:rPr>
        <w:t xml:space="preserve">: impactul minor este pe termen scurt, nu rezultă impact remanent. </w:t>
      </w:r>
    </w:p>
    <w:p w:rsidR="00E31757" w:rsidRPr="006A639F" w:rsidRDefault="00E31757" w:rsidP="007D2F32">
      <w:pPr>
        <w:spacing w:after="0" w:line="240" w:lineRule="auto"/>
        <w:ind w:right="-1080"/>
        <w:jc w:val="both"/>
        <w:rPr>
          <w:rFonts w:ascii="Times New Roman" w:eastAsia="Times New Roman" w:hAnsi="Times New Roman"/>
          <w:b/>
          <w:sz w:val="28"/>
          <w:szCs w:val="28"/>
          <w:lang w:val="ro-RO" w:bidi="hi-IN"/>
        </w:rPr>
      </w:pPr>
      <w:r w:rsidRPr="006A639F">
        <w:rPr>
          <w:rFonts w:ascii="Times New Roman" w:eastAsia="Times New Roman" w:hAnsi="Times New Roman"/>
          <w:b/>
          <w:sz w:val="28"/>
          <w:szCs w:val="28"/>
          <w:lang w:val="ro-RO" w:bidi="hi-IN"/>
        </w:rPr>
        <w:t xml:space="preserve">Condiţiile de realizare a proiectului: </w:t>
      </w:r>
      <w:r w:rsidRPr="006A639F">
        <w:rPr>
          <w:rFonts w:ascii="Times New Roman" w:eastAsia="Times New Roman" w:hAnsi="Times New Roman"/>
          <w:sz w:val="28"/>
          <w:szCs w:val="28"/>
          <w:lang w:val="ro-RO" w:bidi="hi-IN"/>
        </w:rPr>
        <w:t xml:space="preserve"> </w:t>
      </w:r>
      <w:r w:rsidRPr="006A639F">
        <w:rPr>
          <w:rFonts w:ascii="Times New Roman" w:eastAsia="Times New Roman" w:hAnsi="Times New Roman"/>
          <w:b/>
          <w:sz w:val="28"/>
          <w:szCs w:val="28"/>
          <w:lang w:val="ro-RO" w:bidi="hi-IN"/>
        </w:rPr>
        <w:t xml:space="preserve"> </w:t>
      </w:r>
    </w:p>
    <w:p w:rsidR="00117085" w:rsidRPr="006A639F" w:rsidRDefault="00117085" w:rsidP="00117085">
      <w:pPr>
        <w:spacing w:after="0" w:line="240" w:lineRule="auto"/>
        <w:ind w:right="51"/>
        <w:jc w:val="both"/>
        <w:rPr>
          <w:rFonts w:ascii="Times New Roman" w:eastAsia="Times New Roman" w:hAnsi="Times New Roman"/>
          <w:sz w:val="28"/>
          <w:szCs w:val="28"/>
          <w:lang w:val="ro-RO" w:bidi="hi-IN"/>
        </w:rPr>
      </w:pPr>
      <w:r w:rsidRPr="006A639F">
        <w:rPr>
          <w:rFonts w:ascii="Times New Roman" w:eastAsia="Times New Roman" w:hAnsi="Times New Roman"/>
          <w:sz w:val="28"/>
          <w:szCs w:val="28"/>
          <w:lang w:val="ro-RO" w:bidi="hi-IN"/>
        </w:rPr>
        <w:lastRenderedPageBreak/>
        <w:t>a)Evitarea poluării solului şi a mediului acvatic cu produse petroliere în urma pierderilor de carburanţi de la mijloacele de transport şi de la utilajele de construcţii folosite în timpul executării lucrărilor</w:t>
      </w:r>
    </w:p>
    <w:p w:rsidR="00117085" w:rsidRPr="006A639F" w:rsidRDefault="00117085" w:rsidP="00117085">
      <w:pPr>
        <w:tabs>
          <w:tab w:val="left" w:pos="360"/>
        </w:tabs>
        <w:spacing w:after="0" w:line="240" w:lineRule="auto"/>
        <w:ind w:right="51"/>
        <w:jc w:val="both"/>
        <w:rPr>
          <w:rFonts w:ascii="Times New Roman" w:eastAsia="Times New Roman" w:hAnsi="Times New Roman"/>
          <w:sz w:val="28"/>
          <w:szCs w:val="28"/>
          <w:lang w:val="ro-RO" w:bidi="hi-IN"/>
        </w:rPr>
      </w:pPr>
      <w:r w:rsidRPr="006A639F">
        <w:rPr>
          <w:rFonts w:ascii="Times New Roman" w:eastAsia="Times New Roman" w:hAnsi="Times New Roman"/>
          <w:sz w:val="28"/>
          <w:szCs w:val="28"/>
          <w:lang w:val="ro-RO" w:bidi="hi-IN"/>
        </w:rPr>
        <w:tab/>
        <w:t>Impunerea pentru constructor a dotării cu materiale absorbante pentru produse petroliere în scopul garantării evitării poluării accidentale a mediului cu aceste substanţe.</w:t>
      </w:r>
    </w:p>
    <w:p w:rsidR="00117085" w:rsidRPr="006A639F" w:rsidRDefault="00117085" w:rsidP="00117085">
      <w:pPr>
        <w:spacing w:after="0" w:line="240" w:lineRule="auto"/>
        <w:ind w:right="-91"/>
        <w:jc w:val="both"/>
        <w:rPr>
          <w:rFonts w:ascii="Times New Roman" w:eastAsia="Times New Roman" w:hAnsi="Times New Roman"/>
          <w:sz w:val="28"/>
          <w:szCs w:val="28"/>
          <w:lang w:val="ro-RO" w:bidi="hi-IN"/>
        </w:rPr>
      </w:pPr>
      <w:r w:rsidRPr="006A639F">
        <w:rPr>
          <w:rFonts w:ascii="Times New Roman" w:eastAsia="Times New Roman" w:hAnsi="Times New Roman"/>
          <w:sz w:val="28"/>
          <w:szCs w:val="28"/>
          <w:lang w:val="ro-RO" w:bidi="hi-IN"/>
        </w:rPr>
        <w:t>b) Este interzisă afectarea terenurilor în afara amplasamentelor autorizate pentru realizarea lucrărilor de investiţii, prin:</w:t>
      </w:r>
    </w:p>
    <w:p w:rsidR="00117085" w:rsidRPr="006A639F" w:rsidRDefault="00117085" w:rsidP="00117085">
      <w:pPr>
        <w:spacing w:after="0" w:line="240" w:lineRule="auto"/>
        <w:ind w:left="567" w:right="-1080"/>
        <w:jc w:val="both"/>
        <w:rPr>
          <w:rFonts w:ascii="Times New Roman" w:eastAsia="Times New Roman" w:hAnsi="Times New Roman"/>
          <w:sz w:val="28"/>
          <w:szCs w:val="28"/>
          <w:lang w:val="ro-RO" w:bidi="hi-IN"/>
        </w:rPr>
      </w:pPr>
      <w:r w:rsidRPr="006A639F">
        <w:rPr>
          <w:rFonts w:ascii="Times New Roman" w:eastAsia="Times New Roman" w:hAnsi="Times New Roman"/>
          <w:sz w:val="28"/>
          <w:szCs w:val="28"/>
          <w:lang w:val="ro-RO" w:bidi="hi-IN"/>
        </w:rPr>
        <w:t>-</w:t>
      </w:r>
      <w:r w:rsidR="0080260C" w:rsidRPr="006A639F">
        <w:rPr>
          <w:rFonts w:ascii="Times New Roman" w:eastAsia="Times New Roman" w:hAnsi="Times New Roman"/>
          <w:sz w:val="28"/>
          <w:szCs w:val="28"/>
          <w:lang w:val="ro-RO" w:bidi="hi-IN"/>
        </w:rPr>
        <w:t xml:space="preserve"> </w:t>
      </w:r>
      <w:r w:rsidRPr="006A639F">
        <w:rPr>
          <w:rFonts w:ascii="Times New Roman" w:eastAsia="Times New Roman" w:hAnsi="Times New Roman"/>
          <w:sz w:val="28"/>
          <w:szCs w:val="28"/>
          <w:lang w:val="ro-RO" w:bidi="hi-IN"/>
        </w:rPr>
        <w:t>abandonarea, înlăturarea sau eliminarea deşeurilor în locuri neautorizate;</w:t>
      </w:r>
    </w:p>
    <w:p w:rsidR="00117085" w:rsidRPr="006A639F" w:rsidRDefault="00117085" w:rsidP="00117085">
      <w:pPr>
        <w:spacing w:after="0" w:line="240" w:lineRule="auto"/>
        <w:ind w:left="567" w:right="-1080"/>
        <w:jc w:val="both"/>
        <w:rPr>
          <w:rFonts w:ascii="Times New Roman" w:eastAsia="Times New Roman" w:hAnsi="Times New Roman"/>
          <w:sz w:val="28"/>
          <w:szCs w:val="28"/>
          <w:lang w:val="ro-RO" w:bidi="hi-IN"/>
        </w:rPr>
      </w:pPr>
      <w:r w:rsidRPr="006A639F">
        <w:rPr>
          <w:rFonts w:ascii="Times New Roman" w:eastAsia="Times New Roman" w:hAnsi="Times New Roman"/>
          <w:sz w:val="28"/>
          <w:szCs w:val="28"/>
          <w:lang w:val="ro-RO" w:bidi="hi-IN"/>
        </w:rPr>
        <w:t>-</w:t>
      </w:r>
      <w:r w:rsidR="0080260C" w:rsidRPr="006A639F">
        <w:rPr>
          <w:rFonts w:ascii="Times New Roman" w:eastAsia="Times New Roman" w:hAnsi="Times New Roman"/>
          <w:sz w:val="28"/>
          <w:szCs w:val="28"/>
          <w:lang w:val="ro-RO" w:bidi="hi-IN"/>
        </w:rPr>
        <w:t xml:space="preserve"> </w:t>
      </w:r>
      <w:r w:rsidRPr="006A639F">
        <w:rPr>
          <w:rFonts w:ascii="Times New Roman" w:eastAsia="Times New Roman" w:hAnsi="Times New Roman"/>
          <w:sz w:val="28"/>
          <w:szCs w:val="28"/>
          <w:lang w:val="ro-RO" w:bidi="hi-IN"/>
        </w:rPr>
        <w:t>staţionarea mijloacelor de transport în afara terenurilor desemnate în acest scop</w:t>
      </w:r>
    </w:p>
    <w:p w:rsidR="00117085" w:rsidRPr="006A639F" w:rsidRDefault="00117085" w:rsidP="00117085">
      <w:pPr>
        <w:spacing w:after="0" w:line="240" w:lineRule="auto"/>
        <w:ind w:left="567" w:right="-91"/>
        <w:jc w:val="both"/>
        <w:rPr>
          <w:rFonts w:ascii="Times New Roman" w:eastAsia="Times New Roman" w:hAnsi="Times New Roman"/>
          <w:sz w:val="28"/>
          <w:szCs w:val="28"/>
          <w:lang w:val="ro-RO" w:bidi="hi-IN"/>
        </w:rPr>
      </w:pPr>
      <w:r w:rsidRPr="006A639F">
        <w:rPr>
          <w:rFonts w:ascii="Times New Roman" w:eastAsia="Times New Roman" w:hAnsi="Times New Roman"/>
          <w:sz w:val="28"/>
          <w:szCs w:val="28"/>
          <w:lang w:val="ro-RO" w:bidi="hi-IN"/>
        </w:rPr>
        <w:t>-</w:t>
      </w:r>
      <w:r w:rsidR="0080260C" w:rsidRPr="006A639F">
        <w:rPr>
          <w:rFonts w:ascii="Times New Roman" w:eastAsia="Times New Roman" w:hAnsi="Times New Roman"/>
          <w:sz w:val="28"/>
          <w:szCs w:val="28"/>
          <w:lang w:val="ro-RO" w:bidi="hi-IN"/>
        </w:rPr>
        <w:t xml:space="preserve"> </w:t>
      </w:r>
      <w:r w:rsidRPr="006A639F">
        <w:rPr>
          <w:rFonts w:ascii="Times New Roman" w:eastAsia="Times New Roman" w:hAnsi="Times New Roman"/>
          <w:sz w:val="28"/>
          <w:szCs w:val="28"/>
          <w:lang w:val="ro-RO" w:bidi="hi-IN"/>
        </w:rPr>
        <w:t>distrugerea sau degradarea, prin orice mijloace, a vegetaţiei ierboase sau lemnoase;</w:t>
      </w:r>
    </w:p>
    <w:p w:rsidR="00117085" w:rsidRPr="006A639F" w:rsidRDefault="00117085" w:rsidP="00117085">
      <w:pPr>
        <w:spacing w:after="0" w:line="240" w:lineRule="auto"/>
        <w:ind w:right="-360"/>
        <w:rPr>
          <w:rFonts w:ascii="Times New Roman" w:eastAsia="Times New Roman" w:hAnsi="Times New Roman"/>
          <w:sz w:val="28"/>
          <w:szCs w:val="28"/>
          <w:lang w:val="ro-RO" w:bidi="hi-IN"/>
        </w:rPr>
      </w:pPr>
      <w:r w:rsidRPr="006A639F">
        <w:rPr>
          <w:rFonts w:ascii="Times New Roman" w:eastAsia="Times New Roman" w:hAnsi="Times New Roman"/>
          <w:sz w:val="28"/>
          <w:szCs w:val="28"/>
          <w:lang w:val="ro-RO" w:bidi="hi-IN"/>
        </w:rPr>
        <w:t>c) Suprafeţele de teren afectate temporar prin execuţia lucrărilor vor fi redate în categoria de folosinţă avută anterior, sarcina revenindu-i titularului proiectului.</w:t>
      </w:r>
    </w:p>
    <w:p w:rsidR="00117085" w:rsidRPr="006A639F" w:rsidRDefault="00117085" w:rsidP="00117085">
      <w:pPr>
        <w:autoSpaceDE w:val="0"/>
        <w:autoSpaceDN w:val="0"/>
        <w:adjustRightInd w:val="0"/>
        <w:spacing w:after="0" w:line="240" w:lineRule="auto"/>
        <w:jc w:val="both"/>
        <w:rPr>
          <w:rFonts w:ascii="Arial" w:hAnsi="Arial" w:cs="Arial"/>
          <w:sz w:val="24"/>
          <w:szCs w:val="24"/>
          <w:lang w:val="ro-RO"/>
        </w:rPr>
      </w:pPr>
      <w:r w:rsidRPr="006A639F">
        <w:rPr>
          <w:rFonts w:ascii="Times New Roman" w:eastAsia="Times New Roman" w:hAnsi="Times New Roman"/>
          <w:sz w:val="28"/>
          <w:szCs w:val="28"/>
          <w:lang w:val="ro-RO" w:bidi="hi-IN"/>
        </w:rPr>
        <w:t>d) La finalizarea investiţiei aveţi obligaţia de a solicita şi de a obţine autorizaţie de mediu, conform Ordinului MMDD nr.1798/2007.</w:t>
      </w:r>
    </w:p>
    <w:p w:rsidR="004B27D7" w:rsidRPr="006A639F" w:rsidRDefault="004B27D7" w:rsidP="004B27D7">
      <w:pPr>
        <w:autoSpaceDE w:val="0"/>
        <w:autoSpaceDN w:val="0"/>
        <w:adjustRightInd w:val="0"/>
        <w:spacing w:after="0" w:line="240" w:lineRule="auto"/>
        <w:jc w:val="both"/>
        <w:rPr>
          <w:rFonts w:ascii="Times New Roman" w:eastAsia="Times New Roman" w:hAnsi="Times New Roman"/>
          <w:sz w:val="28"/>
          <w:szCs w:val="28"/>
          <w:lang w:val="ro-RO" w:bidi="hi-IN"/>
        </w:rPr>
      </w:pPr>
      <w:r w:rsidRPr="006A639F">
        <w:rPr>
          <w:rFonts w:ascii="Arial" w:eastAsia="Times New Roman" w:hAnsi="Arial" w:cs="Arial"/>
          <w:sz w:val="24"/>
          <w:szCs w:val="24"/>
          <w:lang w:val="ro-RO"/>
        </w:rPr>
        <w:t>e</w:t>
      </w:r>
      <w:r w:rsidRPr="006A639F">
        <w:rPr>
          <w:rFonts w:ascii="Times New Roman" w:eastAsia="Times New Roman" w:hAnsi="Times New Roman"/>
          <w:sz w:val="28"/>
          <w:szCs w:val="28"/>
          <w:lang w:val="ro-RO" w:bidi="hi-IN"/>
        </w:rPr>
        <w:t>) Conform art. 49, alin. (3) și (4) din Ordinul MMP nr. 135/2010, privind aprobarea Metodologiei de aplicare a evaluării impactului asupra mediului pentru proiecte publice și private, la finalizarea lucrărilor, veți notifica autoritatea competentă în vederea efectuării unui control de specialitate pentru verificarea respectării prevederilor prezentei decizii. Procesul verbal întocmit în urma controlului se va anexa și va face parte integrantă din procesul verbal de recepție la terminarea lucrărilor.</w:t>
      </w:r>
    </w:p>
    <w:p w:rsidR="004B27D7" w:rsidRPr="006A639F" w:rsidRDefault="004B27D7" w:rsidP="004B27D7">
      <w:pPr>
        <w:autoSpaceDE w:val="0"/>
        <w:autoSpaceDN w:val="0"/>
        <w:adjustRightInd w:val="0"/>
        <w:spacing w:after="0" w:line="240" w:lineRule="auto"/>
        <w:jc w:val="both"/>
        <w:rPr>
          <w:rFonts w:ascii="Arial" w:hAnsi="Arial" w:cs="Arial"/>
          <w:sz w:val="24"/>
          <w:szCs w:val="24"/>
          <w:lang w:val="ro-RO"/>
        </w:rPr>
      </w:pPr>
    </w:p>
    <w:p w:rsidR="004B27D7" w:rsidRPr="006A639F" w:rsidRDefault="004B27D7" w:rsidP="004B27D7">
      <w:pPr>
        <w:pStyle w:val="Corptext"/>
        <w:ind w:right="-1" w:firstLine="720"/>
        <w:rPr>
          <w:rFonts w:ascii="Times New Roman" w:hAnsi="Times New Roman"/>
          <w:sz w:val="28"/>
          <w:szCs w:val="28"/>
          <w:lang w:val="ro-RO" w:bidi="hi-IN"/>
        </w:rPr>
      </w:pPr>
      <w:r w:rsidRPr="006A639F">
        <w:rPr>
          <w:rFonts w:ascii="Times New Roman" w:hAnsi="Times New Roman"/>
          <w:sz w:val="28"/>
          <w:szCs w:val="28"/>
          <w:lang w:val="ro-RO" w:bidi="hi-IN"/>
        </w:rPr>
        <w:t>Titularul proiectului are obligaţia de a notifica în scris APM Harghita despre orice modificare sau 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 in conformitate cu  prevederile art.39 şi art. 40 din Ordinul comun nr. 135/84/76/1294 din 2010 al Ministerului Mediului şi Pădurilor, Ministerului Agriculturii şi Dezvoltării Rurale, Ministerului Administraţiei şi Internelor, Ministerului Dezvoltării Regionale şi Turismului.</w:t>
      </w:r>
    </w:p>
    <w:p w:rsidR="004B27D7" w:rsidRPr="006A639F" w:rsidRDefault="004B27D7" w:rsidP="004B27D7">
      <w:pPr>
        <w:autoSpaceDE w:val="0"/>
        <w:autoSpaceDN w:val="0"/>
        <w:adjustRightInd w:val="0"/>
        <w:spacing w:after="0" w:line="240" w:lineRule="auto"/>
        <w:ind w:firstLine="720"/>
        <w:jc w:val="both"/>
        <w:rPr>
          <w:rFonts w:ascii="Arial" w:hAnsi="Arial" w:cs="Arial"/>
          <w:sz w:val="24"/>
          <w:szCs w:val="24"/>
          <w:lang w:val="ro-RO"/>
        </w:rPr>
      </w:pPr>
    </w:p>
    <w:p w:rsidR="004B27D7" w:rsidRPr="006A639F" w:rsidRDefault="004B27D7" w:rsidP="0080260C">
      <w:pPr>
        <w:autoSpaceDE w:val="0"/>
        <w:autoSpaceDN w:val="0"/>
        <w:adjustRightInd w:val="0"/>
        <w:spacing w:after="0" w:line="240" w:lineRule="auto"/>
        <w:ind w:firstLine="720"/>
        <w:jc w:val="both"/>
        <w:rPr>
          <w:rFonts w:ascii="Times New Roman" w:eastAsia="Times New Roman" w:hAnsi="Times New Roman"/>
          <w:sz w:val="28"/>
          <w:szCs w:val="28"/>
          <w:lang w:val="ro-RO" w:bidi="hi-IN"/>
        </w:rPr>
      </w:pPr>
      <w:r w:rsidRPr="006A639F">
        <w:rPr>
          <w:rFonts w:ascii="Times New Roman" w:eastAsia="Times New Roman" w:hAnsi="Times New Roman"/>
          <w:sz w:val="28"/>
          <w:szCs w:val="28"/>
          <w:lang w:val="ro-RO" w:bidi="hi-IN"/>
        </w:rPr>
        <w:t>Proiectul propus nu necesită parcurgerea celorlalte etape ale procedurii de evaluare adecvată (se aplică pentru proiectele pentru care autoritatea competentă pentru protecţia mediului a decis că nu este necesară parcurgerea procedurii de evaluare adecvată).</w:t>
      </w:r>
    </w:p>
    <w:p w:rsidR="0080260C" w:rsidRPr="006A639F" w:rsidRDefault="0080260C" w:rsidP="0080260C">
      <w:pPr>
        <w:autoSpaceDE w:val="0"/>
        <w:autoSpaceDN w:val="0"/>
        <w:adjustRightInd w:val="0"/>
        <w:spacing w:after="0" w:line="240" w:lineRule="auto"/>
        <w:ind w:firstLine="720"/>
        <w:jc w:val="both"/>
        <w:rPr>
          <w:rFonts w:ascii="Times New Roman" w:eastAsia="Times New Roman" w:hAnsi="Times New Roman"/>
          <w:sz w:val="28"/>
          <w:szCs w:val="28"/>
          <w:lang w:val="ro-RO" w:bidi="hi-IN"/>
        </w:rPr>
      </w:pPr>
    </w:p>
    <w:p w:rsidR="004B27D7" w:rsidRPr="006A639F" w:rsidRDefault="004B27D7" w:rsidP="0080260C">
      <w:pPr>
        <w:pStyle w:val="Corptext"/>
        <w:ind w:right="-1" w:firstLine="720"/>
        <w:rPr>
          <w:rFonts w:ascii="Times New Roman" w:hAnsi="Times New Roman"/>
          <w:sz w:val="28"/>
          <w:szCs w:val="28"/>
          <w:lang w:val="ro-RO" w:bidi="hi-IN"/>
        </w:rPr>
      </w:pPr>
      <w:r w:rsidRPr="006A639F">
        <w:rPr>
          <w:rFonts w:ascii="Times New Roman" w:hAnsi="Times New Roman"/>
          <w:sz w:val="28"/>
          <w:szCs w:val="28"/>
          <w:lang w:val="ro-RO" w:bidi="hi-IN"/>
        </w:rPr>
        <w:t>Răspunderea pentru corectitudinea informaţiilor puse la dispoziţia autorităţii competente pentru protecţia mediului şi a publicului, revine în întregime titularului proiectului;</w:t>
      </w:r>
    </w:p>
    <w:p w:rsidR="0080260C" w:rsidRPr="006A639F" w:rsidRDefault="0080260C" w:rsidP="0080260C">
      <w:pPr>
        <w:rPr>
          <w:lang w:val="ro-RO" w:bidi="hi-IN"/>
        </w:rPr>
      </w:pPr>
    </w:p>
    <w:p w:rsidR="0080260C" w:rsidRPr="006A639F" w:rsidRDefault="0080260C" w:rsidP="0080260C">
      <w:pPr>
        <w:rPr>
          <w:lang w:val="ro-RO" w:bidi="hi-IN"/>
        </w:rPr>
      </w:pPr>
    </w:p>
    <w:p w:rsidR="00E31757" w:rsidRPr="006A639F" w:rsidRDefault="00E31757" w:rsidP="007D2F32">
      <w:pPr>
        <w:autoSpaceDE w:val="0"/>
        <w:autoSpaceDN w:val="0"/>
        <w:adjustRightInd w:val="0"/>
        <w:spacing w:after="0" w:line="240" w:lineRule="auto"/>
        <w:jc w:val="both"/>
        <w:rPr>
          <w:rFonts w:ascii="Times New Roman" w:eastAsia="Times New Roman" w:hAnsi="Times New Roman"/>
          <w:sz w:val="28"/>
          <w:szCs w:val="28"/>
          <w:lang w:val="ro-RO" w:bidi="hi-IN"/>
        </w:rPr>
      </w:pPr>
      <w:r w:rsidRPr="006A639F">
        <w:rPr>
          <w:rFonts w:ascii="Times New Roman" w:eastAsia="Times New Roman" w:hAnsi="Times New Roman"/>
          <w:sz w:val="28"/>
          <w:szCs w:val="28"/>
          <w:lang w:val="ro-RO" w:bidi="hi-IN"/>
        </w:rPr>
        <w:lastRenderedPageBreak/>
        <w:t xml:space="preserve">    Prezenta decizie poate fi contestată în conformitate cu prevederile Hotărârii Guvernului nr. 445/2009 şi ale Legii contenciosului administrativ nr. 554/2004, cu modificările şi completările ulterioare. </w:t>
      </w:r>
    </w:p>
    <w:p w:rsidR="00E31757" w:rsidRPr="006A639F" w:rsidRDefault="00E31757" w:rsidP="007D2F32">
      <w:pPr>
        <w:autoSpaceDE w:val="0"/>
        <w:autoSpaceDN w:val="0"/>
        <w:adjustRightInd w:val="0"/>
        <w:spacing w:after="0" w:line="240" w:lineRule="auto"/>
        <w:jc w:val="both"/>
        <w:rPr>
          <w:rFonts w:ascii="Arial" w:hAnsi="Arial" w:cs="Arial"/>
          <w:sz w:val="24"/>
          <w:szCs w:val="24"/>
          <w:lang w:val="ro-RO"/>
        </w:rPr>
      </w:pPr>
    </w:p>
    <w:p w:rsidR="00E31757" w:rsidRPr="006A639F" w:rsidRDefault="00E31757" w:rsidP="007D2F32">
      <w:pPr>
        <w:spacing w:after="0" w:line="360" w:lineRule="auto"/>
        <w:ind w:left="2880" w:firstLine="720"/>
        <w:rPr>
          <w:rFonts w:ascii="Arial" w:hAnsi="Arial" w:cs="Arial"/>
          <w:b/>
          <w:bCs/>
          <w:sz w:val="24"/>
          <w:szCs w:val="24"/>
          <w:lang w:val="ro-RO"/>
        </w:rPr>
      </w:pPr>
      <w:r w:rsidRPr="006A639F">
        <w:rPr>
          <w:rFonts w:ascii="Arial" w:hAnsi="Arial" w:cs="Arial"/>
          <w:b/>
          <w:bCs/>
          <w:sz w:val="24"/>
          <w:szCs w:val="24"/>
          <w:lang w:val="ro-RO"/>
        </w:rPr>
        <w:t xml:space="preserve">     </w:t>
      </w:r>
    </w:p>
    <w:p w:rsidR="00E31757" w:rsidRPr="006A639F" w:rsidRDefault="00E31757" w:rsidP="00E24870">
      <w:pPr>
        <w:spacing w:after="0" w:line="240" w:lineRule="auto"/>
        <w:ind w:left="141" w:hanging="45"/>
        <w:rPr>
          <w:rFonts w:ascii="Arial" w:hAnsi="Arial" w:cs="Arial"/>
          <w:b/>
          <w:bCs/>
          <w:sz w:val="24"/>
          <w:szCs w:val="24"/>
          <w:lang w:val="ro-RO"/>
        </w:rPr>
      </w:pPr>
      <w:r w:rsidRPr="006A639F">
        <w:rPr>
          <w:rFonts w:ascii="Arial" w:hAnsi="Arial" w:cs="Arial"/>
          <w:b/>
          <w:bCs/>
          <w:sz w:val="24"/>
          <w:szCs w:val="24"/>
          <w:lang w:val="ro-RO"/>
        </w:rPr>
        <w:t>DIRECTOR EXECUTIV</w:t>
      </w:r>
    </w:p>
    <w:p w:rsidR="00E31757" w:rsidRPr="006A639F" w:rsidRDefault="00E31757" w:rsidP="007D2F32">
      <w:pPr>
        <w:spacing w:after="0" w:line="360" w:lineRule="auto"/>
        <w:jc w:val="both"/>
        <w:rPr>
          <w:rFonts w:ascii="Arial" w:hAnsi="Arial" w:cs="Arial"/>
          <w:b/>
          <w:bCs/>
          <w:sz w:val="24"/>
          <w:szCs w:val="24"/>
          <w:lang w:val="ro-RO"/>
        </w:rPr>
      </w:pPr>
      <w:r w:rsidRPr="006A639F">
        <w:rPr>
          <w:rFonts w:ascii="Arial" w:hAnsi="Arial" w:cs="Arial"/>
          <w:b/>
          <w:bCs/>
          <w:sz w:val="24"/>
          <w:szCs w:val="24"/>
          <w:lang w:val="ro-RO"/>
        </w:rPr>
        <w:t xml:space="preserve"> Ing. DOMOKOS László József</w:t>
      </w:r>
    </w:p>
    <w:p w:rsidR="00E31757" w:rsidRPr="006A639F" w:rsidRDefault="00E31757" w:rsidP="007D2F32">
      <w:pPr>
        <w:spacing w:after="0" w:line="240" w:lineRule="auto"/>
        <w:jc w:val="both"/>
        <w:outlineLvl w:val="0"/>
        <w:rPr>
          <w:rFonts w:ascii="Arial" w:hAnsi="Arial" w:cs="Arial"/>
          <w:b/>
          <w:bCs/>
          <w:sz w:val="24"/>
          <w:szCs w:val="24"/>
          <w:lang w:val="ro-RO"/>
        </w:rPr>
      </w:pPr>
    </w:p>
    <w:p w:rsidR="00E31757" w:rsidRPr="006A639F" w:rsidRDefault="00E31757" w:rsidP="007D2F32">
      <w:pPr>
        <w:spacing w:after="0" w:line="240" w:lineRule="auto"/>
        <w:jc w:val="both"/>
        <w:outlineLvl w:val="0"/>
        <w:rPr>
          <w:rFonts w:ascii="Arial" w:hAnsi="Arial" w:cs="Arial"/>
          <w:b/>
          <w:bCs/>
          <w:sz w:val="24"/>
          <w:szCs w:val="24"/>
          <w:lang w:val="ro-RO"/>
        </w:rPr>
      </w:pPr>
    </w:p>
    <w:p w:rsidR="00E31757" w:rsidRPr="006A639F" w:rsidRDefault="00E31757" w:rsidP="007D2F32">
      <w:pPr>
        <w:spacing w:after="0" w:line="240" w:lineRule="auto"/>
        <w:jc w:val="both"/>
        <w:outlineLvl w:val="0"/>
        <w:rPr>
          <w:rFonts w:ascii="Arial" w:hAnsi="Arial" w:cs="Arial"/>
          <w:b/>
          <w:bCs/>
          <w:sz w:val="24"/>
          <w:szCs w:val="24"/>
          <w:lang w:val="ro-RO"/>
        </w:rPr>
      </w:pPr>
      <w:r w:rsidRPr="006A639F">
        <w:rPr>
          <w:rFonts w:ascii="Arial" w:hAnsi="Arial" w:cs="Arial"/>
          <w:bCs/>
          <w:sz w:val="24"/>
          <w:szCs w:val="24"/>
          <w:lang w:val="ro-RO"/>
        </w:rPr>
        <w:t xml:space="preserve"> </w:t>
      </w:r>
      <w:r w:rsidRPr="006A639F">
        <w:rPr>
          <w:rFonts w:ascii="Arial" w:hAnsi="Arial" w:cs="Arial"/>
          <w:b/>
          <w:bCs/>
          <w:sz w:val="24"/>
          <w:szCs w:val="24"/>
          <w:lang w:val="ro-RO"/>
        </w:rPr>
        <w:t>ŞEF SERVICIU A.A.A.</w:t>
      </w:r>
    </w:p>
    <w:p w:rsidR="00E31757" w:rsidRPr="006A639F" w:rsidRDefault="00E31757" w:rsidP="007D2F32">
      <w:pPr>
        <w:spacing w:after="0" w:line="240" w:lineRule="auto"/>
        <w:jc w:val="both"/>
        <w:outlineLvl w:val="0"/>
        <w:rPr>
          <w:rFonts w:ascii="Arial" w:hAnsi="Arial" w:cs="Arial"/>
          <w:b/>
          <w:bCs/>
          <w:sz w:val="24"/>
          <w:szCs w:val="24"/>
          <w:lang w:val="ro-RO"/>
        </w:rPr>
      </w:pPr>
      <w:r w:rsidRPr="006A639F">
        <w:rPr>
          <w:rFonts w:ascii="Arial" w:hAnsi="Arial" w:cs="Arial"/>
          <w:b/>
          <w:bCs/>
          <w:sz w:val="24"/>
          <w:szCs w:val="24"/>
          <w:lang w:val="ro-RO"/>
        </w:rPr>
        <w:t xml:space="preserve"> Ing. LÁSZLÓ Anna </w:t>
      </w:r>
    </w:p>
    <w:p w:rsidR="00E31757" w:rsidRPr="006A639F" w:rsidRDefault="00E31757" w:rsidP="007D2F32">
      <w:pPr>
        <w:spacing w:after="0" w:line="240" w:lineRule="auto"/>
        <w:jc w:val="both"/>
        <w:outlineLvl w:val="0"/>
        <w:rPr>
          <w:rFonts w:ascii="Arial" w:hAnsi="Arial" w:cs="Arial"/>
          <w:b/>
          <w:bCs/>
          <w:sz w:val="24"/>
          <w:szCs w:val="24"/>
          <w:lang w:val="ro-RO"/>
        </w:rPr>
      </w:pPr>
    </w:p>
    <w:p w:rsidR="00E31757" w:rsidRPr="006A639F" w:rsidRDefault="00E31757" w:rsidP="007D2F32">
      <w:pPr>
        <w:spacing w:after="0" w:line="240" w:lineRule="auto"/>
        <w:jc w:val="both"/>
        <w:outlineLvl w:val="0"/>
        <w:rPr>
          <w:rFonts w:ascii="Arial" w:hAnsi="Arial" w:cs="Arial"/>
          <w:b/>
          <w:bCs/>
          <w:sz w:val="24"/>
          <w:szCs w:val="24"/>
          <w:lang w:val="ro-RO"/>
        </w:rPr>
      </w:pPr>
    </w:p>
    <w:p w:rsidR="00E31757" w:rsidRPr="006A639F" w:rsidRDefault="00E31757" w:rsidP="007D2F32">
      <w:pPr>
        <w:spacing w:after="0" w:line="240" w:lineRule="auto"/>
        <w:jc w:val="both"/>
        <w:rPr>
          <w:rFonts w:ascii="Arial" w:hAnsi="Arial" w:cs="Arial"/>
          <w:bCs/>
          <w:sz w:val="24"/>
          <w:szCs w:val="24"/>
          <w:lang w:val="ro-RO"/>
        </w:rPr>
      </w:pPr>
      <w:r w:rsidRPr="006A639F">
        <w:rPr>
          <w:rFonts w:ascii="Arial" w:hAnsi="Arial" w:cs="Arial"/>
          <w:bCs/>
          <w:sz w:val="24"/>
          <w:szCs w:val="24"/>
          <w:lang w:val="ro-RO"/>
        </w:rPr>
        <w:t xml:space="preserve"> </w:t>
      </w:r>
      <w:r w:rsidRPr="006A639F">
        <w:rPr>
          <w:rFonts w:ascii="Arial" w:hAnsi="Arial" w:cs="Arial"/>
          <w:b/>
          <w:bCs/>
          <w:caps/>
          <w:sz w:val="24"/>
          <w:szCs w:val="24"/>
          <w:lang w:val="ro-RO"/>
        </w:rPr>
        <w:t>Întocmit</w:t>
      </w:r>
    </w:p>
    <w:p w:rsidR="00E31757" w:rsidRPr="006A639F" w:rsidRDefault="00E31757" w:rsidP="007D2F32">
      <w:pPr>
        <w:spacing w:after="0" w:line="360" w:lineRule="auto"/>
        <w:jc w:val="both"/>
        <w:rPr>
          <w:rFonts w:ascii="Arial" w:hAnsi="Arial" w:cs="Arial"/>
          <w:bCs/>
          <w:sz w:val="24"/>
          <w:szCs w:val="24"/>
          <w:lang w:val="ro-RO"/>
        </w:rPr>
      </w:pPr>
      <w:r w:rsidRPr="006A639F">
        <w:rPr>
          <w:rFonts w:ascii="Arial" w:hAnsi="Arial" w:cs="Arial"/>
          <w:b/>
          <w:bCs/>
          <w:sz w:val="24"/>
          <w:szCs w:val="24"/>
          <w:lang w:val="ro-RO"/>
        </w:rPr>
        <w:t xml:space="preserve">Ing. </w:t>
      </w:r>
      <w:r w:rsidR="00F456B2" w:rsidRPr="006A639F">
        <w:rPr>
          <w:rFonts w:ascii="Arial" w:hAnsi="Arial" w:cs="Arial"/>
          <w:b/>
          <w:bCs/>
          <w:sz w:val="24"/>
          <w:szCs w:val="24"/>
          <w:lang w:val="ro-RO"/>
        </w:rPr>
        <w:t>ABOS Judit</w:t>
      </w:r>
      <w:r w:rsidRPr="006A639F">
        <w:rPr>
          <w:rFonts w:ascii="Arial" w:hAnsi="Arial" w:cs="Arial"/>
          <w:bCs/>
          <w:sz w:val="24"/>
          <w:szCs w:val="24"/>
          <w:lang w:val="ro-RO"/>
        </w:rPr>
        <w:t xml:space="preserve"> </w:t>
      </w:r>
    </w:p>
    <w:p w:rsidR="00E31757" w:rsidRPr="006A639F" w:rsidRDefault="00E31757" w:rsidP="007D2F32">
      <w:pPr>
        <w:autoSpaceDE w:val="0"/>
        <w:autoSpaceDN w:val="0"/>
        <w:adjustRightInd w:val="0"/>
        <w:spacing w:after="0" w:line="240" w:lineRule="auto"/>
        <w:jc w:val="both"/>
        <w:rPr>
          <w:rFonts w:ascii="Arial" w:hAnsi="Arial" w:cs="Arial"/>
          <w:sz w:val="24"/>
          <w:szCs w:val="24"/>
          <w:lang w:val="ro-RO"/>
        </w:rPr>
      </w:pPr>
    </w:p>
    <w:sectPr w:rsidR="00E31757" w:rsidRPr="006A639F" w:rsidSect="00E31757">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4A4" w:rsidRDefault="00EB04A4">
      <w:pPr>
        <w:spacing w:after="0" w:line="240" w:lineRule="auto"/>
      </w:pPr>
      <w:r>
        <w:separator/>
      </w:r>
    </w:p>
  </w:endnote>
  <w:endnote w:type="continuationSeparator" w:id="0">
    <w:p w:rsidR="00EB04A4" w:rsidRDefault="00EB0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89087A" w:rsidP="00BA709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B72680" w:rsidRDefault="00EB04A4" w:rsidP="00601CF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4"/>
            <w:szCs w:val="24"/>
          </w:rPr>
          <w:alias w:val="Câmp editabil text"/>
          <w:tag w:val="CampEditabil"/>
          <w:id w:val="-382860852"/>
        </w:sdtPr>
        <w:sdtEndPr/>
        <w:sdtContent>
          <w:p w:rsidR="00A20ADA" w:rsidRPr="00A20ADA" w:rsidRDefault="0089087A" w:rsidP="00A20ADA">
            <w:pPr>
              <w:pStyle w:val="Subsol"/>
              <w:pBdr>
                <w:top w:val="single" w:sz="4" w:space="1" w:color="auto"/>
              </w:pBdr>
              <w:jc w:val="center"/>
              <w:rPr>
                <w:rFonts w:ascii="Arial" w:hAnsi="Arial" w:cs="Arial"/>
                <w:b/>
                <w:sz w:val="24"/>
                <w:szCs w:val="24"/>
              </w:rPr>
            </w:pPr>
            <w:r w:rsidRPr="00A20ADA">
              <w:rPr>
                <w:rFonts w:ascii="Arial" w:hAnsi="Arial" w:cs="Arial"/>
                <w:b/>
                <w:sz w:val="24"/>
                <w:szCs w:val="24"/>
              </w:rPr>
              <w:t>AGENŢIA PENTRU PROTECŢIA MEDIULUI HARGHITA</w:t>
            </w:r>
          </w:p>
          <w:p w:rsidR="00A20ADA" w:rsidRPr="00A20ADA" w:rsidRDefault="0089087A" w:rsidP="00A20ADA">
            <w:pPr>
              <w:tabs>
                <w:tab w:val="right" w:pos="9360"/>
              </w:tabs>
              <w:spacing w:after="0" w:line="240" w:lineRule="auto"/>
              <w:jc w:val="center"/>
              <w:rPr>
                <w:rFonts w:ascii="Arial" w:hAnsi="Arial" w:cs="Arial"/>
                <w:color w:val="00214E"/>
                <w:sz w:val="24"/>
                <w:szCs w:val="24"/>
                <w:lang w:val="ro-RO"/>
              </w:rPr>
            </w:pPr>
            <w:proofErr w:type="spellStart"/>
            <w:r w:rsidRPr="00A20ADA">
              <w:rPr>
                <w:rFonts w:ascii="Arial" w:hAnsi="Arial" w:cs="Arial"/>
                <w:color w:val="00214E"/>
                <w:sz w:val="24"/>
                <w:szCs w:val="24"/>
                <w:lang w:val="ro-RO"/>
              </w:rPr>
              <w:t>Str.M</w:t>
            </w:r>
            <w:r w:rsidRPr="00A20ADA">
              <w:rPr>
                <w:rFonts w:ascii="Arial" w:hAnsi="Arial" w:cs="Arial"/>
                <w:color w:val="00214E"/>
                <w:sz w:val="24"/>
                <w:szCs w:val="24"/>
                <w:lang w:val="hu-HU"/>
              </w:rPr>
              <w:t>árton</w:t>
            </w:r>
            <w:proofErr w:type="spellEnd"/>
            <w:r w:rsidRPr="00A20ADA">
              <w:rPr>
                <w:rFonts w:ascii="Arial" w:hAnsi="Arial" w:cs="Arial"/>
                <w:color w:val="00214E"/>
                <w:sz w:val="24"/>
                <w:szCs w:val="24"/>
                <w:lang w:val="hu-HU"/>
              </w:rPr>
              <w:t xml:space="preserve"> Áron</w:t>
            </w:r>
            <w:r w:rsidRPr="00A20ADA">
              <w:rPr>
                <w:rFonts w:ascii="Arial" w:hAnsi="Arial" w:cs="Arial"/>
                <w:color w:val="00214E"/>
                <w:sz w:val="24"/>
                <w:szCs w:val="24"/>
                <w:lang w:val="ro-RO"/>
              </w:rPr>
              <w:t xml:space="preserve">, Nr.43, </w:t>
            </w:r>
            <w:proofErr w:type="spellStart"/>
            <w:r w:rsidRPr="00A20ADA">
              <w:rPr>
                <w:rFonts w:ascii="Arial" w:hAnsi="Arial" w:cs="Arial"/>
                <w:color w:val="00214E"/>
                <w:sz w:val="24"/>
                <w:szCs w:val="24"/>
                <w:lang w:val="ro-RO"/>
              </w:rPr>
              <w:t>Loc.Miercurea-Ciuc</w:t>
            </w:r>
            <w:proofErr w:type="spellEnd"/>
            <w:r w:rsidRPr="00A20ADA">
              <w:rPr>
                <w:rFonts w:ascii="Arial" w:hAnsi="Arial" w:cs="Arial"/>
                <w:color w:val="00214E"/>
                <w:sz w:val="24"/>
                <w:szCs w:val="24"/>
                <w:lang w:val="ro-RO"/>
              </w:rPr>
              <w:t>, Cod 530211,</w:t>
            </w:r>
          </w:p>
          <w:p w:rsidR="00A20ADA" w:rsidRPr="00A20ADA" w:rsidRDefault="0089087A" w:rsidP="00A20ADA">
            <w:pPr>
              <w:tabs>
                <w:tab w:val="center" w:pos="4680"/>
                <w:tab w:val="right" w:pos="9360"/>
              </w:tabs>
              <w:spacing w:after="0" w:line="240" w:lineRule="auto"/>
              <w:jc w:val="center"/>
              <w:rPr>
                <w:rFonts w:ascii="Arial" w:hAnsi="Arial" w:cs="Arial"/>
                <w:sz w:val="24"/>
                <w:szCs w:val="24"/>
              </w:rPr>
            </w:pPr>
            <w:r w:rsidRPr="00A20ADA">
              <w:rPr>
                <w:rFonts w:ascii="Arial" w:hAnsi="Arial" w:cs="Arial"/>
                <w:color w:val="00214E"/>
                <w:sz w:val="24"/>
                <w:szCs w:val="24"/>
                <w:lang w:val="ro-RO"/>
              </w:rPr>
              <w:t>E-mail:</w:t>
            </w:r>
            <w:proofErr w:type="spellStart"/>
            <w:r w:rsidRPr="00A20ADA">
              <w:rPr>
                <w:rFonts w:ascii="Arial" w:hAnsi="Arial" w:cs="Arial"/>
                <w:color w:val="00214E"/>
                <w:sz w:val="24"/>
                <w:szCs w:val="24"/>
                <w:lang w:val="ro-RO"/>
              </w:rPr>
              <w:t>office</w:t>
            </w:r>
            <w:proofErr w:type="spellEnd"/>
            <w:r w:rsidRPr="00A20ADA">
              <w:rPr>
                <w:rFonts w:ascii="Arial" w:hAnsi="Arial" w:cs="Arial"/>
                <w:color w:val="00214E"/>
                <w:sz w:val="24"/>
                <w:szCs w:val="24"/>
                <w:lang w:val="ro-RO"/>
              </w:rPr>
              <w:t>@</w:t>
            </w:r>
            <w:proofErr w:type="spellStart"/>
            <w:r w:rsidRPr="00A20ADA">
              <w:rPr>
                <w:rFonts w:ascii="Arial" w:hAnsi="Arial" w:cs="Arial"/>
                <w:color w:val="00214E"/>
                <w:sz w:val="24"/>
                <w:szCs w:val="24"/>
                <w:lang w:val="ro-RO"/>
              </w:rPr>
              <w:t>apmhr.anpm.ro</w:t>
            </w:r>
            <w:proofErr w:type="spellEnd"/>
            <w:r w:rsidRPr="00A20ADA">
              <w:rPr>
                <w:rFonts w:ascii="Arial" w:hAnsi="Arial" w:cs="Arial"/>
                <w:color w:val="00214E"/>
                <w:sz w:val="24"/>
                <w:szCs w:val="24"/>
                <w:lang w:val="ro-RO"/>
              </w:rPr>
              <w:t>, Tel: 0266-371313, Fax:0266-310041</w:t>
            </w:r>
          </w:p>
        </w:sdtContent>
      </w:sdt>
      <w:p w:rsidR="00B72680" w:rsidRPr="00C44321" w:rsidRDefault="0089087A" w:rsidP="00A20ADA">
        <w:pPr>
          <w:pStyle w:val="Subsol"/>
          <w:pBdr>
            <w:top w:val="single" w:sz="4" w:space="1" w:color="auto"/>
          </w:pBdr>
          <w:jc w:val="center"/>
        </w:pPr>
        <w:r>
          <w:t xml:space="preserve"> </w:t>
        </w:r>
        <w:r>
          <w:fldChar w:fldCharType="begin"/>
        </w:r>
        <w:r>
          <w:instrText xml:space="preserve"> PAGE   \* MERGEFORMAT </w:instrText>
        </w:r>
        <w:r>
          <w:fldChar w:fldCharType="separate"/>
        </w:r>
        <w:r w:rsidR="006A639F">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sdt>
        <w:sdtPr>
          <w:rPr>
            <w:rFonts w:ascii="Arial" w:hAnsi="Arial" w:cs="Arial"/>
            <w:sz w:val="24"/>
            <w:szCs w:val="24"/>
          </w:rPr>
          <w:alias w:val="Câmp editabil text"/>
          <w:tag w:val="CampEditabil"/>
          <w:id w:val="987522214"/>
        </w:sdtPr>
        <w:sdtEndPr/>
        <w:sdtContent>
          <w:p w:rsidR="00A20ADA" w:rsidRPr="00A20ADA" w:rsidRDefault="0089087A" w:rsidP="00A20ADA">
            <w:pPr>
              <w:pStyle w:val="Subsol"/>
              <w:pBdr>
                <w:top w:val="single" w:sz="4" w:space="1" w:color="auto"/>
              </w:pBdr>
              <w:jc w:val="center"/>
              <w:rPr>
                <w:rFonts w:ascii="Arial" w:hAnsi="Arial" w:cs="Arial"/>
                <w:b/>
                <w:sz w:val="24"/>
                <w:szCs w:val="24"/>
              </w:rPr>
            </w:pPr>
            <w:r w:rsidRPr="00A20ADA">
              <w:rPr>
                <w:rFonts w:ascii="Arial" w:hAnsi="Arial" w:cs="Arial"/>
                <w:b/>
                <w:sz w:val="24"/>
                <w:szCs w:val="24"/>
              </w:rPr>
              <w:t>AGENŢIA PENTRU PROTECŢIA MEDIULUI HARGHITA</w:t>
            </w:r>
          </w:p>
          <w:p w:rsidR="00A20ADA" w:rsidRPr="00A20ADA" w:rsidRDefault="0089087A" w:rsidP="00A20ADA">
            <w:pPr>
              <w:tabs>
                <w:tab w:val="right" w:pos="9360"/>
              </w:tabs>
              <w:spacing w:after="0" w:line="240" w:lineRule="auto"/>
              <w:jc w:val="center"/>
              <w:rPr>
                <w:rFonts w:ascii="Arial" w:hAnsi="Arial" w:cs="Arial"/>
                <w:color w:val="00214E"/>
                <w:sz w:val="24"/>
                <w:szCs w:val="24"/>
                <w:lang w:val="ro-RO"/>
              </w:rPr>
            </w:pPr>
            <w:proofErr w:type="spellStart"/>
            <w:r w:rsidRPr="00A20ADA">
              <w:rPr>
                <w:rFonts w:ascii="Arial" w:hAnsi="Arial" w:cs="Arial"/>
                <w:color w:val="00214E"/>
                <w:sz w:val="24"/>
                <w:szCs w:val="24"/>
                <w:lang w:val="ro-RO"/>
              </w:rPr>
              <w:t>Str.M</w:t>
            </w:r>
            <w:r w:rsidRPr="00A20ADA">
              <w:rPr>
                <w:rFonts w:ascii="Arial" w:hAnsi="Arial" w:cs="Arial"/>
                <w:color w:val="00214E"/>
                <w:sz w:val="24"/>
                <w:szCs w:val="24"/>
                <w:lang w:val="hu-HU"/>
              </w:rPr>
              <w:t>árton</w:t>
            </w:r>
            <w:proofErr w:type="spellEnd"/>
            <w:r w:rsidRPr="00A20ADA">
              <w:rPr>
                <w:rFonts w:ascii="Arial" w:hAnsi="Arial" w:cs="Arial"/>
                <w:color w:val="00214E"/>
                <w:sz w:val="24"/>
                <w:szCs w:val="24"/>
                <w:lang w:val="hu-HU"/>
              </w:rPr>
              <w:t xml:space="preserve"> Áron</w:t>
            </w:r>
            <w:r w:rsidRPr="00A20ADA">
              <w:rPr>
                <w:rFonts w:ascii="Arial" w:hAnsi="Arial" w:cs="Arial"/>
                <w:color w:val="00214E"/>
                <w:sz w:val="24"/>
                <w:szCs w:val="24"/>
                <w:lang w:val="ro-RO"/>
              </w:rPr>
              <w:t xml:space="preserve">, Nr.43, </w:t>
            </w:r>
            <w:proofErr w:type="spellStart"/>
            <w:r w:rsidRPr="00A20ADA">
              <w:rPr>
                <w:rFonts w:ascii="Arial" w:hAnsi="Arial" w:cs="Arial"/>
                <w:color w:val="00214E"/>
                <w:sz w:val="24"/>
                <w:szCs w:val="24"/>
                <w:lang w:val="ro-RO"/>
              </w:rPr>
              <w:t>Loc.Miercurea-Ciuc</w:t>
            </w:r>
            <w:proofErr w:type="spellEnd"/>
            <w:r w:rsidRPr="00A20ADA">
              <w:rPr>
                <w:rFonts w:ascii="Arial" w:hAnsi="Arial" w:cs="Arial"/>
                <w:color w:val="00214E"/>
                <w:sz w:val="24"/>
                <w:szCs w:val="24"/>
                <w:lang w:val="ro-RO"/>
              </w:rPr>
              <w:t>, Cod 530211,</w:t>
            </w:r>
          </w:p>
          <w:p w:rsidR="00A20ADA" w:rsidRPr="00A20ADA" w:rsidRDefault="0089087A" w:rsidP="00A20ADA">
            <w:pPr>
              <w:tabs>
                <w:tab w:val="center" w:pos="4680"/>
                <w:tab w:val="right" w:pos="9360"/>
              </w:tabs>
              <w:spacing w:after="0" w:line="240" w:lineRule="auto"/>
              <w:jc w:val="center"/>
              <w:rPr>
                <w:rFonts w:ascii="Arial" w:hAnsi="Arial" w:cs="Arial"/>
                <w:sz w:val="24"/>
                <w:szCs w:val="24"/>
              </w:rPr>
            </w:pPr>
            <w:r w:rsidRPr="00A20ADA">
              <w:rPr>
                <w:rFonts w:ascii="Arial" w:hAnsi="Arial" w:cs="Arial"/>
                <w:color w:val="00214E"/>
                <w:sz w:val="24"/>
                <w:szCs w:val="24"/>
                <w:lang w:val="ro-RO"/>
              </w:rPr>
              <w:t>E-mail:</w:t>
            </w:r>
            <w:proofErr w:type="spellStart"/>
            <w:r w:rsidRPr="00A20ADA">
              <w:rPr>
                <w:rFonts w:ascii="Arial" w:hAnsi="Arial" w:cs="Arial"/>
                <w:color w:val="00214E"/>
                <w:sz w:val="24"/>
                <w:szCs w:val="24"/>
                <w:lang w:val="ro-RO"/>
              </w:rPr>
              <w:t>office</w:t>
            </w:r>
            <w:proofErr w:type="spellEnd"/>
            <w:r w:rsidRPr="00A20ADA">
              <w:rPr>
                <w:rFonts w:ascii="Arial" w:hAnsi="Arial" w:cs="Arial"/>
                <w:color w:val="00214E"/>
                <w:sz w:val="24"/>
                <w:szCs w:val="24"/>
                <w:lang w:val="ro-RO"/>
              </w:rPr>
              <w:t>@</w:t>
            </w:r>
            <w:proofErr w:type="spellStart"/>
            <w:r w:rsidRPr="00A20ADA">
              <w:rPr>
                <w:rFonts w:ascii="Arial" w:hAnsi="Arial" w:cs="Arial"/>
                <w:color w:val="00214E"/>
                <w:sz w:val="24"/>
                <w:szCs w:val="24"/>
                <w:lang w:val="ro-RO"/>
              </w:rPr>
              <w:t>apmhr.anpm.ro</w:t>
            </w:r>
            <w:proofErr w:type="spellEnd"/>
            <w:r w:rsidRPr="00A20ADA">
              <w:rPr>
                <w:rFonts w:ascii="Arial" w:hAnsi="Arial" w:cs="Arial"/>
                <w:color w:val="00214E"/>
                <w:sz w:val="24"/>
                <w:szCs w:val="24"/>
                <w:lang w:val="ro-RO"/>
              </w:rPr>
              <w:t>, Tel: 0266-371313, Fax:0266-310041</w:t>
            </w:r>
          </w:p>
        </w:sdtContent>
      </w:sdt>
      <w:p w:rsidR="00B72680" w:rsidRPr="00992A14" w:rsidRDefault="00EB04A4" w:rsidP="00A20ADA">
        <w:pPr>
          <w:pStyle w:val="Subsol"/>
          <w:pBdr>
            <w:top w:val="single" w:sz="4" w:space="1" w:color="auto"/>
          </w:pBdr>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4A4" w:rsidRDefault="00EB04A4">
      <w:pPr>
        <w:spacing w:after="0" w:line="240" w:lineRule="auto"/>
      </w:pPr>
      <w:r>
        <w:separator/>
      </w:r>
    </w:p>
  </w:footnote>
  <w:footnote w:type="continuationSeparator" w:id="0">
    <w:p w:rsidR="00EB04A4" w:rsidRDefault="00EB04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ADA" w:rsidRDefault="00EB04A4">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ADA" w:rsidRDefault="00EB04A4">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EB04A4" w:rsidP="00EB548E">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8240">
          <v:imagedata r:id="rId1" o:title=""/>
        </v:shape>
        <o:OLEObject Type="Embed" ProgID="CorelDRAW.Graphic.13" ShapeID="_x0000_s2049" DrawAspect="Content" ObjectID="_1601366424" r:id="rId2"/>
      </w:pict>
    </w:r>
    <w:r w:rsidR="0089087A">
      <w:rPr>
        <w:noProof/>
      </w:rPr>
      <w:drawing>
        <wp:anchor distT="0" distB="0" distL="114300" distR="114300" simplePos="0" relativeHeight="251657216" behindDoc="0" locked="0" layoutInCell="1" allowOverlap="1" wp14:anchorId="6D239903" wp14:editId="09B1F68A">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89087A" w:rsidRPr="00A75327">
      <w:rPr>
        <w:lang w:val="ro-RO"/>
      </w:rPr>
      <w:tab/>
      <w:t xml:space="preserve">   </w:t>
    </w:r>
    <w:sdt>
      <w:sdtPr>
        <w:rPr>
          <w:lang w:val="ro-RO"/>
        </w:rPr>
        <w:alias w:val="Câmp editabil text"/>
        <w:tag w:val="CampEditabil"/>
        <w:id w:val="698361725"/>
      </w:sdtPr>
      <w:sdtEndPr/>
      <w:sdtContent>
        <w:r w:rsidR="0089087A" w:rsidRPr="00535A6C">
          <w:rPr>
            <w:rFonts w:ascii="Arial" w:hAnsi="Arial" w:cs="Arial"/>
            <w:b/>
            <w:color w:val="00214E"/>
            <w:sz w:val="32"/>
            <w:szCs w:val="32"/>
            <w:lang w:val="ro-RO"/>
          </w:rPr>
          <w:t>Minister</w:t>
        </w:r>
        <w:r w:rsidR="00834EF7">
          <w:rPr>
            <w:rFonts w:ascii="Arial" w:hAnsi="Arial" w:cs="Arial"/>
            <w:b/>
            <w:color w:val="00214E"/>
            <w:sz w:val="32"/>
            <w:szCs w:val="32"/>
            <w:lang w:val="ro-RO"/>
          </w:rPr>
          <w:t>ul Mediului</w:t>
        </w:r>
      </w:sdtContent>
    </w:sdt>
  </w:p>
  <w:p w:rsidR="00652042" w:rsidRPr="00535A6C" w:rsidRDefault="00EB04A4"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89087A" w:rsidRPr="00535A6C">
          <w:rPr>
            <w:rFonts w:ascii="Arial" w:hAnsi="Arial" w:cs="Arial"/>
            <w:b/>
            <w:color w:val="00214E"/>
            <w:sz w:val="36"/>
            <w:szCs w:val="36"/>
            <w:lang w:val="ro-RO"/>
          </w:rPr>
          <w:t>Agenţia Naţională pentru Protecţia</w:t>
        </w:r>
        <w:r w:rsidR="0089087A">
          <w:rPr>
            <w:rFonts w:ascii="Arial" w:hAnsi="Arial" w:cs="Arial"/>
            <w:b/>
            <w:color w:val="00214E"/>
            <w:sz w:val="36"/>
            <w:szCs w:val="36"/>
            <w:lang w:val="ro-RO"/>
          </w:rPr>
          <w:t xml:space="preserve"> Mediului</w:t>
        </w:r>
      </w:sdtContent>
    </w:sdt>
  </w:p>
  <w:p w:rsidR="00652042" w:rsidRPr="003167DA" w:rsidRDefault="00EB04A4"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EB04A4"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EB04A4" w:rsidP="00A20ADA">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89087A" w:rsidRPr="00535A6C">
                <w:rPr>
                  <w:rFonts w:ascii="Arial" w:hAnsi="Arial" w:cs="Arial"/>
                  <w:b/>
                  <w:bCs/>
                  <w:color w:val="000000" w:themeColor="text1"/>
                  <w:sz w:val="28"/>
                  <w:szCs w:val="28"/>
                  <w:lang w:val="ro-RO"/>
                </w:rPr>
                <w:t xml:space="preserve">AGENŢIA PENTRU PROTECŢIA MEDIULUI </w:t>
              </w:r>
              <w:r w:rsidR="0089087A">
                <w:rPr>
                  <w:rFonts w:ascii="Arial" w:hAnsi="Arial" w:cs="Arial"/>
                  <w:b/>
                  <w:bCs/>
                  <w:color w:val="000000" w:themeColor="text1"/>
                  <w:sz w:val="28"/>
                  <w:szCs w:val="28"/>
                  <w:lang w:val="ro-RO"/>
                </w:rPr>
                <w:t>HARGHITA</w:t>
              </w:r>
            </w:sdtContent>
          </w:sdt>
        </w:p>
      </w:tc>
    </w:tr>
  </w:tbl>
  <w:p w:rsidR="00B72680" w:rsidRPr="0090788F" w:rsidRDefault="00EB04A4"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3EAE"/>
    <w:multiLevelType w:val="hybridMultilevel"/>
    <w:tmpl w:val="CD40CB9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nsid w:val="3BDA6856"/>
    <w:multiLevelType w:val="hybridMultilevel"/>
    <w:tmpl w:val="E2C42C5A"/>
    <w:lvl w:ilvl="0" w:tplc="21E6C0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EB68B1"/>
    <w:multiLevelType w:val="hybridMultilevel"/>
    <w:tmpl w:val="381E3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792A09"/>
    <w:multiLevelType w:val="hybridMultilevel"/>
    <w:tmpl w:val="9B58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B664BD"/>
    <w:multiLevelType w:val="hybridMultilevel"/>
    <w:tmpl w:val="F016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2A33BE"/>
    <w:multiLevelType w:val="hybridMultilevel"/>
    <w:tmpl w:val="8B76C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6662828"/>
    <w:multiLevelType w:val="multilevel"/>
    <w:tmpl w:val="9C9EDC76"/>
    <w:lvl w:ilvl="0">
      <w:start w:val="1"/>
      <w:numFmt w:val="lowerLetter"/>
      <w:lvlText w:val="%1)"/>
      <w:lvlJc w:val="left"/>
      <w:pPr>
        <w:tabs>
          <w:tab w:val="num" w:pos="720"/>
        </w:tabs>
        <w:ind w:left="720" w:hanging="360"/>
      </w:pPr>
    </w:lvl>
    <w:lvl w:ilvl="1">
      <w:start w:val="1"/>
      <w:numFmt w:val="bullet"/>
      <w:lvlText w:val=""/>
      <w:lvlJc w:val="left"/>
      <w:pPr>
        <w:tabs>
          <w:tab w:val="num" w:pos="786"/>
        </w:tabs>
        <w:ind w:left="786"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704B4755"/>
    <w:multiLevelType w:val="multilevel"/>
    <w:tmpl w:val="AEE079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07"/>
    <w:rsid w:val="000013CA"/>
    <w:rsid w:val="00005389"/>
    <w:rsid w:val="00006BA8"/>
    <w:rsid w:val="00020459"/>
    <w:rsid w:val="0002277D"/>
    <w:rsid w:val="00022F37"/>
    <w:rsid w:val="00023E2B"/>
    <w:rsid w:val="0002413D"/>
    <w:rsid w:val="00024DB4"/>
    <w:rsid w:val="00027BCA"/>
    <w:rsid w:val="00030701"/>
    <w:rsid w:val="00034CD7"/>
    <w:rsid w:val="00034FF0"/>
    <w:rsid w:val="000429D5"/>
    <w:rsid w:val="0004577A"/>
    <w:rsid w:val="0005721D"/>
    <w:rsid w:val="00060D5E"/>
    <w:rsid w:val="00062371"/>
    <w:rsid w:val="0007043A"/>
    <w:rsid w:val="0007344E"/>
    <w:rsid w:val="00080B28"/>
    <w:rsid w:val="00080DEE"/>
    <w:rsid w:val="00081844"/>
    <w:rsid w:val="00085A83"/>
    <w:rsid w:val="000924DD"/>
    <w:rsid w:val="00092E25"/>
    <w:rsid w:val="00093386"/>
    <w:rsid w:val="000936DB"/>
    <w:rsid w:val="00095C7C"/>
    <w:rsid w:val="000A1041"/>
    <w:rsid w:val="000A1684"/>
    <w:rsid w:val="000A20E5"/>
    <w:rsid w:val="000A49DA"/>
    <w:rsid w:val="000B296E"/>
    <w:rsid w:val="000B4D4B"/>
    <w:rsid w:val="000B660A"/>
    <w:rsid w:val="000B691E"/>
    <w:rsid w:val="000C0C60"/>
    <w:rsid w:val="000C0D85"/>
    <w:rsid w:val="000C129C"/>
    <w:rsid w:val="000C148A"/>
    <w:rsid w:val="000C2938"/>
    <w:rsid w:val="000C505C"/>
    <w:rsid w:val="000C7C4E"/>
    <w:rsid w:val="000C7F1B"/>
    <w:rsid w:val="000D19B0"/>
    <w:rsid w:val="000E1429"/>
    <w:rsid w:val="000E17E5"/>
    <w:rsid w:val="000F14CF"/>
    <w:rsid w:val="000F2D2B"/>
    <w:rsid w:val="000F5651"/>
    <w:rsid w:val="000F5ED4"/>
    <w:rsid w:val="000F60A8"/>
    <w:rsid w:val="000F7533"/>
    <w:rsid w:val="00111F31"/>
    <w:rsid w:val="00112B22"/>
    <w:rsid w:val="001143D5"/>
    <w:rsid w:val="00115304"/>
    <w:rsid w:val="00117085"/>
    <w:rsid w:val="001213EC"/>
    <w:rsid w:val="001243B9"/>
    <w:rsid w:val="00124958"/>
    <w:rsid w:val="001350BE"/>
    <w:rsid w:val="0013547E"/>
    <w:rsid w:val="0013573D"/>
    <w:rsid w:val="001424B5"/>
    <w:rsid w:val="00147510"/>
    <w:rsid w:val="001523D8"/>
    <w:rsid w:val="0015334A"/>
    <w:rsid w:val="001556D0"/>
    <w:rsid w:val="001609CF"/>
    <w:rsid w:val="001643FD"/>
    <w:rsid w:val="00164D83"/>
    <w:rsid w:val="00166634"/>
    <w:rsid w:val="00171EE6"/>
    <w:rsid w:val="001726C3"/>
    <w:rsid w:val="0017445A"/>
    <w:rsid w:val="0017723F"/>
    <w:rsid w:val="00177261"/>
    <w:rsid w:val="00180522"/>
    <w:rsid w:val="00182106"/>
    <w:rsid w:val="00183A56"/>
    <w:rsid w:val="00183B3D"/>
    <w:rsid w:val="001846BF"/>
    <w:rsid w:val="001846E9"/>
    <w:rsid w:val="00190CCD"/>
    <w:rsid w:val="00191F91"/>
    <w:rsid w:val="001920CC"/>
    <w:rsid w:val="001924CE"/>
    <w:rsid w:val="00194D58"/>
    <w:rsid w:val="00196935"/>
    <w:rsid w:val="001A0335"/>
    <w:rsid w:val="001A3FFD"/>
    <w:rsid w:val="001A535A"/>
    <w:rsid w:val="001B44C4"/>
    <w:rsid w:val="001B4656"/>
    <w:rsid w:val="001B64E1"/>
    <w:rsid w:val="001B692E"/>
    <w:rsid w:val="001B6A5F"/>
    <w:rsid w:val="001B6F95"/>
    <w:rsid w:val="001B7A36"/>
    <w:rsid w:val="001C2B18"/>
    <w:rsid w:val="001C3274"/>
    <w:rsid w:val="001C7CE8"/>
    <w:rsid w:val="001D0874"/>
    <w:rsid w:val="001D147A"/>
    <w:rsid w:val="001D31D5"/>
    <w:rsid w:val="001E6210"/>
    <w:rsid w:val="001F5845"/>
    <w:rsid w:val="001F6E5C"/>
    <w:rsid w:val="0020175D"/>
    <w:rsid w:val="00212211"/>
    <w:rsid w:val="0021493A"/>
    <w:rsid w:val="00224D70"/>
    <w:rsid w:val="00226D02"/>
    <w:rsid w:val="0023473A"/>
    <w:rsid w:val="00234F76"/>
    <w:rsid w:val="00235E60"/>
    <w:rsid w:val="00243581"/>
    <w:rsid w:val="002459C2"/>
    <w:rsid w:val="00253164"/>
    <w:rsid w:val="00261C23"/>
    <w:rsid w:val="00262B36"/>
    <w:rsid w:val="00265303"/>
    <w:rsid w:val="002731A3"/>
    <w:rsid w:val="00276FCF"/>
    <w:rsid w:val="002825E8"/>
    <w:rsid w:val="0028392C"/>
    <w:rsid w:val="002858B4"/>
    <w:rsid w:val="0029068E"/>
    <w:rsid w:val="00293517"/>
    <w:rsid w:val="002977D5"/>
    <w:rsid w:val="002A1AE5"/>
    <w:rsid w:val="002A260A"/>
    <w:rsid w:val="002A63AD"/>
    <w:rsid w:val="002A6781"/>
    <w:rsid w:val="002A67D7"/>
    <w:rsid w:val="002B44CC"/>
    <w:rsid w:val="002B59D8"/>
    <w:rsid w:val="002B6800"/>
    <w:rsid w:val="002D1058"/>
    <w:rsid w:val="002D6653"/>
    <w:rsid w:val="002E2992"/>
    <w:rsid w:val="002E5883"/>
    <w:rsid w:val="002E5D0D"/>
    <w:rsid w:val="002E71C1"/>
    <w:rsid w:val="002E7A62"/>
    <w:rsid w:val="002E7CC5"/>
    <w:rsid w:val="002F153A"/>
    <w:rsid w:val="002F46CC"/>
    <w:rsid w:val="0030098A"/>
    <w:rsid w:val="00300BF9"/>
    <w:rsid w:val="0030568A"/>
    <w:rsid w:val="00312FEB"/>
    <w:rsid w:val="003167FA"/>
    <w:rsid w:val="00323F21"/>
    <w:rsid w:val="00324D1D"/>
    <w:rsid w:val="00326B5A"/>
    <w:rsid w:val="0033103B"/>
    <w:rsid w:val="00331096"/>
    <w:rsid w:val="00333783"/>
    <w:rsid w:val="00343F6E"/>
    <w:rsid w:val="00347EE3"/>
    <w:rsid w:val="00353BC9"/>
    <w:rsid w:val="00354421"/>
    <w:rsid w:val="00354E08"/>
    <w:rsid w:val="003576AB"/>
    <w:rsid w:val="003625BA"/>
    <w:rsid w:val="00363B78"/>
    <w:rsid w:val="0036566F"/>
    <w:rsid w:val="00365DD0"/>
    <w:rsid w:val="00370763"/>
    <w:rsid w:val="00374AE8"/>
    <w:rsid w:val="003811BF"/>
    <w:rsid w:val="003816DC"/>
    <w:rsid w:val="0038656C"/>
    <w:rsid w:val="00391420"/>
    <w:rsid w:val="00397311"/>
    <w:rsid w:val="003A154E"/>
    <w:rsid w:val="003A29D9"/>
    <w:rsid w:val="003A51B3"/>
    <w:rsid w:val="003B516A"/>
    <w:rsid w:val="003C1C6F"/>
    <w:rsid w:val="003C2D61"/>
    <w:rsid w:val="003C2EA5"/>
    <w:rsid w:val="003C6590"/>
    <w:rsid w:val="003D2AFB"/>
    <w:rsid w:val="003D2E7D"/>
    <w:rsid w:val="003D3294"/>
    <w:rsid w:val="003E040B"/>
    <w:rsid w:val="003E22E0"/>
    <w:rsid w:val="003E6BC6"/>
    <w:rsid w:val="003E7CB6"/>
    <w:rsid w:val="003E7F3E"/>
    <w:rsid w:val="003F0950"/>
    <w:rsid w:val="003F15E8"/>
    <w:rsid w:val="003F49A5"/>
    <w:rsid w:val="00404F25"/>
    <w:rsid w:val="0041390A"/>
    <w:rsid w:val="00416E8A"/>
    <w:rsid w:val="00421C49"/>
    <w:rsid w:val="00423168"/>
    <w:rsid w:val="0042520F"/>
    <w:rsid w:val="00430B7B"/>
    <w:rsid w:val="00430B86"/>
    <w:rsid w:val="00430D6C"/>
    <w:rsid w:val="00431381"/>
    <w:rsid w:val="004349A5"/>
    <w:rsid w:val="004355C6"/>
    <w:rsid w:val="00436EA2"/>
    <w:rsid w:val="0044025C"/>
    <w:rsid w:val="00440A9C"/>
    <w:rsid w:val="00442225"/>
    <w:rsid w:val="004459A2"/>
    <w:rsid w:val="00445BF8"/>
    <w:rsid w:val="004461DB"/>
    <w:rsid w:val="00446332"/>
    <w:rsid w:val="00450216"/>
    <w:rsid w:val="00450279"/>
    <w:rsid w:val="00453301"/>
    <w:rsid w:val="00455E12"/>
    <w:rsid w:val="00456F36"/>
    <w:rsid w:val="004578D5"/>
    <w:rsid w:val="00460224"/>
    <w:rsid w:val="0046072D"/>
    <w:rsid w:val="0046319D"/>
    <w:rsid w:val="004649DF"/>
    <w:rsid w:val="004654B9"/>
    <w:rsid w:val="00470DC6"/>
    <w:rsid w:val="00473F6A"/>
    <w:rsid w:val="004756D4"/>
    <w:rsid w:val="00482C90"/>
    <w:rsid w:val="0048639F"/>
    <w:rsid w:val="00495390"/>
    <w:rsid w:val="0049681C"/>
    <w:rsid w:val="00496BF3"/>
    <w:rsid w:val="00497A93"/>
    <w:rsid w:val="004A4C22"/>
    <w:rsid w:val="004A573A"/>
    <w:rsid w:val="004A5CC3"/>
    <w:rsid w:val="004B27D7"/>
    <w:rsid w:val="004B2F79"/>
    <w:rsid w:val="004D17D5"/>
    <w:rsid w:val="004D2AA6"/>
    <w:rsid w:val="004D3131"/>
    <w:rsid w:val="004D34DD"/>
    <w:rsid w:val="004E3979"/>
    <w:rsid w:val="004E518A"/>
    <w:rsid w:val="004E64EF"/>
    <w:rsid w:val="004E7EE2"/>
    <w:rsid w:val="004F628E"/>
    <w:rsid w:val="005004FB"/>
    <w:rsid w:val="00500509"/>
    <w:rsid w:val="0050142B"/>
    <w:rsid w:val="00506FAF"/>
    <w:rsid w:val="0051046A"/>
    <w:rsid w:val="00514E76"/>
    <w:rsid w:val="005201F8"/>
    <w:rsid w:val="00520C0D"/>
    <w:rsid w:val="005400B6"/>
    <w:rsid w:val="00541617"/>
    <w:rsid w:val="005438EA"/>
    <w:rsid w:val="005468F0"/>
    <w:rsid w:val="00550908"/>
    <w:rsid w:val="00555AC3"/>
    <w:rsid w:val="00556536"/>
    <w:rsid w:val="005644EC"/>
    <w:rsid w:val="00567D5B"/>
    <w:rsid w:val="005748F9"/>
    <w:rsid w:val="005812AE"/>
    <w:rsid w:val="005831DE"/>
    <w:rsid w:val="00586720"/>
    <w:rsid w:val="0059053E"/>
    <w:rsid w:val="0059299D"/>
    <w:rsid w:val="00592B31"/>
    <w:rsid w:val="00592E71"/>
    <w:rsid w:val="005939DF"/>
    <w:rsid w:val="005943B1"/>
    <w:rsid w:val="00595645"/>
    <w:rsid w:val="005977E8"/>
    <w:rsid w:val="005A05E3"/>
    <w:rsid w:val="005A069B"/>
    <w:rsid w:val="005A332F"/>
    <w:rsid w:val="005A3827"/>
    <w:rsid w:val="005B2AA3"/>
    <w:rsid w:val="005C559A"/>
    <w:rsid w:val="005C74B6"/>
    <w:rsid w:val="005C7A16"/>
    <w:rsid w:val="005E03F8"/>
    <w:rsid w:val="005E2AB0"/>
    <w:rsid w:val="005E62A1"/>
    <w:rsid w:val="005E668B"/>
    <w:rsid w:val="005F166D"/>
    <w:rsid w:val="005F1FE1"/>
    <w:rsid w:val="005F219C"/>
    <w:rsid w:val="005F2CCE"/>
    <w:rsid w:val="005F2F12"/>
    <w:rsid w:val="005F5BDE"/>
    <w:rsid w:val="005F66AF"/>
    <w:rsid w:val="00604465"/>
    <w:rsid w:val="0060566F"/>
    <w:rsid w:val="00606297"/>
    <w:rsid w:val="0061046B"/>
    <w:rsid w:val="0061209F"/>
    <w:rsid w:val="00612B9A"/>
    <w:rsid w:val="00614CDF"/>
    <w:rsid w:val="00621E6B"/>
    <w:rsid w:val="00623BAE"/>
    <w:rsid w:val="00623E50"/>
    <w:rsid w:val="00624DFF"/>
    <w:rsid w:val="006252C2"/>
    <w:rsid w:val="00627B95"/>
    <w:rsid w:val="00633635"/>
    <w:rsid w:val="00633ABF"/>
    <w:rsid w:val="00633D14"/>
    <w:rsid w:val="00634646"/>
    <w:rsid w:val="00634C30"/>
    <w:rsid w:val="006371C0"/>
    <w:rsid w:val="00640794"/>
    <w:rsid w:val="006409CE"/>
    <w:rsid w:val="00641EA2"/>
    <w:rsid w:val="00643029"/>
    <w:rsid w:val="00646A40"/>
    <w:rsid w:val="00647975"/>
    <w:rsid w:val="00647AB5"/>
    <w:rsid w:val="006513E6"/>
    <w:rsid w:val="00651E72"/>
    <w:rsid w:val="00652568"/>
    <w:rsid w:val="0065377C"/>
    <w:rsid w:val="00654C36"/>
    <w:rsid w:val="00655743"/>
    <w:rsid w:val="00655D82"/>
    <w:rsid w:val="006601B3"/>
    <w:rsid w:val="0066416D"/>
    <w:rsid w:val="00670F1D"/>
    <w:rsid w:val="00671673"/>
    <w:rsid w:val="0067393A"/>
    <w:rsid w:val="00675C5F"/>
    <w:rsid w:val="00677907"/>
    <w:rsid w:val="00683424"/>
    <w:rsid w:val="00687949"/>
    <w:rsid w:val="00692CBD"/>
    <w:rsid w:val="006A166A"/>
    <w:rsid w:val="006A4B3D"/>
    <w:rsid w:val="006A639F"/>
    <w:rsid w:val="006B28ED"/>
    <w:rsid w:val="006B3D1E"/>
    <w:rsid w:val="006B666D"/>
    <w:rsid w:val="006C0CAE"/>
    <w:rsid w:val="006C3322"/>
    <w:rsid w:val="006C54E4"/>
    <w:rsid w:val="006D561E"/>
    <w:rsid w:val="006D6DC3"/>
    <w:rsid w:val="006E4C9D"/>
    <w:rsid w:val="006F629E"/>
    <w:rsid w:val="006F7070"/>
    <w:rsid w:val="00704915"/>
    <w:rsid w:val="00707E5C"/>
    <w:rsid w:val="00711807"/>
    <w:rsid w:val="007143E4"/>
    <w:rsid w:val="0071479D"/>
    <w:rsid w:val="00714E22"/>
    <w:rsid w:val="00714EA9"/>
    <w:rsid w:val="007156BF"/>
    <w:rsid w:val="00717E7B"/>
    <w:rsid w:val="0072043B"/>
    <w:rsid w:val="00720F4C"/>
    <w:rsid w:val="00721939"/>
    <w:rsid w:val="00724A16"/>
    <w:rsid w:val="0073439C"/>
    <w:rsid w:val="00734DEF"/>
    <w:rsid w:val="0073572E"/>
    <w:rsid w:val="00735968"/>
    <w:rsid w:val="00753C1D"/>
    <w:rsid w:val="00753D73"/>
    <w:rsid w:val="00756C02"/>
    <w:rsid w:val="0075757D"/>
    <w:rsid w:val="00761C07"/>
    <w:rsid w:val="00762817"/>
    <w:rsid w:val="007655CC"/>
    <w:rsid w:val="007706F0"/>
    <w:rsid w:val="007712E5"/>
    <w:rsid w:val="00772318"/>
    <w:rsid w:val="0077311E"/>
    <w:rsid w:val="007743DC"/>
    <w:rsid w:val="00780196"/>
    <w:rsid w:val="00784574"/>
    <w:rsid w:val="007863CB"/>
    <w:rsid w:val="00790226"/>
    <w:rsid w:val="00791396"/>
    <w:rsid w:val="00794074"/>
    <w:rsid w:val="00795AD0"/>
    <w:rsid w:val="007A514E"/>
    <w:rsid w:val="007A7EE9"/>
    <w:rsid w:val="007B0BD0"/>
    <w:rsid w:val="007B27C8"/>
    <w:rsid w:val="007B2A6E"/>
    <w:rsid w:val="007B3DE6"/>
    <w:rsid w:val="007B4D4A"/>
    <w:rsid w:val="007B56E4"/>
    <w:rsid w:val="007B576A"/>
    <w:rsid w:val="007C2A7D"/>
    <w:rsid w:val="007C3932"/>
    <w:rsid w:val="007C501E"/>
    <w:rsid w:val="007D325A"/>
    <w:rsid w:val="007E2065"/>
    <w:rsid w:val="007E3E2A"/>
    <w:rsid w:val="007E4967"/>
    <w:rsid w:val="007F1089"/>
    <w:rsid w:val="007F2D1E"/>
    <w:rsid w:val="007F5D95"/>
    <w:rsid w:val="007F6690"/>
    <w:rsid w:val="0080260C"/>
    <w:rsid w:val="00806CCB"/>
    <w:rsid w:val="00811569"/>
    <w:rsid w:val="008123A1"/>
    <w:rsid w:val="00820808"/>
    <w:rsid w:val="00831108"/>
    <w:rsid w:val="00831D92"/>
    <w:rsid w:val="008321C3"/>
    <w:rsid w:val="0083225B"/>
    <w:rsid w:val="0083461F"/>
    <w:rsid w:val="00834EF7"/>
    <w:rsid w:val="008372D4"/>
    <w:rsid w:val="0084191F"/>
    <w:rsid w:val="00843C7D"/>
    <w:rsid w:val="00851342"/>
    <w:rsid w:val="008521D7"/>
    <w:rsid w:val="00857199"/>
    <w:rsid w:val="00864AAC"/>
    <w:rsid w:val="00864F48"/>
    <w:rsid w:val="008716E5"/>
    <w:rsid w:val="00871FD9"/>
    <w:rsid w:val="0087233E"/>
    <w:rsid w:val="00875977"/>
    <w:rsid w:val="008814E7"/>
    <w:rsid w:val="0089087A"/>
    <w:rsid w:val="00890B78"/>
    <w:rsid w:val="00894FC5"/>
    <w:rsid w:val="008A128E"/>
    <w:rsid w:val="008A1B16"/>
    <w:rsid w:val="008A4A97"/>
    <w:rsid w:val="008A7618"/>
    <w:rsid w:val="008B0713"/>
    <w:rsid w:val="008C4775"/>
    <w:rsid w:val="008C5C85"/>
    <w:rsid w:val="008C7330"/>
    <w:rsid w:val="008D0A94"/>
    <w:rsid w:val="008D1232"/>
    <w:rsid w:val="008D64CB"/>
    <w:rsid w:val="008E745D"/>
    <w:rsid w:val="008F4440"/>
    <w:rsid w:val="008F4680"/>
    <w:rsid w:val="008F6992"/>
    <w:rsid w:val="008F78C1"/>
    <w:rsid w:val="008F7B3D"/>
    <w:rsid w:val="00910F54"/>
    <w:rsid w:val="009130DF"/>
    <w:rsid w:val="00916FBE"/>
    <w:rsid w:val="00923252"/>
    <w:rsid w:val="00924E9A"/>
    <w:rsid w:val="00926E96"/>
    <w:rsid w:val="00930589"/>
    <w:rsid w:val="00945F71"/>
    <w:rsid w:val="009516D4"/>
    <w:rsid w:val="00954B32"/>
    <w:rsid w:val="009570AA"/>
    <w:rsid w:val="00962134"/>
    <w:rsid w:val="00974379"/>
    <w:rsid w:val="00975065"/>
    <w:rsid w:val="00982D65"/>
    <w:rsid w:val="009923A4"/>
    <w:rsid w:val="00996A8C"/>
    <w:rsid w:val="00996B6D"/>
    <w:rsid w:val="00996CEB"/>
    <w:rsid w:val="009A024B"/>
    <w:rsid w:val="009A0472"/>
    <w:rsid w:val="009A41A9"/>
    <w:rsid w:val="009B290C"/>
    <w:rsid w:val="009B752A"/>
    <w:rsid w:val="009C4460"/>
    <w:rsid w:val="009C617B"/>
    <w:rsid w:val="009C7AFC"/>
    <w:rsid w:val="009D0264"/>
    <w:rsid w:val="009D128F"/>
    <w:rsid w:val="009D3C8F"/>
    <w:rsid w:val="009D4E96"/>
    <w:rsid w:val="009E1321"/>
    <w:rsid w:val="009E54DB"/>
    <w:rsid w:val="009F4D21"/>
    <w:rsid w:val="009F5952"/>
    <w:rsid w:val="00A05FEB"/>
    <w:rsid w:val="00A0642A"/>
    <w:rsid w:val="00A07057"/>
    <w:rsid w:val="00A1692A"/>
    <w:rsid w:val="00A22C26"/>
    <w:rsid w:val="00A242DF"/>
    <w:rsid w:val="00A25D82"/>
    <w:rsid w:val="00A27E14"/>
    <w:rsid w:val="00A30F53"/>
    <w:rsid w:val="00A37E1A"/>
    <w:rsid w:val="00A4371F"/>
    <w:rsid w:val="00A45AB3"/>
    <w:rsid w:val="00A53CCA"/>
    <w:rsid w:val="00A55D76"/>
    <w:rsid w:val="00A56F04"/>
    <w:rsid w:val="00A60855"/>
    <w:rsid w:val="00A62AA3"/>
    <w:rsid w:val="00A64447"/>
    <w:rsid w:val="00A658D2"/>
    <w:rsid w:val="00A72B74"/>
    <w:rsid w:val="00A74698"/>
    <w:rsid w:val="00A747CE"/>
    <w:rsid w:val="00A74F06"/>
    <w:rsid w:val="00A76B33"/>
    <w:rsid w:val="00A8028A"/>
    <w:rsid w:val="00A84500"/>
    <w:rsid w:val="00A84F58"/>
    <w:rsid w:val="00AA3E76"/>
    <w:rsid w:val="00AA541C"/>
    <w:rsid w:val="00AB039F"/>
    <w:rsid w:val="00AB63C4"/>
    <w:rsid w:val="00AC45D5"/>
    <w:rsid w:val="00AC5986"/>
    <w:rsid w:val="00AC616A"/>
    <w:rsid w:val="00AD7D34"/>
    <w:rsid w:val="00AE1FA9"/>
    <w:rsid w:val="00AE59B7"/>
    <w:rsid w:val="00AE61CA"/>
    <w:rsid w:val="00AF16D5"/>
    <w:rsid w:val="00B005EE"/>
    <w:rsid w:val="00B02E36"/>
    <w:rsid w:val="00B03ABC"/>
    <w:rsid w:val="00B03EC2"/>
    <w:rsid w:val="00B05487"/>
    <w:rsid w:val="00B12D03"/>
    <w:rsid w:val="00B13CF1"/>
    <w:rsid w:val="00B27772"/>
    <w:rsid w:val="00B30BF4"/>
    <w:rsid w:val="00B31B01"/>
    <w:rsid w:val="00B32469"/>
    <w:rsid w:val="00B33EC0"/>
    <w:rsid w:val="00B36C13"/>
    <w:rsid w:val="00B36FEF"/>
    <w:rsid w:val="00B4022A"/>
    <w:rsid w:val="00B4093C"/>
    <w:rsid w:val="00B40D90"/>
    <w:rsid w:val="00B4209D"/>
    <w:rsid w:val="00B42623"/>
    <w:rsid w:val="00B55487"/>
    <w:rsid w:val="00B574A2"/>
    <w:rsid w:val="00B62489"/>
    <w:rsid w:val="00B64833"/>
    <w:rsid w:val="00B65C54"/>
    <w:rsid w:val="00B70745"/>
    <w:rsid w:val="00B708C3"/>
    <w:rsid w:val="00B71078"/>
    <w:rsid w:val="00B7142A"/>
    <w:rsid w:val="00B72640"/>
    <w:rsid w:val="00B76233"/>
    <w:rsid w:val="00B76320"/>
    <w:rsid w:val="00B8052F"/>
    <w:rsid w:val="00B81F96"/>
    <w:rsid w:val="00B8655C"/>
    <w:rsid w:val="00B90726"/>
    <w:rsid w:val="00B92902"/>
    <w:rsid w:val="00B9348D"/>
    <w:rsid w:val="00BA0267"/>
    <w:rsid w:val="00BA1B7A"/>
    <w:rsid w:val="00BB6052"/>
    <w:rsid w:val="00BB7429"/>
    <w:rsid w:val="00BC0751"/>
    <w:rsid w:val="00BC0EBB"/>
    <w:rsid w:val="00BC258A"/>
    <w:rsid w:val="00BC5852"/>
    <w:rsid w:val="00BC6275"/>
    <w:rsid w:val="00BC7F35"/>
    <w:rsid w:val="00BD1461"/>
    <w:rsid w:val="00BD1F09"/>
    <w:rsid w:val="00BD26C7"/>
    <w:rsid w:val="00BE1061"/>
    <w:rsid w:val="00BE46E1"/>
    <w:rsid w:val="00BF0AF3"/>
    <w:rsid w:val="00BF45D8"/>
    <w:rsid w:val="00BF7105"/>
    <w:rsid w:val="00BF7A24"/>
    <w:rsid w:val="00C02F0F"/>
    <w:rsid w:val="00C046E1"/>
    <w:rsid w:val="00C11D85"/>
    <w:rsid w:val="00C15275"/>
    <w:rsid w:val="00C166EB"/>
    <w:rsid w:val="00C16E6E"/>
    <w:rsid w:val="00C20870"/>
    <w:rsid w:val="00C20BFA"/>
    <w:rsid w:val="00C22C27"/>
    <w:rsid w:val="00C22C97"/>
    <w:rsid w:val="00C3109E"/>
    <w:rsid w:val="00C32A05"/>
    <w:rsid w:val="00C3567D"/>
    <w:rsid w:val="00C41095"/>
    <w:rsid w:val="00C42306"/>
    <w:rsid w:val="00C424C3"/>
    <w:rsid w:val="00C44865"/>
    <w:rsid w:val="00C4550B"/>
    <w:rsid w:val="00C46160"/>
    <w:rsid w:val="00C468E8"/>
    <w:rsid w:val="00C52B82"/>
    <w:rsid w:val="00C57256"/>
    <w:rsid w:val="00C62481"/>
    <w:rsid w:val="00C67CF5"/>
    <w:rsid w:val="00C71106"/>
    <w:rsid w:val="00C72DB1"/>
    <w:rsid w:val="00C76310"/>
    <w:rsid w:val="00C775B8"/>
    <w:rsid w:val="00C80461"/>
    <w:rsid w:val="00C81522"/>
    <w:rsid w:val="00C81DDD"/>
    <w:rsid w:val="00C82C74"/>
    <w:rsid w:val="00C8706F"/>
    <w:rsid w:val="00C90DBF"/>
    <w:rsid w:val="00C91FEF"/>
    <w:rsid w:val="00C93B18"/>
    <w:rsid w:val="00CA1680"/>
    <w:rsid w:val="00CB0B73"/>
    <w:rsid w:val="00CB4DE5"/>
    <w:rsid w:val="00CB6677"/>
    <w:rsid w:val="00CC2644"/>
    <w:rsid w:val="00CC317E"/>
    <w:rsid w:val="00CC358D"/>
    <w:rsid w:val="00CC6EB9"/>
    <w:rsid w:val="00CD5B7D"/>
    <w:rsid w:val="00CD7D13"/>
    <w:rsid w:val="00CF1C43"/>
    <w:rsid w:val="00CF3D6B"/>
    <w:rsid w:val="00CF4F17"/>
    <w:rsid w:val="00CF4FF8"/>
    <w:rsid w:val="00CF595F"/>
    <w:rsid w:val="00CF6D94"/>
    <w:rsid w:val="00CF7506"/>
    <w:rsid w:val="00D00760"/>
    <w:rsid w:val="00D02FD5"/>
    <w:rsid w:val="00D03124"/>
    <w:rsid w:val="00D033F6"/>
    <w:rsid w:val="00D05BD0"/>
    <w:rsid w:val="00D06E63"/>
    <w:rsid w:val="00D06ED2"/>
    <w:rsid w:val="00D0755C"/>
    <w:rsid w:val="00D140DB"/>
    <w:rsid w:val="00D14EDC"/>
    <w:rsid w:val="00D20931"/>
    <w:rsid w:val="00D22097"/>
    <w:rsid w:val="00D23245"/>
    <w:rsid w:val="00D241EF"/>
    <w:rsid w:val="00D257B5"/>
    <w:rsid w:val="00D25B0C"/>
    <w:rsid w:val="00D27099"/>
    <w:rsid w:val="00D27113"/>
    <w:rsid w:val="00D30924"/>
    <w:rsid w:val="00D311AE"/>
    <w:rsid w:val="00D315DB"/>
    <w:rsid w:val="00D33248"/>
    <w:rsid w:val="00D35458"/>
    <w:rsid w:val="00D378C8"/>
    <w:rsid w:val="00D52B95"/>
    <w:rsid w:val="00D612BD"/>
    <w:rsid w:val="00D61A6F"/>
    <w:rsid w:val="00D65A03"/>
    <w:rsid w:val="00D65D1D"/>
    <w:rsid w:val="00D70671"/>
    <w:rsid w:val="00D7145E"/>
    <w:rsid w:val="00D75A52"/>
    <w:rsid w:val="00D81C1C"/>
    <w:rsid w:val="00D831A1"/>
    <w:rsid w:val="00D837D3"/>
    <w:rsid w:val="00D83F33"/>
    <w:rsid w:val="00D85DB3"/>
    <w:rsid w:val="00D96A32"/>
    <w:rsid w:val="00D96E9B"/>
    <w:rsid w:val="00DA56D8"/>
    <w:rsid w:val="00DA5CE8"/>
    <w:rsid w:val="00DB5458"/>
    <w:rsid w:val="00DB6C70"/>
    <w:rsid w:val="00DC1A10"/>
    <w:rsid w:val="00DC4D34"/>
    <w:rsid w:val="00DD266A"/>
    <w:rsid w:val="00DD453F"/>
    <w:rsid w:val="00DD4A11"/>
    <w:rsid w:val="00DD554E"/>
    <w:rsid w:val="00DE0F50"/>
    <w:rsid w:val="00DE38CD"/>
    <w:rsid w:val="00DE4D2D"/>
    <w:rsid w:val="00DF2CD2"/>
    <w:rsid w:val="00DF46A8"/>
    <w:rsid w:val="00DF7EC6"/>
    <w:rsid w:val="00E00E24"/>
    <w:rsid w:val="00E148DC"/>
    <w:rsid w:val="00E15CA8"/>
    <w:rsid w:val="00E173D7"/>
    <w:rsid w:val="00E21359"/>
    <w:rsid w:val="00E21B04"/>
    <w:rsid w:val="00E23A86"/>
    <w:rsid w:val="00E24870"/>
    <w:rsid w:val="00E26B9F"/>
    <w:rsid w:val="00E31757"/>
    <w:rsid w:val="00E40CB9"/>
    <w:rsid w:val="00E41EE0"/>
    <w:rsid w:val="00E43A20"/>
    <w:rsid w:val="00E45577"/>
    <w:rsid w:val="00E47806"/>
    <w:rsid w:val="00E52825"/>
    <w:rsid w:val="00E52DB6"/>
    <w:rsid w:val="00E55FC6"/>
    <w:rsid w:val="00E61017"/>
    <w:rsid w:val="00E612AF"/>
    <w:rsid w:val="00E655ED"/>
    <w:rsid w:val="00E66A38"/>
    <w:rsid w:val="00E728B8"/>
    <w:rsid w:val="00E72A52"/>
    <w:rsid w:val="00E74E89"/>
    <w:rsid w:val="00E866BA"/>
    <w:rsid w:val="00E91EF0"/>
    <w:rsid w:val="00E92C63"/>
    <w:rsid w:val="00E94BAE"/>
    <w:rsid w:val="00E95376"/>
    <w:rsid w:val="00EA0A2D"/>
    <w:rsid w:val="00EA11E3"/>
    <w:rsid w:val="00EA41C7"/>
    <w:rsid w:val="00EA4655"/>
    <w:rsid w:val="00EB04A4"/>
    <w:rsid w:val="00EB06A9"/>
    <w:rsid w:val="00EB2197"/>
    <w:rsid w:val="00EB6FF2"/>
    <w:rsid w:val="00EC2B62"/>
    <w:rsid w:val="00EC3FB3"/>
    <w:rsid w:val="00EC6930"/>
    <w:rsid w:val="00ED1FEF"/>
    <w:rsid w:val="00EE2D34"/>
    <w:rsid w:val="00EE33B9"/>
    <w:rsid w:val="00EF13B5"/>
    <w:rsid w:val="00EF25B0"/>
    <w:rsid w:val="00EF37D8"/>
    <w:rsid w:val="00EF51AE"/>
    <w:rsid w:val="00F04273"/>
    <w:rsid w:val="00F0653C"/>
    <w:rsid w:val="00F07CBE"/>
    <w:rsid w:val="00F100A0"/>
    <w:rsid w:val="00F13C9A"/>
    <w:rsid w:val="00F1584F"/>
    <w:rsid w:val="00F27A5F"/>
    <w:rsid w:val="00F30702"/>
    <w:rsid w:val="00F36844"/>
    <w:rsid w:val="00F36C94"/>
    <w:rsid w:val="00F370BB"/>
    <w:rsid w:val="00F40175"/>
    <w:rsid w:val="00F42309"/>
    <w:rsid w:val="00F42DB8"/>
    <w:rsid w:val="00F4452B"/>
    <w:rsid w:val="00F44FD3"/>
    <w:rsid w:val="00F456B2"/>
    <w:rsid w:val="00F4726F"/>
    <w:rsid w:val="00F52A2C"/>
    <w:rsid w:val="00F5404B"/>
    <w:rsid w:val="00F61D77"/>
    <w:rsid w:val="00F65A5D"/>
    <w:rsid w:val="00F721DE"/>
    <w:rsid w:val="00F77CAE"/>
    <w:rsid w:val="00F8200D"/>
    <w:rsid w:val="00F82D9E"/>
    <w:rsid w:val="00F86EA7"/>
    <w:rsid w:val="00F933AD"/>
    <w:rsid w:val="00FA09B8"/>
    <w:rsid w:val="00FA1555"/>
    <w:rsid w:val="00FA344D"/>
    <w:rsid w:val="00FA7E7E"/>
    <w:rsid w:val="00FB1AF2"/>
    <w:rsid w:val="00FB1E68"/>
    <w:rsid w:val="00FC71C0"/>
    <w:rsid w:val="00FD0AF8"/>
    <w:rsid w:val="00FD547D"/>
    <w:rsid w:val="00FF1CF6"/>
    <w:rsid w:val="00FF4DB7"/>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757"/>
    <w:rPr>
      <w:rFonts w:ascii="Calibri" w:eastAsia="Calibri" w:hAnsi="Calibri" w:cs="Times New Roman"/>
    </w:rPr>
  </w:style>
  <w:style w:type="paragraph" w:styleId="Titlu1">
    <w:name w:val="heading 1"/>
    <w:basedOn w:val="Normal"/>
    <w:next w:val="Normal"/>
    <w:link w:val="Titlu1Caracter"/>
    <w:qFormat/>
    <w:rsid w:val="00E3175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E31757"/>
    <w:pPr>
      <w:keepNext/>
      <w:spacing w:before="240" w:after="60"/>
      <w:outlineLvl w:val="1"/>
    </w:pPr>
    <w:rPr>
      <w:rFonts w:ascii="Cambria" w:eastAsia="SimSun" w:hAnsi="Cambria"/>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31757"/>
    <w:rPr>
      <w:rFonts w:ascii="TimesNewRomanPSMT" w:eastAsia="Times New Roman" w:hAnsi="TimesNewRomanPSMT" w:cs="Times New Roman"/>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E31757"/>
    <w:rPr>
      <w:rFonts w:ascii="Cambria" w:eastAsia="SimSun" w:hAnsi="Cambria" w:cs="Times New Roman"/>
      <w:b/>
      <w:bCs/>
      <w:i/>
      <w:iCs/>
      <w:sz w:val="28"/>
      <w:szCs w:val="28"/>
    </w:rPr>
  </w:style>
  <w:style w:type="paragraph" w:styleId="Antet">
    <w:name w:val="header"/>
    <w:aliases w:val="Mediu"/>
    <w:basedOn w:val="Normal"/>
    <w:link w:val="AntetCaracter"/>
    <w:uiPriority w:val="99"/>
    <w:unhideWhenUsed/>
    <w:rsid w:val="00E31757"/>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E31757"/>
    <w:rPr>
      <w:rFonts w:ascii="Calibri" w:eastAsia="Calibri" w:hAnsi="Calibri" w:cs="Times New Roman"/>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E31757"/>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E31757"/>
    <w:rPr>
      <w:rFonts w:ascii="Calibri" w:eastAsia="Calibri" w:hAnsi="Calibri" w:cs="Times New Roman"/>
    </w:rPr>
  </w:style>
  <w:style w:type="character" w:styleId="Numrdepagin">
    <w:name w:val="page number"/>
    <w:basedOn w:val="Fontdeparagrafimplicit"/>
    <w:rsid w:val="00E31757"/>
  </w:style>
  <w:style w:type="paragraph" w:styleId="Corptext">
    <w:name w:val="Body Text"/>
    <w:aliases w:val="Body Text Char"/>
    <w:basedOn w:val="Normal"/>
    <w:next w:val="Normal"/>
    <w:link w:val="CorptextCaracter"/>
    <w:rsid w:val="00E31757"/>
    <w:pPr>
      <w:autoSpaceDE w:val="0"/>
      <w:autoSpaceDN w:val="0"/>
      <w:adjustRightInd w:val="0"/>
      <w:spacing w:after="0" w:line="240" w:lineRule="auto"/>
    </w:pPr>
    <w:rPr>
      <w:rFonts w:ascii="Arial" w:eastAsia="Times New Roman" w:hAnsi="Arial"/>
      <w:sz w:val="24"/>
      <w:szCs w:val="24"/>
    </w:rPr>
  </w:style>
  <w:style w:type="character" w:customStyle="1" w:styleId="CorptextCaracter">
    <w:name w:val="Corp text Caracter"/>
    <w:aliases w:val="Body Text Char Caracter"/>
    <w:basedOn w:val="Fontdeparagrafimplicit"/>
    <w:link w:val="Corptext"/>
    <w:rsid w:val="00E31757"/>
    <w:rPr>
      <w:rFonts w:ascii="Arial" w:eastAsia="Times New Roman" w:hAnsi="Arial" w:cs="Times New Roman"/>
      <w:sz w:val="24"/>
      <w:szCs w:val="24"/>
    </w:rPr>
  </w:style>
  <w:style w:type="paragraph" w:styleId="Listparagraf">
    <w:name w:val="List Paragraph"/>
    <w:basedOn w:val="Normal"/>
    <w:uiPriority w:val="34"/>
    <w:qFormat/>
    <w:rsid w:val="00E31757"/>
    <w:pPr>
      <w:ind w:left="720"/>
    </w:pPr>
  </w:style>
  <w:style w:type="character" w:styleId="Textsubstituent">
    <w:name w:val="Placeholder Text"/>
    <w:basedOn w:val="Fontdeparagrafimplicit"/>
    <w:uiPriority w:val="99"/>
    <w:semiHidden/>
    <w:rsid w:val="00E31757"/>
    <w:rPr>
      <w:color w:val="808080"/>
    </w:rPr>
  </w:style>
  <w:style w:type="paragraph" w:styleId="TextnBalon">
    <w:name w:val="Balloon Text"/>
    <w:basedOn w:val="Normal"/>
    <w:link w:val="TextnBalonCaracter"/>
    <w:uiPriority w:val="99"/>
    <w:semiHidden/>
    <w:unhideWhenUsed/>
    <w:rsid w:val="00E3175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31757"/>
    <w:rPr>
      <w:rFonts w:ascii="Tahoma" w:eastAsia="Calibri" w:hAnsi="Tahoma" w:cs="Tahoma"/>
      <w:sz w:val="16"/>
      <w:szCs w:val="16"/>
    </w:rPr>
  </w:style>
  <w:style w:type="paragraph" w:customStyle="1" w:styleId="Szvegtrzs21">
    <w:name w:val="Szövegtörzs 21"/>
    <w:basedOn w:val="Normal"/>
    <w:rsid w:val="008A7618"/>
    <w:pPr>
      <w:widowControl w:val="0"/>
      <w:tabs>
        <w:tab w:val="left" w:pos="204"/>
      </w:tabs>
      <w:suppressAutoHyphens/>
      <w:spacing w:after="0" w:line="328" w:lineRule="exact"/>
    </w:pPr>
    <w:rPr>
      <w:rFonts w:ascii="Times New Roman" w:eastAsia="Times New Roman" w:hAnsi="Times New Roman"/>
      <w:sz w:val="24"/>
      <w:szCs w:val="20"/>
      <w:lang w:val="hu-H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757"/>
    <w:rPr>
      <w:rFonts w:ascii="Calibri" w:eastAsia="Calibri" w:hAnsi="Calibri" w:cs="Times New Roman"/>
    </w:rPr>
  </w:style>
  <w:style w:type="paragraph" w:styleId="Titlu1">
    <w:name w:val="heading 1"/>
    <w:basedOn w:val="Normal"/>
    <w:next w:val="Normal"/>
    <w:link w:val="Titlu1Caracter"/>
    <w:qFormat/>
    <w:rsid w:val="00E3175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E31757"/>
    <w:pPr>
      <w:keepNext/>
      <w:spacing w:before="240" w:after="60"/>
      <w:outlineLvl w:val="1"/>
    </w:pPr>
    <w:rPr>
      <w:rFonts w:ascii="Cambria" w:eastAsia="SimSun" w:hAnsi="Cambria"/>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31757"/>
    <w:rPr>
      <w:rFonts w:ascii="TimesNewRomanPSMT" w:eastAsia="Times New Roman" w:hAnsi="TimesNewRomanPSMT" w:cs="Times New Roman"/>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E31757"/>
    <w:rPr>
      <w:rFonts w:ascii="Cambria" w:eastAsia="SimSun" w:hAnsi="Cambria" w:cs="Times New Roman"/>
      <w:b/>
      <w:bCs/>
      <w:i/>
      <w:iCs/>
      <w:sz w:val="28"/>
      <w:szCs w:val="28"/>
    </w:rPr>
  </w:style>
  <w:style w:type="paragraph" w:styleId="Antet">
    <w:name w:val="header"/>
    <w:aliases w:val="Mediu"/>
    <w:basedOn w:val="Normal"/>
    <w:link w:val="AntetCaracter"/>
    <w:uiPriority w:val="99"/>
    <w:unhideWhenUsed/>
    <w:rsid w:val="00E31757"/>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E31757"/>
    <w:rPr>
      <w:rFonts w:ascii="Calibri" w:eastAsia="Calibri" w:hAnsi="Calibri" w:cs="Times New Roman"/>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E31757"/>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E31757"/>
    <w:rPr>
      <w:rFonts w:ascii="Calibri" w:eastAsia="Calibri" w:hAnsi="Calibri" w:cs="Times New Roman"/>
    </w:rPr>
  </w:style>
  <w:style w:type="character" w:styleId="Numrdepagin">
    <w:name w:val="page number"/>
    <w:basedOn w:val="Fontdeparagrafimplicit"/>
    <w:rsid w:val="00E31757"/>
  </w:style>
  <w:style w:type="paragraph" w:styleId="Corptext">
    <w:name w:val="Body Text"/>
    <w:aliases w:val="Body Text Char"/>
    <w:basedOn w:val="Normal"/>
    <w:next w:val="Normal"/>
    <w:link w:val="CorptextCaracter"/>
    <w:rsid w:val="00E31757"/>
    <w:pPr>
      <w:autoSpaceDE w:val="0"/>
      <w:autoSpaceDN w:val="0"/>
      <w:adjustRightInd w:val="0"/>
      <w:spacing w:after="0" w:line="240" w:lineRule="auto"/>
    </w:pPr>
    <w:rPr>
      <w:rFonts w:ascii="Arial" w:eastAsia="Times New Roman" w:hAnsi="Arial"/>
      <w:sz w:val="24"/>
      <w:szCs w:val="24"/>
    </w:rPr>
  </w:style>
  <w:style w:type="character" w:customStyle="1" w:styleId="CorptextCaracter">
    <w:name w:val="Corp text Caracter"/>
    <w:aliases w:val="Body Text Char Caracter"/>
    <w:basedOn w:val="Fontdeparagrafimplicit"/>
    <w:link w:val="Corptext"/>
    <w:rsid w:val="00E31757"/>
    <w:rPr>
      <w:rFonts w:ascii="Arial" w:eastAsia="Times New Roman" w:hAnsi="Arial" w:cs="Times New Roman"/>
      <w:sz w:val="24"/>
      <w:szCs w:val="24"/>
    </w:rPr>
  </w:style>
  <w:style w:type="paragraph" w:styleId="Listparagraf">
    <w:name w:val="List Paragraph"/>
    <w:basedOn w:val="Normal"/>
    <w:uiPriority w:val="34"/>
    <w:qFormat/>
    <w:rsid w:val="00E31757"/>
    <w:pPr>
      <w:ind w:left="720"/>
    </w:pPr>
  </w:style>
  <w:style w:type="character" w:styleId="Textsubstituent">
    <w:name w:val="Placeholder Text"/>
    <w:basedOn w:val="Fontdeparagrafimplicit"/>
    <w:uiPriority w:val="99"/>
    <w:semiHidden/>
    <w:rsid w:val="00E31757"/>
    <w:rPr>
      <w:color w:val="808080"/>
    </w:rPr>
  </w:style>
  <w:style w:type="paragraph" w:styleId="TextnBalon">
    <w:name w:val="Balloon Text"/>
    <w:basedOn w:val="Normal"/>
    <w:link w:val="TextnBalonCaracter"/>
    <w:uiPriority w:val="99"/>
    <w:semiHidden/>
    <w:unhideWhenUsed/>
    <w:rsid w:val="00E3175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31757"/>
    <w:rPr>
      <w:rFonts w:ascii="Tahoma" w:eastAsia="Calibri" w:hAnsi="Tahoma" w:cs="Tahoma"/>
      <w:sz w:val="16"/>
      <w:szCs w:val="16"/>
    </w:rPr>
  </w:style>
  <w:style w:type="paragraph" w:customStyle="1" w:styleId="Szvegtrzs21">
    <w:name w:val="Szövegtörzs 21"/>
    <w:basedOn w:val="Normal"/>
    <w:rsid w:val="008A7618"/>
    <w:pPr>
      <w:widowControl w:val="0"/>
      <w:tabs>
        <w:tab w:val="left" w:pos="204"/>
      </w:tabs>
      <w:suppressAutoHyphens/>
      <w:spacing w:after="0" w:line="328" w:lineRule="exact"/>
    </w:pPr>
    <w:rPr>
      <w:rFonts w:ascii="Times New Roman" w:eastAsia="Times New Roman" w:hAnsi="Times New Roman"/>
      <w:sz w:val="24"/>
      <w:szCs w:val="20"/>
      <w:lang w:val="hu-H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41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1</Pages>
  <Words>1510</Words>
  <Characters>8610</Characters>
  <Application>Microsoft Office Word</Application>
  <DocSecurity>0</DocSecurity>
  <Lines>71</Lines>
  <Paragraphs>20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Both Eniko</dc:creator>
  <cp:lastModifiedBy>Abos Judit</cp:lastModifiedBy>
  <cp:revision>26</cp:revision>
  <cp:lastPrinted>2018-10-17T05:57:00Z</cp:lastPrinted>
  <dcterms:created xsi:type="dcterms:W3CDTF">2017-08-02T10:39:00Z</dcterms:created>
  <dcterms:modified xsi:type="dcterms:W3CDTF">2018-10-18T08:14:00Z</dcterms:modified>
</cp:coreProperties>
</file>