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042" w:rsidRDefault="002E6B39" w:rsidP="002A0D13">
      <w:pPr>
        <w:spacing w:after="0" w:line="240" w:lineRule="auto"/>
        <w:jc w:val="both"/>
        <w:rPr>
          <w:rFonts w:ascii="Times New Roman" w:hAnsi="Times New Roman"/>
          <w:b/>
          <w:bCs/>
          <w:sz w:val="28"/>
          <w:szCs w:val="28"/>
          <w:lang w:val="ro-RO"/>
        </w:rPr>
      </w:pPr>
    </w:p>
    <w:p w:rsidR="00240AAF" w:rsidRPr="00064581" w:rsidRDefault="00AA0B4C" w:rsidP="002A0D13">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720FD0" w:rsidRPr="00EA2AD9" w:rsidRDefault="00AA0B4C" w:rsidP="00C03CAC">
      <w:pPr>
        <w:pStyle w:val="Titlu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720FD0" w:rsidRDefault="00AA0B4C" w:rsidP="00522DB9">
      <w:pPr>
        <w:pStyle w:val="Titlu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1E66B6324C644F93A2921616F6DAD042"/>
          </w:placeholder>
          <w:text/>
        </w:sdtPr>
        <w:sdtEndPr/>
        <w:sdtContent>
          <w:r w:rsidR="005652B6">
            <w:rPr>
              <w:rFonts w:ascii="Arial" w:hAnsi="Arial" w:cs="Arial"/>
              <w:i w:val="0"/>
              <w:lang w:val="ro-RO"/>
            </w:rPr>
            <w:t>78</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422577A4F77440BFA9AE62B983DC167A"/>
          </w:placeholder>
          <w:date w:fullDate="2018-07-25T00:00:00Z">
            <w:dateFormat w:val="dd.MM.yyyy"/>
            <w:lid w:val="ro-RO"/>
            <w:storeMappedDataAs w:val="dateTime"/>
            <w:calendar w:val="gregorian"/>
          </w:date>
        </w:sdtPr>
        <w:sdtEndPr/>
        <w:sdtContent>
          <w:r w:rsidR="005652B6">
            <w:rPr>
              <w:rFonts w:ascii="Arial" w:hAnsi="Arial" w:cs="Arial"/>
              <w:i w:val="0"/>
              <w:lang w:val="ro-RO"/>
            </w:rPr>
            <w:t>25.07.2018</w:t>
          </w:r>
        </w:sdtContent>
      </w:sdt>
    </w:p>
    <w:sdt>
      <w:sdtPr>
        <w:rPr>
          <w:lang w:val="ro-RO"/>
        </w:rPr>
        <w:alias w:val="Câmp editabil text"/>
        <w:tag w:val="CampEditabil"/>
        <w:id w:val="-509059168"/>
        <w:placeholder>
          <w:docPart w:val="71B67E317EA441F380BC70C141C2B799"/>
        </w:placeholder>
        <w:showingPlcHdr/>
      </w:sdtPr>
      <w:sdtEndPr/>
      <w:sdtContent>
        <w:p w:rsidR="00AC0360" w:rsidRPr="00AC0360" w:rsidRDefault="00AA0B4C" w:rsidP="00AC0360">
          <w:pPr>
            <w:spacing w:after="0"/>
            <w:jc w:val="center"/>
            <w:rPr>
              <w:lang w:val="ro-RO"/>
            </w:rPr>
          </w:pPr>
          <w:r w:rsidRPr="00AC0360">
            <w:rPr>
              <w:rStyle w:val="Textsubstituent"/>
              <w:rFonts w:cs="Calibri"/>
            </w:rPr>
            <w:t>....</w:t>
          </w:r>
        </w:p>
      </w:sdtContent>
    </w:sdt>
    <w:sdt>
      <w:sdtPr>
        <w:rPr>
          <w:color w:val="808080"/>
          <w:lang w:val="ro-RO"/>
        </w:rPr>
        <w:alias w:val="Revizuiri"/>
        <w:tag w:val="RevizuiriModel"/>
        <w:id w:val="899098605"/>
        <w:lock w:val="sdtContentLocked"/>
        <w:placeholder>
          <w:docPart w:val="DefaultPlaceholder_1082065158"/>
        </w:placeholder>
      </w:sdtPr>
      <w:sdtEndPr/>
      <w:sdtContent>
        <w:p w:rsidR="00074A9F" w:rsidRPr="00074A9F" w:rsidRDefault="00AA0B4C" w:rsidP="00074A9F">
          <w:pPr>
            <w:spacing w:after="120" w:line="240" w:lineRule="auto"/>
            <w:jc w:val="center"/>
            <w:rPr>
              <w:lang w:val="ro-RO"/>
            </w:rPr>
          </w:pPr>
          <w:r>
            <w:rPr>
              <w:lang w:val="ro-RO"/>
            </w:rPr>
            <w:t xml:space="preserve"> </w:t>
          </w:r>
        </w:p>
      </w:sdtContent>
    </w:sdt>
    <w:p w:rsidR="00AC0360" w:rsidRDefault="002E6B39" w:rsidP="00F6328D">
      <w:pPr>
        <w:autoSpaceDE w:val="0"/>
        <w:spacing w:after="0" w:line="240" w:lineRule="auto"/>
        <w:jc w:val="both"/>
        <w:rPr>
          <w:rFonts w:ascii="Arial" w:hAnsi="Arial" w:cs="Arial"/>
          <w:sz w:val="24"/>
          <w:szCs w:val="24"/>
          <w:lang w:val="ro-RO"/>
        </w:rPr>
      </w:pPr>
    </w:p>
    <w:p w:rsidR="00AC0360" w:rsidRDefault="002E6B39" w:rsidP="00F6328D">
      <w:pPr>
        <w:autoSpaceDE w:val="0"/>
        <w:spacing w:after="0" w:line="240" w:lineRule="auto"/>
        <w:jc w:val="both"/>
        <w:rPr>
          <w:rFonts w:ascii="Arial" w:hAnsi="Arial" w:cs="Arial"/>
          <w:sz w:val="24"/>
          <w:szCs w:val="24"/>
          <w:lang w:val="ro-RO"/>
        </w:rPr>
      </w:pPr>
    </w:p>
    <w:p w:rsidR="00595382" w:rsidRDefault="00AA0B4C" w:rsidP="00F6328D">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DC0E0601A955467A8D075E830AD388BE"/>
          </w:placeholder>
          <w:text/>
        </w:sdtPr>
        <w:sdtEndPr/>
        <w:sdtContent>
          <w:r w:rsidR="005652B6">
            <w:rPr>
              <w:rFonts w:ascii="Arial" w:hAnsi="Arial" w:cs="Arial"/>
              <w:b/>
              <w:sz w:val="24"/>
              <w:szCs w:val="24"/>
              <w:lang w:val="ro-RO"/>
            </w:rPr>
            <w:t>ARTERIMPEX SRL</w:t>
          </w:r>
        </w:sdtContent>
      </w:sdt>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1C39BB0E60A44C0C809633B4C3E6625F"/>
          </w:placeholder>
          <w:text/>
        </w:sdtPr>
        <w:sdtEndPr/>
        <w:sdtContent>
          <w:r w:rsidR="005652B6">
            <w:rPr>
              <w:rFonts w:ascii="Arial" w:hAnsi="Arial" w:cs="Arial"/>
              <w:sz w:val="24"/>
              <w:szCs w:val="24"/>
              <w:lang w:val="ro-RO"/>
            </w:rPr>
            <w:t>Str. Kossuth Lajos, Nr. 239, Gheorgheni , Judetul Harghita</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82AFFD0B57AA42A6ABA082B77D446F5C"/>
          </w:placeholder>
          <w:showingPlcHdr/>
        </w:sdtPr>
        <w:sdtEndPr/>
        <w:sdtContent>
          <w:r w:rsidR="00827ED3" w:rsidRPr="0041381C">
            <w:rPr>
              <w:rStyle w:val="Textsubstituent"/>
            </w:rPr>
            <w:t>....</w:t>
          </w:r>
        </w:sdtContent>
      </w:sdt>
      <w:r w:rsidRPr="0034127C">
        <w:rPr>
          <w:rFonts w:ascii="Arial" w:hAnsi="Arial" w:cs="Arial"/>
          <w:sz w:val="24"/>
          <w:szCs w:val="24"/>
          <w:lang w:val="ro-RO"/>
        </w:rPr>
        <w:t>, 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69A4604811574144B24B6959114727D2"/>
          </w:placeholder>
          <w:text/>
        </w:sdtPr>
        <w:sdtEndPr/>
        <w:sdtContent>
          <w:r w:rsidR="005652B6">
            <w:rPr>
              <w:rFonts w:ascii="Arial" w:hAnsi="Arial" w:cs="Arial"/>
              <w:sz w:val="24"/>
              <w:szCs w:val="24"/>
              <w:lang w:val="ro-RO"/>
            </w:rPr>
            <w:t>APM Harghita</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B160FF055FA440DABF4AF27F3CF3EE7E"/>
          </w:placeholder>
          <w:text/>
        </w:sdtPr>
        <w:sdtEndPr/>
        <w:sdtContent>
          <w:r w:rsidR="005652B6">
            <w:rPr>
              <w:rFonts w:ascii="Arial" w:hAnsi="Arial" w:cs="Arial"/>
              <w:sz w:val="24"/>
              <w:szCs w:val="24"/>
              <w:lang w:val="ro-RO"/>
            </w:rPr>
            <w:t>3892</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60ED3B7A74D44136B120CC10267295E1"/>
          </w:placeholder>
          <w:date w:fullDate="2018-05-17T00:00:00Z">
            <w:dateFormat w:val="dd.MM.yyyy"/>
            <w:lid w:val="ro-RO"/>
            <w:storeMappedDataAs w:val="dateTime"/>
            <w:calendar w:val="gregorian"/>
          </w:date>
        </w:sdtPr>
        <w:sdtEndPr/>
        <w:sdtContent>
          <w:r w:rsidR="005652B6">
            <w:rPr>
              <w:rFonts w:ascii="Arial" w:hAnsi="Arial" w:cs="Arial"/>
              <w:spacing w:val="-6"/>
              <w:sz w:val="24"/>
              <w:szCs w:val="24"/>
              <w:lang w:val="ro-RO"/>
            </w:rPr>
            <w:t>17.05.2018</w:t>
          </w:r>
        </w:sdtContent>
      </w:sdt>
      <w:r>
        <w:rPr>
          <w:rFonts w:ascii="Arial" w:hAnsi="Arial" w:cs="Arial"/>
          <w:spacing w:val="-6"/>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DA94D02D0D0A4A2F80BDDBBB0C011262"/>
        </w:placeholder>
      </w:sdtPr>
      <w:sdtEndPr/>
      <w:sdtContent>
        <w:p w:rsidR="00F41F0E" w:rsidRPr="00313E08" w:rsidRDefault="00AA0B4C" w:rsidP="00313E08">
          <w:pPr>
            <w:pStyle w:val="Listparagraf"/>
            <w:numPr>
              <w:ilvl w:val="0"/>
              <w:numId w:val="9"/>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B979B7" w:rsidRDefault="00AA0B4C" w:rsidP="00B979B7">
          <w:pPr>
            <w:pStyle w:val="Listparagraf"/>
            <w:numPr>
              <w:ilvl w:val="0"/>
              <w:numId w:val="9"/>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Ordonanţei de Urgenţă a 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 49/2011</w:t>
          </w:r>
          <w:r w:rsidRPr="00EE38CA">
            <w:rPr>
              <w:rFonts w:ascii="Arial" w:hAnsi="Arial" w:cs="Arial"/>
              <w:sz w:val="24"/>
              <w:szCs w:val="24"/>
              <w:lang w:val="ro-RO"/>
            </w:rPr>
            <w:t>,</w:t>
          </w:r>
        </w:p>
        <w:p w:rsidR="00595382" w:rsidRPr="00E66798" w:rsidRDefault="00B979B7" w:rsidP="00E66798">
          <w:pPr>
            <w:pStyle w:val="Listparagraf"/>
            <w:numPr>
              <w:ilvl w:val="0"/>
              <w:numId w:val="9"/>
            </w:numPr>
            <w:autoSpaceDE w:val="0"/>
            <w:spacing w:after="0" w:line="240" w:lineRule="auto"/>
            <w:jc w:val="both"/>
            <w:rPr>
              <w:rFonts w:ascii="Arial" w:hAnsi="Arial" w:cs="Arial"/>
              <w:sz w:val="24"/>
              <w:szCs w:val="24"/>
              <w:lang w:val="ro-RO"/>
            </w:rPr>
          </w:pPr>
          <w:r w:rsidRPr="00B979B7">
            <w:rPr>
              <w:rFonts w:ascii="Arial" w:hAnsi="Arial" w:cs="Arial"/>
              <w:b/>
              <w:sz w:val="24"/>
              <w:szCs w:val="24"/>
              <w:lang w:val="ro-RO"/>
            </w:rPr>
            <w:t>Directivei 2014/52/UE a Parlamentului European și a Consiliului</w:t>
          </w:r>
          <w:r w:rsidRPr="00B979B7">
            <w:rPr>
              <w:rFonts w:ascii="Arial" w:hAnsi="Arial" w:cs="Arial"/>
              <w:sz w:val="24"/>
              <w:szCs w:val="24"/>
              <w:lang w:val="ro-RO"/>
            </w:rPr>
            <w:t xml:space="preserve"> privind evaluarea efectelor anumitor proiecte publice şi private asupra mediului</w:t>
          </w:r>
        </w:p>
      </w:sdtContent>
    </w:sdt>
    <w:p w:rsidR="00595382" w:rsidRPr="0001311F" w:rsidRDefault="00AA0B4C" w:rsidP="00A53B4A">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sdt>
        <w:sdtPr>
          <w:rPr>
            <w:rFonts w:ascii="Arial" w:hAnsi="Arial" w:cs="Arial"/>
            <w:sz w:val="24"/>
            <w:szCs w:val="24"/>
            <w:lang w:val="ro-RO"/>
          </w:rPr>
          <w:alias w:val="ACPM procedură"/>
          <w:tag w:val="ANPMAPM"/>
          <w:id w:val="-1402203885"/>
          <w:lock w:val="contentLocked"/>
          <w:placeholder>
            <w:docPart w:val="35A93A0DC3D041A4BB5E3337A6F97C2B"/>
          </w:placeholder>
          <w:text/>
        </w:sdtPr>
        <w:sdtEndPr/>
        <w:sdtContent>
          <w:r w:rsidR="00827ED3">
            <w:rPr>
              <w:rFonts w:ascii="Arial" w:hAnsi="Arial" w:cs="Arial"/>
              <w:sz w:val="24"/>
              <w:szCs w:val="24"/>
              <w:lang w:val="ro-RO"/>
            </w:rPr>
            <w:t>APM Harghita</w:t>
          </w:r>
        </w:sdtContent>
      </w:sdt>
      <w:r w:rsidRPr="0001311F">
        <w:rPr>
          <w:rFonts w:ascii="Arial" w:hAnsi="Arial" w:cs="Arial"/>
          <w:sz w:val="24"/>
          <w:szCs w:val="24"/>
          <w:lang w:val="ro-RO"/>
        </w:rPr>
        <w:t xml:space="preserve"> decide, </w:t>
      </w:r>
      <w:sdt>
        <w:sdtPr>
          <w:rPr>
            <w:rFonts w:ascii="Arial" w:hAnsi="Arial" w:cs="Arial"/>
            <w:sz w:val="24"/>
            <w:szCs w:val="24"/>
          </w:rPr>
          <w:alias w:val="Câmp editabil text"/>
          <w:tag w:val="CampEditabil"/>
          <w:id w:val="1858696409"/>
          <w:placeholder>
            <w:docPart w:val="4B79EEDA942C45679A3BD1BD43557DB0"/>
          </w:placeholder>
        </w:sdtPr>
        <w:sdtEndPr/>
        <w:sdtContent>
          <w:r w:rsidRPr="0001311F">
            <w:rPr>
              <w:rFonts w:ascii="Arial" w:hAnsi="Arial" w:cs="Arial"/>
              <w:sz w:val="24"/>
              <w:szCs w:val="24"/>
              <w:lang w:val="ro-RO"/>
            </w:rPr>
            <w:t xml:space="preserve">ca urmare a consultărilor desfăşurate în cadrul şedinţei Comisiei de Analiză Tehnică din data de </w:t>
          </w:r>
          <w:r w:rsidR="00181870">
            <w:rPr>
              <w:rFonts w:ascii="Arial" w:hAnsi="Arial" w:cs="Arial"/>
              <w:sz w:val="24"/>
              <w:szCs w:val="24"/>
              <w:lang w:val="ro-RO"/>
            </w:rPr>
            <w:t>10.07.2018</w:t>
          </w:r>
          <w:r w:rsidRPr="0001311F">
            <w:rPr>
              <w:rFonts w:ascii="Arial" w:hAnsi="Arial" w:cs="Arial"/>
              <w:sz w:val="24"/>
              <w:szCs w:val="24"/>
              <w:lang w:val="ro-RO"/>
            </w:rPr>
            <w:t xml:space="preserve">, că proiectul </w:t>
          </w:r>
          <w:r w:rsidR="00181870">
            <w:rPr>
              <w:rFonts w:ascii="Arial" w:hAnsi="Arial" w:cs="Arial"/>
              <w:sz w:val="24"/>
              <w:szCs w:val="24"/>
              <w:lang w:val="ro-RO"/>
            </w:rPr>
            <w:t>„</w:t>
          </w:r>
          <w:r w:rsidR="00181870" w:rsidRPr="00181870">
            <w:rPr>
              <w:rFonts w:ascii="Arial" w:hAnsi="Arial" w:cs="Arial"/>
              <w:b/>
              <w:sz w:val="24"/>
              <w:szCs w:val="24"/>
              <w:lang w:val="ro-RO"/>
            </w:rPr>
            <w:t>Extindere și modernizare unitate de procesare a cărnii</w:t>
          </w:r>
          <w:r w:rsidR="00181870">
            <w:rPr>
              <w:rFonts w:ascii="Arial" w:hAnsi="Arial" w:cs="Arial"/>
              <w:sz w:val="24"/>
              <w:szCs w:val="24"/>
              <w:lang w:val="ro-RO"/>
            </w:rPr>
            <w:t xml:space="preserve">” propus a fi amplasat în </w:t>
          </w:r>
          <w:r w:rsidR="000D143C">
            <w:rPr>
              <w:rFonts w:ascii="Arial" w:hAnsi="Arial" w:cs="Arial"/>
              <w:sz w:val="24"/>
              <w:szCs w:val="24"/>
              <w:lang w:val="ro-RO"/>
            </w:rPr>
            <w:t xml:space="preserve">județul Harghita, </w:t>
          </w:r>
          <w:r w:rsidR="00181870">
            <w:rPr>
              <w:rFonts w:ascii="Arial" w:hAnsi="Arial" w:cs="Arial"/>
              <w:sz w:val="24"/>
              <w:szCs w:val="24"/>
              <w:lang w:val="ro-RO"/>
            </w:rPr>
            <w:t>municipiul Gheorgheni, strada Kossuth Lajos, nr. 239</w:t>
          </w:r>
          <w:r w:rsidRPr="0001311F">
            <w:rPr>
              <w:rFonts w:ascii="Arial" w:hAnsi="Arial" w:cs="Arial"/>
              <w:sz w:val="24"/>
              <w:szCs w:val="24"/>
              <w:lang w:val="ro-RO"/>
            </w:rPr>
            <w:t xml:space="preserve"> nu se supune evaluării impactului asupra mediului şi nu se supune evaluării adecvate. </w:t>
          </w:r>
        </w:sdtContent>
      </w:sdt>
      <w:r w:rsidRPr="0001311F">
        <w:rPr>
          <w:rFonts w:ascii="Arial" w:hAnsi="Arial" w:cs="Arial"/>
          <w:sz w:val="24"/>
          <w:szCs w:val="24"/>
          <w:lang w:val="ro-RO"/>
        </w:rPr>
        <w:t xml:space="preserve"> </w:t>
      </w:r>
    </w:p>
    <w:p w:rsidR="00595382" w:rsidRPr="00447422" w:rsidRDefault="00AA0B4C" w:rsidP="00595382">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rPr>
          <w:rFonts w:ascii="Arial" w:hAnsi="Arial" w:cs="Arial"/>
          <w:sz w:val="24"/>
          <w:szCs w:val="24"/>
        </w:rPr>
        <w:alias w:val="Câmp editabil text"/>
        <w:tag w:val="CampEditabil"/>
        <w:id w:val="-1143572137"/>
        <w:placeholder>
          <w:docPart w:val="1C53098233974098B11ED4B4A33869E9"/>
        </w:placeholder>
      </w:sdtPr>
      <w:sdtEndPr/>
      <w:sdtContent>
        <w:p w:rsidR="00753675" w:rsidRPr="00522DB9" w:rsidRDefault="00AA0B4C" w:rsidP="00522DB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I. Motivele care au stat la baza luării deciziei etapei de încadrare în procedura de evaluare a impactului asupra mediului sunt următoarele:</w:t>
          </w:r>
        </w:p>
        <w:p w:rsidR="00753675" w:rsidRPr="00522DB9" w:rsidRDefault="00AA0B4C" w:rsidP="00522DB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a) proiectul se încadrează în prevederile </w:t>
          </w:r>
          <w:r w:rsidRPr="00EB548E">
            <w:rPr>
              <w:rFonts w:ascii="Arial" w:hAnsi="Arial" w:cs="Arial"/>
              <w:sz w:val="24"/>
              <w:szCs w:val="24"/>
            </w:rPr>
            <w:t>Hotărârii Guvernului nr. 445/2009</w:t>
          </w:r>
          <w:r w:rsidRPr="00522DB9">
            <w:rPr>
              <w:rFonts w:ascii="Arial" w:hAnsi="Arial" w:cs="Arial"/>
              <w:sz w:val="24"/>
              <w:szCs w:val="24"/>
            </w:rPr>
            <w:t xml:space="preserve">, anexa nr. </w:t>
          </w:r>
          <w:r w:rsidR="00181870">
            <w:rPr>
              <w:rFonts w:ascii="Arial" w:hAnsi="Arial" w:cs="Arial"/>
              <w:sz w:val="24"/>
              <w:szCs w:val="24"/>
            </w:rPr>
            <w:t>2 la punctul 13 lit. a coroborat cu</w:t>
          </w:r>
          <w:r w:rsidRPr="00522DB9">
            <w:rPr>
              <w:rFonts w:ascii="Arial" w:hAnsi="Arial" w:cs="Arial"/>
              <w:sz w:val="24"/>
              <w:szCs w:val="24"/>
            </w:rPr>
            <w:t xml:space="preserve"> pct. </w:t>
          </w:r>
          <w:r w:rsidR="00181870">
            <w:rPr>
              <w:rFonts w:ascii="Arial" w:hAnsi="Arial" w:cs="Arial"/>
              <w:sz w:val="24"/>
              <w:szCs w:val="24"/>
            </w:rPr>
            <w:t>7 lit. b</w:t>
          </w:r>
        </w:p>
        <w:p w:rsidR="00181870" w:rsidRPr="00E407AF" w:rsidRDefault="00AA0B4C" w:rsidP="00181870">
          <w:pPr>
            <w:pStyle w:val="Corptext"/>
            <w:ind w:right="-1080"/>
            <w:rPr>
              <w:rFonts w:ascii="Garamond" w:hAnsi="Garamond" w:cs="Tahoma"/>
              <w:b/>
              <w:bCs/>
              <w:sz w:val="28"/>
              <w:szCs w:val="28"/>
              <w:lang w:val="ro-RO" w:bidi="hi-IN"/>
            </w:rPr>
          </w:pPr>
          <w:r w:rsidRPr="00522DB9">
            <w:rPr>
              <w:rFonts w:cs="Arial"/>
            </w:rPr>
            <w:t xml:space="preserve">    b)</w:t>
          </w:r>
          <w:r w:rsidR="00181870" w:rsidRPr="00E407AF">
            <w:rPr>
              <w:rFonts w:ascii="Garamond" w:hAnsi="Garamond" w:cs="Tahoma"/>
              <w:b/>
              <w:bCs/>
              <w:sz w:val="28"/>
              <w:szCs w:val="28"/>
              <w:lang w:val="ro-RO" w:bidi="hi-IN"/>
            </w:rPr>
            <w:t>Caracteristicile proiectului:</w:t>
          </w:r>
        </w:p>
        <w:p w:rsidR="00181870" w:rsidRPr="00E407AF" w:rsidRDefault="00181870" w:rsidP="00181870">
          <w:pPr>
            <w:spacing w:after="0" w:line="240" w:lineRule="auto"/>
            <w:ind w:left="720" w:right="-1080"/>
            <w:jc w:val="both"/>
            <w:rPr>
              <w:rFonts w:ascii="Arial" w:eastAsia="Times New Roman" w:hAnsi="Arial" w:cs="Arial"/>
              <w:b/>
              <w:bCs/>
              <w:sz w:val="24"/>
              <w:szCs w:val="24"/>
              <w:lang w:val="ro-RO" w:bidi="hi-IN"/>
            </w:rPr>
          </w:pPr>
          <w:r w:rsidRPr="00E407AF">
            <w:rPr>
              <w:rFonts w:ascii="Arial" w:eastAsia="Times New Roman" w:hAnsi="Arial" w:cs="Arial"/>
              <w:bCs/>
              <w:sz w:val="24"/>
              <w:szCs w:val="24"/>
              <w:lang w:val="ro-RO" w:bidi="hi-IN"/>
            </w:rPr>
            <w:t xml:space="preserve">1.a. </w:t>
          </w:r>
          <w:r w:rsidRPr="00E407AF">
            <w:rPr>
              <w:rFonts w:ascii="Arial" w:eastAsia="Times New Roman" w:hAnsi="Arial" w:cs="Arial"/>
              <w:sz w:val="24"/>
              <w:szCs w:val="24"/>
              <w:lang w:val="ro-RO" w:bidi="hi-IN"/>
            </w:rPr>
            <w:t>Mărimea proiectului:</w:t>
          </w:r>
        </w:p>
        <w:p w:rsidR="00181870" w:rsidRDefault="00181870" w:rsidP="00181870">
          <w:pPr>
            <w:spacing w:after="0" w:line="240" w:lineRule="auto"/>
            <w:ind w:right="51" w:firstLine="720"/>
            <w:jc w:val="both"/>
            <w:rPr>
              <w:rFonts w:ascii="Arial" w:eastAsia="Times New Roman" w:hAnsi="Arial" w:cs="Arial"/>
              <w:sz w:val="24"/>
              <w:szCs w:val="24"/>
              <w:lang w:val="ro-RO" w:bidi="hi-IN"/>
            </w:rPr>
          </w:pPr>
          <w:r w:rsidRPr="00B44188">
            <w:rPr>
              <w:rFonts w:ascii="Arial" w:eastAsia="Times New Roman" w:hAnsi="Arial" w:cs="Arial"/>
              <w:sz w:val="24"/>
              <w:szCs w:val="24"/>
              <w:lang w:val="ro-RO" w:bidi="hi-IN"/>
            </w:rPr>
            <w:t xml:space="preserve">Se propune construirea </w:t>
          </w:r>
          <w:r w:rsidR="002318DB">
            <w:rPr>
              <w:rFonts w:ascii="Arial" w:eastAsia="Times New Roman" w:hAnsi="Arial" w:cs="Arial"/>
              <w:sz w:val="24"/>
              <w:szCs w:val="24"/>
              <w:lang w:val="ro-RO" w:bidi="hi-IN"/>
            </w:rPr>
            <w:t>a două hale independente</w:t>
          </w:r>
          <w:r w:rsidR="00B979B7">
            <w:rPr>
              <w:rFonts w:ascii="Arial" w:eastAsia="Times New Roman" w:hAnsi="Arial" w:cs="Arial"/>
              <w:sz w:val="24"/>
              <w:szCs w:val="24"/>
              <w:lang w:val="ro-RO" w:bidi="hi-IN"/>
            </w:rPr>
            <w:t xml:space="preserve">: </w:t>
          </w:r>
          <w:r w:rsidR="002318DB">
            <w:rPr>
              <w:rFonts w:ascii="Arial" w:eastAsia="Times New Roman" w:hAnsi="Arial" w:cs="Arial"/>
              <w:sz w:val="24"/>
              <w:szCs w:val="24"/>
              <w:lang w:val="ro-RO" w:bidi="hi-IN"/>
            </w:rPr>
            <w:t xml:space="preserve">corp A – depozit produs finit </w:t>
          </w:r>
          <w:r w:rsidR="00870804">
            <w:rPr>
              <w:rFonts w:ascii="Arial" w:eastAsia="Times New Roman" w:hAnsi="Arial" w:cs="Arial"/>
              <w:sz w:val="24"/>
              <w:szCs w:val="24"/>
              <w:lang w:val="ro-RO" w:bidi="hi-IN"/>
            </w:rPr>
            <w:t xml:space="preserve">și centru logistic cu </w:t>
          </w:r>
          <w:r w:rsidR="00B979B7">
            <w:rPr>
              <w:rFonts w:ascii="Arial" w:eastAsia="Times New Roman" w:hAnsi="Arial" w:cs="Arial"/>
              <w:sz w:val="24"/>
              <w:szCs w:val="24"/>
              <w:lang w:val="ro-RO" w:bidi="hi-IN"/>
            </w:rPr>
            <w:t xml:space="preserve">suprafața construită de 1088,92mp </w:t>
          </w:r>
          <w:r w:rsidR="002318DB">
            <w:rPr>
              <w:rFonts w:ascii="Arial" w:eastAsia="Times New Roman" w:hAnsi="Arial" w:cs="Arial"/>
              <w:sz w:val="24"/>
              <w:szCs w:val="24"/>
              <w:lang w:val="ro-RO" w:bidi="hi-IN"/>
            </w:rPr>
            <w:t>și Corp B – depozit frigorific materie primă</w:t>
          </w:r>
          <w:r w:rsidR="00B979B7">
            <w:rPr>
              <w:rFonts w:ascii="Arial" w:eastAsia="Times New Roman" w:hAnsi="Arial" w:cs="Arial"/>
              <w:sz w:val="24"/>
              <w:szCs w:val="24"/>
              <w:lang w:val="ro-RO" w:bidi="hi-IN"/>
            </w:rPr>
            <w:t xml:space="preserve"> cu suprafața construită de 1045,20mp</w:t>
          </w:r>
          <w:r w:rsidR="00AA0B4C">
            <w:rPr>
              <w:rFonts w:ascii="Arial" w:eastAsia="Times New Roman" w:hAnsi="Arial" w:cs="Arial"/>
              <w:sz w:val="24"/>
              <w:szCs w:val="24"/>
              <w:lang w:val="ro-RO" w:bidi="hi-IN"/>
            </w:rPr>
            <w:t>.</w:t>
          </w:r>
        </w:p>
        <w:p w:rsidR="00870804" w:rsidRDefault="00870804" w:rsidP="00870804">
          <w:pPr>
            <w:autoSpaceDE w:val="0"/>
            <w:autoSpaceDN w:val="0"/>
            <w:adjustRightInd w:val="0"/>
            <w:spacing w:after="0" w:line="240" w:lineRule="auto"/>
            <w:rPr>
              <w:rFonts w:ascii="CenturyGothic" w:hAnsi="CenturyGothic" w:cs="CenturyGothic"/>
              <w:lang w:eastAsia="ro-RO"/>
            </w:rPr>
          </w:pPr>
          <w:r w:rsidRPr="00870804">
            <w:rPr>
              <w:rFonts w:ascii="Arial" w:eastAsia="Times New Roman" w:hAnsi="Arial" w:cs="Arial"/>
              <w:sz w:val="24"/>
              <w:szCs w:val="24"/>
              <w:lang w:val="ro-RO" w:bidi="hi-IN"/>
            </w:rPr>
            <w:t>Investiţia propusă este pentru mărirea capacităţii de preparate din carne de la 185</w:t>
          </w:r>
          <w:r>
            <w:rPr>
              <w:rFonts w:ascii="Arial" w:eastAsia="Times New Roman" w:hAnsi="Arial" w:cs="Arial"/>
              <w:sz w:val="24"/>
              <w:szCs w:val="24"/>
              <w:lang w:val="ro-RO" w:bidi="hi-IN"/>
            </w:rPr>
            <w:t xml:space="preserve"> </w:t>
          </w:r>
          <w:r w:rsidRPr="00870804">
            <w:rPr>
              <w:rFonts w:ascii="Arial" w:eastAsia="Times New Roman" w:hAnsi="Arial" w:cs="Arial"/>
              <w:sz w:val="24"/>
              <w:szCs w:val="24"/>
              <w:lang w:val="ro-RO" w:bidi="hi-IN"/>
            </w:rPr>
            <w:t>tone/lună la o capacitatea nominală de 222 tone/lună</w:t>
          </w:r>
          <w:r>
            <w:rPr>
              <w:rFonts w:ascii="CenturyGothic" w:hAnsi="CenturyGothic" w:cs="CenturyGothic"/>
              <w:lang w:eastAsia="ro-RO"/>
            </w:rPr>
            <w:t>,</w:t>
          </w:r>
        </w:p>
        <w:p w:rsidR="00F0369D" w:rsidRPr="00F0369D" w:rsidRDefault="00F0369D" w:rsidP="00870804">
          <w:pPr>
            <w:autoSpaceDE w:val="0"/>
            <w:autoSpaceDN w:val="0"/>
            <w:adjustRightInd w:val="0"/>
            <w:spacing w:after="0" w:line="240" w:lineRule="auto"/>
            <w:rPr>
              <w:rFonts w:ascii="Arial" w:hAnsi="Arial" w:cs="Arial"/>
              <w:sz w:val="24"/>
              <w:szCs w:val="24"/>
              <w:lang w:eastAsia="ro-RO"/>
            </w:rPr>
          </w:pPr>
          <w:r w:rsidRPr="00F0369D">
            <w:rPr>
              <w:rFonts w:ascii="Arial" w:hAnsi="Arial" w:cs="Arial"/>
              <w:sz w:val="24"/>
              <w:szCs w:val="24"/>
              <w:lang w:eastAsia="ro-RO"/>
            </w:rPr>
            <w:t>Construcţiie propuse vor fi racordate la reţeaua electrică şi reţeaua de apă locală, prin</w:t>
          </w:r>
        </w:p>
        <w:p w:rsidR="00F0369D" w:rsidRPr="00F0369D" w:rsidRDefault="00F0369D" w:rsidP="00F0369D">
          <w:pPr>
            <w:autoSpaceDE w:val="0"/>
            <w:autoSpaceDN w:val="0"/>
            <w:adjustRightInd w:val="0"/>
            <w:spacing w:after="0" w:line="240" w:lineRule="auto"/>
            <w:rPr>
              <w:rFonts w:ascii="Arial" w:hAnsi="Arial" w:cs="Arial"/>
              <w:sz w:val="24"/>
              <w:szCs w:val="24"/>
              <w:lang w:eastAsia="ro-RO"/>
            </w:rPr>
          </w:pPr>
          <w:r w:rsidRPr="00F0369D">
            <w:rPr>
              <w:rFonts w:ascii="Arial" w:hAnsi="Arial" w:cs="Arial"/>
              <w:sz w:val="24"/>
              <w:szCs w:val="24"/>
              <w:lang w:eastAsia="ro-RO"/>
            </w:rPr>
            <w:t>prelungirea sistemului existent pe teren. În prezent există branşament de apă pentru</w:t>
          </w:r>
        </w:p>
        <w:p w:rsidR="00F0369D" w:rsidRDefault="00F0369D" w:rsidP="00F0369D">
          <w:pPr>
            <w:spacing w:after="0" w:line="240" w:lineRule="auto"/>
            <w:ind w:right="51"/>
            <w:rPr>
              <w:rFonts w:ascii="Arial" w:hAnsi="Arial" w:cs="Arial"/>
              <w:sz w:val="24"/>
              <w:szCs w:val="24"/>
              <w:lang w:eastAsia="ro-RO"/>
            </w:rPr>
          </w:pPr>
          <w:r w:rsidRPr="00F0369D">
            <w:rPr>
              <w:rFonts w:ascii="Arial" w:hAnsi="Arial" w:cs="Arial"/>
              <w:sz w:val="24"/>
              <w:szCs w:val="24"/>
              <w:lang w:eastAsia="ro-RO"/>
            </w:rPr>
            <w:t>amplasamentul studiat</w:t>
          </w:r>
          <w:r>
            <w:rPr>
              <w:rFonts w:ascii="Arial" w:hAnsi="Arial" w:cs="Arial"/>
              <w:sz w:val="24"/>
              <w:szCs w:val="24"/>
              <w:lang w:eastAsia="ro-RO"/>
            </w:rPr>
            <w:t xml:space="preserve"> </w:t>
          </w:r>
        </w:p>
        <w:p w:rsidR="00F0369D" w:rsidRPr="00F0369D" w:rsidRDefault="00F0369D" w:rsidP="00F0369D">
          <w:pPr>
            <w:autoSpaceDE w:val="0"/>
            <w:autoSpaceDN w:val="0"/>
            <w:adjustRightInd w:val="0"/>
            <w:spacing w:after="0" w:line="240" w:lineRule="auto"/>
            <w:rPr>
              <w:rFonts w:ascii="Arial" w:hAnsi="Arial" w:cs="Arial"/>
              <w:sz w:val="24"/>
              <w:szCs w:val="24"/>
              <w:lang w:eastAsia="ro-RO"/>
            </w:rPr>
          </w:pPr>
          <w:r w:rsidRPr="00F0369D">
            <w:rPr>
              <w:rFonts w:ascii="Arial" w:hAnsi="Arial" w:cs="Arial"/>
              <w:sz w:val="24"/>
              <w:szCs w:val="24"/>
              <w:lang w:eastAsia="ro-RO"/>
            </w:rPr>
            <w:t xml:space="preserve">Apele uzate menajere sunt evacuate în staţia de </w:t>
          </w:r>
          <w:r>
            <w:rPr>
              <w:rFonts w:ascii="Arial" w:hAnsi="Arial" w:cs="Arial"/>
              <w:sz w:val="24"/>
              <w:szCs w:val="24"/>
              <w:lang w:eastAsia="ro-RO"/>
            </w:rPr>
            <w:t>pre</w:t>
          </w:r>
          <w:r w:rsidRPr="00F0369D">
            <w:rPr>
              <w:rFonts w:ascii="Arial" w:hAnsi="Arial" w:cs="Arial"/>
              <w:sz w:val="24"/>
              <w:szCs w:val="24"/>
              <w:lang w:eastAsia="ro-RO"/>
            </w:rPr>
            <w:t>epurare proprie a beneficiarului,</w:t>
          </w:r>
        </w:p>
        <w:p w:rsidR="00F0369D" w:rsidRPr="00F0369D" w:rsidRDefault="00F0369D" w:rsidP="00F0369D">
          <w:pPr>
            <w:autoSpaceDE w:val="0"/>
            <w:autoSpaceDN w:val="0"/>
            <w:adjustRightInd w:val="0"/>
            <w:spacing w:after="0" w:line="240" w:lineRule="auto"/>
            <w:rPr>
              <w:rFonts w:ascii="Arial" w:hAnsi="Arial" w:cs="Arial"/>
              <w:sz w:val="24"/>
              <w:szCs w:val="24"/>
              <w:lang w:eastAsia="ro-RO"/>
            </w:rPr>
          </w:pPr>
          <w:r w:rsidRPr="00F0369D">
            <w:rPr>
              <w:rFonts w:ascii="Arial" w:hAnsi="Arial" w:cs="Arial"/>
              <w:sz w:val="24"/>
              <w:szCs w:val="24"/>
              <w:lang w:eastAsia="ro-RO"/>
            </w:rPr>
            <w:t>construcţiile propuse se v</w:t>
          </w:r>
          <w:r>
            <w:rPr>
              <w:rFonts w:ascii="Arial" w:hAnsi="Arial" w:cs="Arial"/>
              <w:sz w:val="24"/>
              <w:szCs w:val="24"/>
              <w:lang w:eastAsia="ro-RO"/>
            </w:rPr>
            <w:t>or</w:t>
          </w:r>
          <w:r w:rsidRPr="00F0369D">
            <w:rPr>
              <w:rFonts w:ascii="Arial" w:hAnsi="Arial" w:cs="Arial"/>
              <w:sz w:val="24"/>
              <w:szCs w:val="24"/>
              <w:lang w:eastAsia="ro-RO"/>
            </w:rPr>
            <w:t xml:space="preserve"> racorda la aceasta.</w:t>
          </w:r>
        </w:p>
        <w:p w:rsidR="00F0369D" w:rsidRPr="00F0369D" w:rsidRDefault="00F0369D" w:rsidP="00F0369D">
          <w:pPr>
            <w:autoSpaceDE w:val="0"/>
            <w:autoSpaceDN w:val="0"/>
            <w:adjustRightInd w:val="0"/>
            <w:spacing w:after="0" w:line="240" w:lineRule="auto"/>
            <w:rPr>
              <w:rFonts w:ascii="Arial" w:hAnsi="Arial" w:cs="Arial"/>
              <w:sz w:val="24"/>
              <w:szCs w:val="24"/>
              <w:lang w:eastAsia="ro-RO"/>
            </w:rPr>
          </w:pPr>
          <w:r w:rsidRPr="00F0369D">
            <w:rPr>
              <w:rFonts w:ascii="Arial" w:hAnsi="Arial" w:cs="Arial"/>
              <w:sz w:val="24"/>
              <w:szCs w:val="24"/>
              <w:lang w:eastAsia="ro-RO"/>
            </w:rPr>
            <w:t>Încălzirea încăperilor este asigurată de la centrala termică existentă (corp C). Combustibil</w:t>
          </w:r>
        </w:p>
        <w:p w:rsidR="00F0369D" w:rsidRPr="00F0369D" w:rsidRDefault="00F0369D" w:rsidP="00F0369D">
          <w:pPr>
            <w:autoSpaceDE w:val="0"/>
            <w:autoSpaceDN w:val="0"/>
            <w:adjustRightInd w:val="0"/>
            <w:spacing w:after="0" w:line="240" w:lineRule="auto"/>
            <w:rPr>
              <w:rFonts w:ascii="Arial" w:hAnsi="Arial" w:cs="Arial"/>
              <w:sz w:val="24"/>
              <w:szCs w:val="24"/>
              <w:lang w:eastAsia="ro-RO"/>
            </w:rPr>
          </w:pPr>
          <w:r w:rsidRPr="00F0369D">
            <w:rPr>
              <w:rFonts w:ascii="Arial" w:hAnsi="Arial" w:cs="Arial"/>
              <w:sz w:val="24"/>
              <w:szCs w:val="24"/>
              <w:lang w:eastAsia="ro-RO"/>
            </w:rPr>
            <w:t>utilizat: lemn de foc, rumeguş. Agentul termic utilizat este apă caldă cu temperatura maximă</w:t>
          </w:r>
        </w:p>
        <w:p w:rsidR="00F0369D" w:rsidRDefault="00F0369D" w:rsidP="00F0369D">
          <w:pPr>
            <w:spacing w:after="0" w:line="240" w:lineRule="auto"/>
            <w:ind w:right="51"/>
            <w:rPr>
              <w:rFonts w:ascii="Arial" w:hAnsi="Arial" w:cs="Arial"/>
              <w:sz w:val="24"/>
              <w:szCs w:val="24"/>
              <w:lang w:eastAsia="ro-RO"/>
            </w:rPr>
          </w:pPr>
          <w:r w:rsidRPr="00F0369D">
            <w:rPr>
              <w:rFonts w:ascii="Arial" w:hAnsi="Arial" w:cs="Arial"/>
              <w:sz w:val="24"/>
              <w:szCs w:val="24"/>
              <w:lang w:eastAsia="ro-RO"/>
            </w:rPr>
            <w:t>de 80/60 C</w:t>
          </w:r>
          <w:r w:rsidR="00EF5D0D" w:rsidRPr="00EF5D0D">
            <w:rPr>
              <w:rFonts w:ascii="Arial" w:hAnsi="Arial" w:cs="Arial"/>
              <w:sz w:val="24"/>
              <w:szCs w:val="24"/>
              <w:vertAlign w:val="superscript"/>
              <w:lang w:eastAsia="ro-RO"/>
            </w:rPr>
            <w:t>o</w:t>
          </w:r>
          <w:r w:rsidRPr="00F0369D">
            <w:rPr>
              <w:rFonts w:ascii="Arial" w:hAnsi="Arial" w:cs="Arial"/>
              <w:sz w:val="24"/>
              <w:szCs w:val="24"/>
              <w:lang w:eastAsia="ro-RO"/>
            </w:rPr>
            <w:t>.</w:t>
          </w:r>
        </w:p>
        <w:p w:rsidR="005652B6" w:rsidRDefault="005652B6" w:rsidP="00F0369D">
          <w:pPr>
            <w:spacing w:after="0" w:line="240" w:lineRule="auto"/>
            <w:ind w:right="51"/>
            <w:rPr>
              <w:rFonts w:ascii="Arial" w:hAnsi="Arial" w:cs="Arial"/>
              <w:sz w:val="24"/>
              <w:szCs w:val="24"/>
              <w:lang w:eastAsia="ro-RO"/>
            </w:rPr>
          </w:pPr>
          <w:bookmarkStart w:id="0" w:name="_GoBack"/>
          <w:bookmarkEnd w:id="0"/>
        </w:p>
        <w:p w:rsidR="004D63A1" w:rsidRPr="004D63A1" w:rsidRDefault="004D63A1" w:rsidP="004D63A1">
          <w:pPr>
            <w:autoSpaceDE w:val="0"/>
            <w:autoSpaceDN w:val="0"/>
            <w:adjustRightInd w:val="0"/>
            <w:spacing w:after="0" w:line="240" w:lineRule="auto"/>
            <w:rPr>
              <w:rFonts w:ascii="Arial" w:hAnsi="Arial" w:cs="Arial"/>
              <w:sz w:val="24"/>
              <w:szCs w:val="24"/>
              <w:lang w:eastAsia="ro-RO"/>
            </w:rPr>
          </w:pPr>
          <w:r w:rsidRPr="004D63A1">
            <w:rPr>
              <w:rFonts w:ascii="Arial" w:hAnsi="Arial" w:cs="Arial"/>
              <w:sz w:val="24"/>
              <w:szCs w:val="24"/>
              <w:lang w:eastAsia="ro-RO"/>
            </w:rPr>
            <w:lastRenderedPageBreak/>
            <w:t>Lista utilajelor/echipamentelor tehnologice/dotărilor de urmează a fi achiziţionate prin proiect:</w:t>
          </w:r>
        </w:p>
        <w:p w:rsidR="004D63A1" w:rsidRPr="004D63A1" w:rsidRDefault="004D63A1" w:rsidP="004D63A1">
          <w:pPr>
            <w:autoSpaceDE w:val="0"/>
            <w:autoSpaceDN w:val="0"/>
            <w:adjustRightInd w:val="0"/>
            <w:spacing w:after="0" w:line="240" w:lineRule="auto"/>
            <w:ind w:left="1440"/>
            <w:rPr>
              <w:rFonts w:ascii="Arial" w:hAnsi="Arial" w:cs="Arial"/>
              <w:sz w:val="24"/>
              <w:szCs w:val="24"/>
              <w:lang w:eastAsia="ro-RO"/>
            </w:rPr>
          </w:pPr>
          <w:r w:rsidRPr="004D63A1">
            <w:rPr>
              <w:rFonts w:ascii="Arial" w:hAnsi="Arial" w:cs="Arial"/>
              <w:sz w:val="24"/>
              <w:szCs w:val="24"/>
              <w:lang w:eastAsia="ro-RO"/>
            </w:rPr>
            <w:t>– instalaţie frigorifică corp A</w:t>
          </w:r>
        </w:p>
        <w:p w:rsidR="004D63A1" w:rsidRPr="004D63A1" w:rsidRDefault="004D63A1" w:rsidP="004D63A1">
          <w:pPr>
            <w:autoSpaceDE w:val="0"/>
            <w:autoSpaceDN w:val="0"/>
            <w:adjustRightInd w:val="0"/>
            <w:spacing w:after="0" w:line="240" w:lineRule="auto"/>
            <w:ind w:left="1440"/>
            <w:rPr>
              <w:rFonts w:ascii="Arial" w:hAnsi="Arial" w:cs="Arial"/>
              <w:sz w:val="24"/>
              <w:szCs w:val="24"/>
              <w:lang w:eastAsia="ro-RO"/>
            </w:rPr>
          </w:pPr>
          <w:r w:rsidRPr="004D63A1">
            <w:rPr>
              <w:rFonts w:ascii="Arial" w:hAnsi="Arial" w:cs="Arial"/>
              <w:sz w:val="24"/>
              <w:szCs w:val="24"/>
              <w:lang w:eastAsia="ro-RO"/>
            </w:rPr>
            <w:t>– instalaţie frigorifică corp B</w:t>
          </w:r>
        </w:p>
        <w:p w:rsidR="004D63A1" w:rsidRPr="004D63A1" w:rsidRDefault="004D63A1" w:rsidP="004D63A1">
          <w:pPr>
            <w:autoSpaceDE w:val="0"/>
            <w:autoSpaceDN w:val="0"/>
            <w:adjustRightInd w:val="0"/>
            <w:spacing w:after="0" w:line="240" w:lineRule="auto"/>
            <w:ind w:left="1440"/>
            <w:rPr>
              <w:rFonts w:ascii="Arial" w:hAnsi="Arial" w:cs="Arial"/>
              <w:sz w:val="24"/>
              <w:szCs w:val="24"/>
              <w:lang w:eastAsia="ro-RO"/>
            </w:rPr>
          </w:pPr>
          <w:r w:rsidRPr="004D63A1">
            <w:rPr>
              <w:rFonts w:ascii="Arial" w:hAnsi="Arial" w:cs="Arial"/>
              <w:sz w:val="24"/>
              <w:szCs w:val="24"/>
              <w:lang w:eastAsia="ro-RO"/>
            </w:rPr>
            <w:t>– centrală de climatizare</w:t>
          </w:r>
        </w:p>
        <w:p w:rsidR="004D63A1" w:rsidRPr="004D63A1" w:rsidRDefault="004D63A1" w:rsidP="004D63A1">
          <w:pPr>
            <w:autoSpaceDE w:val="0"/>
            <w:autoSpaceDN w:val="0"/>
            <w:adjustRightInd w:val="0"/>
            <w:spacing w:after="0" w:line="240" w:lineRule="auto"/>
            <w:ind w:left="1440"/>
            <w:rPr>
              <w:rFonts w:ascii="Arial" w:hAnsi="Arial" w:cs="Arial"/>
              <w:sz w:val="24"/>
              <w:szCs w:val="24"/>
              <w:lang w:eastAsia="ro-RO"/>
            </w:rPr>
          </w:pPr>
          <w:r w:rsidRPr="004D63A1">
            <w:rPr>
              <w:rFonts w:ascii="Arial" w:hAnsi="Arial" w:cs="Arial"/>
              <w:sz w:val="24"/>
              <w:szCs w:val="24"/>
              <w:lang w:eastAsia="ro-RO"/>
            </w:rPr>
            <w:t>– agregat preprare apă răcită (chiller)</w:t>
          </w:r>
        </w:p>
        <w:p w:rsidR="004D63A1" w:rsidRPr="004D63A1" w:rsidRDefault="004D63A1" w:rsidP="004D63A1">
          <w:pPr>
            <w:autoSpaceDE w:val="0"/>
            <w:autoSpaceDN w:val="0"/>
            <w:adjustRightInd w:val="0"/>
            <w:spacing w:after="0" w:line="240" w:lineRule="auto"/>
            <w:ind w:left="1440"/>
            <w:rPr>
              <w:rFonts w:ascii="Arial" w:hAnsi="Arial" w:cs="Arial"/>
              <w:sz w:val="24"/>
              <w:szCs w:val="24"/>
              <w:lang w:eastAsia="ro-RO"/>
            </w:rPr>
          </w:pPr>
          <w:r w:rsidRPr="004D63A1">
            <w:rPr>
              <w:rFonts w:ascii="Arial" w:hAnsi="Arial" w:cs="Arial"/>
              <w:sz w:val="24"/>
              <w:szCs w:val="24"/>
              <w:lang w:eastAsia="ro-RO"/>
            </w:rPr>
            <w:t>– schimbător de căldură apă – soluţie apă glicol</w:t>
          </w:r>
        </w:p>
        <w:p w:rsidR="004D63A1" w:rsidRPr="004D63A1" w:rsidRDefault="004D63A1" w:rsidP="004D63A1">
          <w:pPr>
            <w:autoSpaceDE w:val="0"/>
            <w:autoSpaceDN w:val="0"/>
            <w:adjustRightInd w:val="0"/>
            <w:spacing w:after="0" w:line="240" w:lineRule="auto"/>
            <w:ind w:left="1440"/>
            <w:rPr>
              <w:rFonts w:ascii="Arial" w:hAnsi="Arial" w:cs="Arial"/>
              <w:sz w:val="24"/>
              <w:szCs w:val="24"/>
              <w:lang w:eastAsia="ro-RO"/>
            </w:rPr>
          </w:pPr>
          <w:r w:rsidRPr="004D63A1">
            <w:rPr>
              <w:rFonts w:ascii="Arial" w:hAnsi="Arial" w:cs="Arial"/>
              <w:sz w:val="24"/>
              <w:szCs w:val="24"/>
              <w:lang w:eastAsia="ro-RO"/>
            </w:rPr>
            <w:t>– vas de expansiune închis pentru instalaţii de încălzire 50 l/6 bar</w:t>
          </w:r>
        </w:p>
        <w:p w:rsidR="004D63A1" w:rsidRPr="004D63A1" w:rsidRDefault="004D63A1" w:rsidP="004D63A1">
          <w:pPr>
            <w:autoSpaceDE w:val="0"/>
            <w:autoSpaceDN w:val="0"/>
            <w:adjustRightInd w:val="0"/>
            <w:spacing w:after="0" w:line="240" w:lineRule="auto"/>
            <w:ind w:left="1440"/>
            <w:rPr>
              <w:rFonts w:ascii="Arial" w:hAnsi="Arial" w:cs="Arial"/>
              <w:sz w:val="24"/>
              <w:szCs w:val="24"/>
              <w:lang w:eastAsia="ro-RO"/>
            </w:rPr>
          </w:pPr>
          <w:r w:rsidRPr="004D63A1">
            <w:rPr>
              <w:rFonts w:ascii="Arial" w:hAnsi="Arial" w:cs="Arial"/>
              <w:sz w:val="24"/>
              <w:szCs w:val="24"/>
              <w:lang w:eastAsia="ro-RO"/>
            </w:rPr>
            <w:t>– pompă in-line pentru instalaţii de încălzire şi răcire, debit 2.50 mc/h</w:t>
          </w:r>
        </w:p>
        <w:p w:rsidR="004D63A1" w:rsidRPr="004D63A1" w:rsidRDefault="004D63A1" w:rsidP="004D63A1">
          <w:pPr>
            <w:autoSpaceDE w:val="0"/>
            <w:autoSpaceDN w:val="0"/>
            <w:adjustRightInd w:val="0"/>
            <w:spacing w:after="0" w:line="240" w:lineRule="auto"/>
            <w:ind w:left="1440"/>
            <w:rPr>
              <w:rFonts w:ascii="Arial" w:hAnsi="Arial" w:cs="Arial"/>
              <w:sz w:val="24"/>
              <w:szCs w:val="24"/>
              <w:lang w:eastAsia="ro-RO"/>
            </w:rPr>
          </w:pPr>
          <w:r w:rsidRPr="004D63A1">
            <w:rPr>
              <w:rFonts w:ascii="Arial" w:hAnsi="Arial" w:cs="Arial"/>
              <w:sz w:val="24"/>
              <w:szCs w:val="24"/>
              <w:lang w:eastAsia="ro-RO"/>
            </w:rPr>
            <w:t>– pompă in-line pentru instalaţii de încălzire şi răcire, debit 1.00 mc/h</w:t>
          </w:r>
        </w:p>
        <w:p w:rsidR="004D63A1" w:rsidRPr="004D63A1" w:rsidRDefault="004D63A1" w:rsidP="004D63A1">
          <w:pPr>
            <w:autoSpaceDE w:val="0"/>
            <w:autoSpaceDN w:val="0"/>
            <w:adjustRightInd w:val="0"/>
            <w:spacing w:after="0" w:line="240" w:lineRule="auto"/>
            <w:ind w:left="1440"/>
            <w:rPr>
              <w:rFonts w:ascii="Arial" w:hAnsi="Arial" w:cs="Arial"/>
              <w:sz w:val="24"/>
              <w:szCs w:val="24"/>
              <w:lang w:eastAsia="ro-RO"/>
            </w:rPr>
          </w:pPr>
          <w:r w:rsidRPr="004D63A1">
            <w:rPr>
              <w:rFonts w:ascii="Arial" w:hAnsi="Arial" w:cs="Arial"/>
              <w:sz w:val="24"/>
              <w:szCs w:val="24"/>
              <w:lang w:eastAsia="ro-RO"/>
            </w:rPr>
            <w:t>– paratrăsnet cu dispozitiv de amorsare tip PDA</w:t>
          </w:r>
        </w:p>
        <w:p w:rsidR="004D63A1" w:rsidRPr="004D63A1" w:rsidRDefault="004D63A1" w:rsidP="004D63A1">
          <w:pPr>
            <w:autoSpaceDE w:val="0"/>
            <w:autoSpaceDN w:val="0"/>
            <w:adjustRightInd w:val="0"/>
            <w:spacing w:after="0" w:line="240" w:lineRule="auto"/>
            <w:ind w:left="1440"/>
            <w:rPr>
              <w:rFonts w:ascii="Arial" w:hAnsi="Arial" w:cs="Arial"/>
              <w:sz w:val="24"/>
              <w:szCs w:val="24"/>
              <w:lang w:eastAsia="ro-RO"/>
            </w:rPr>
          </w:pPr>
          <w:r w:rsidRPr="004D63A1">
            <w:rPr>
              <w:rFonts w:ascii="Arial" w:hAnsi="Arial" w:cs="Arial"/>
              <w:sz w:val="24"/>
              <w:szCs w:val="24"/>
              <w:lang w:eastAsia="ro-RO"/>
            </w:rPr>
            <w:t>– centrală de incendiu analog adresabilă 4 bucle de detecţie</w:t>
          </w:r>
        </w:p>
        <w:p w:rsidR="004D63A1" w:rsidRPr="004D63A1" w:rsidRDefault="004D63A1" w:rsidP="004D63A1">
          <w:pPr>
            <w:autoSpaceDE w:val="0"/>
            <w:autoSpaceDN w:val="0"/>
            <w:adjustRightInd w:val="0"/>
            <w:spacing w:after="0" w:line="240" w:lineRule="auto"/>
            <w:ind w:left="1440"/>
            <w:rPr>
              <w:rFonts w:ascii="Arial" w:hAnsi="Arial" w:cs="Arial"/>
              <w:sz w:val="24"/>
              <w:szCs w:val="24"/>
              <w:lang w:eastAsia="ro-RO"/>
            </w:rPr>
          </w:pPr>
          <w:r w:rsidRPr="004D63A1">
            <w:rPr>
              <w:rFonts w:ascii="Arial" w:hAnsi="Arial" w:cs="Arial"/>
              <w:sz w:val="24"/>
              <w:szCs w:val="24"/>
              <w:lang w:eastAsia="ro-RO"/>
            </w:rPr>
            <w:t>– stivuitor electric cu catarg triplex</w:t>
          </w:r>
        </w:p>
        <w:p w:rsidR="004D63A1" w:rsidRPr="004D63A1" w:rsidRDefault="004D63A1" w:rsidP="004D63A1">
          <w:pPr>
            <w:autoSpaceDE w:val="0"/>
            <w:autoSpaceDN w:val="0"/>
            <w:adjustRightInd w:val="0"/>
            <w:spacing w:after="0" w:line="240" w:lineRule="auto"/>
            <w:ind w:left="1440"/>
            <w:rPr>
              <w:rFonts w:ascii="Arial" w:hAnsi="Arial" w:cs="Arial"/>
              <w:sz w:val="24"/>
              <w:szCs w:val="24"/>
              <w:lang w:eastAsia="ro-RO"/>
            </w:rPr>
          </w:pPr>
          <w:r w:rsidRPr="004D63A1">
            <w:rPr>
              <w:rFonts w:ascii="Arial" w:hAnsi="Arial" w:cs="Arial"/>
              <w:sz w:val="24"/>
              <w:szCs w:val="24"/>
              <w:lang w:eastAsia="ro-RO"/>
            </w:rPr>
            <w:t>– cântar podea</w:t>
          </w:r>
        </w:p>
        <w:p w:rsidR="004D63A1" w:rsidRPr="004D63A1" w:rsidRDefault="004D63A1" w:rsidP="004D63A1">
          <w:pPr>
            <w:autoSpaceDE w:val="0"/>
            <w:autoSpaceDN w:val="0"/>
            <w:adjustRightInd w:val="0"/>
            <w:spacing w:after="0" w:line="240" w:lineRule="auto"/>
            <w:ind w:left="1440"/>
            <w:rPr>
              <w:rFonts w:ascii="Arial" w:hAnsi="Arial" w:cs="Arial"/>
              <w:sz w:val="24"/>
              <w:szCs w:val="24"/>
              <w:lang w:eastAsia="ro-RO"/>
            </w:rPr>
          </w:pPr>
          <w:r w:rsidRPr="004D63A1">
            <w:rPr>
              <w:rFonts w:ascii="Arial" w:hAnsi="Arial" w:cs="Arial"/>
              <w:sz w:val="24"/>
              <w:szCs w:val="24"/>
              <w:lang w:eastAsia="ro-RO"/>
            </w:rPr>
            <w:t>– sistem raft gravitaţional</w:t>
          </w:r>
        </w:p>
        <w:p w:rsidR="004D63A1" w:rsidRPr="004D63A1" w:rsidRDefault="004D63A1" w:rsidP="004D63A1">
          <w:pPr>
            <w:autoSpaceDE w:val="0"/>
            <w:autoSpaceDN w:val="0"/>
            <w:adjustRightInd w:val="0"/>
            <w:spacing w:after="0" w:line="240" w:lineRule="auto"/>
            <w:ind w:left="1440"/>
            <w:rPr>
              <w:rFonts w:ascii="Arial" w:hAnsi="Arial" w:cs="Arial"/>
              <w:sz w:val="24"/>
              <w:szCs w:val="24"/>
              <w:lang w:eastAsia="ro-RO"/>
            </w:rPr>
          </w:pPr>
          <w:r w:rsidRPr="004D63A1">
            <w:rPr>
              <w:rFonts w:ascii="Arial" w:hAnsi="Arial" w:cs="Arial"/>
              <w:sz w:val="24"/>
              <w:szCs w:val="24"/>
              <w:lang w:eastAsia="ro-RO"/>
            </w:rPr>
            <w:t>– electristivuitor cu catarg retractabil</w:t>
          </w:r>
        </w:p>
        <w:p w:rsidR="004D63A1" w:rsidRPr="004D63A1" w:rsidRDefault="004D63A1" w:rsidP="004D63A1">
          <w:pPr>
            <w:autoSpaceDE w:val="0"/>
            <w:autoSpaceDN w:val="0"/>
            <w:adjustRightInd w:val="0"/>
            <w:spacing w:after="0" w:line="240" w:lineRule="auto"/>
            <w:ind w:left="1440"/>
            <w:rPr>
              <w:rFonts w:ascii="Arial" w:hAnsi="Arial" w:cs="Arial"/>
              <w:sz w:val="24"/>
              <w:szCs w:val="24"/>
              <w:lang w:eastAsia="ro-RO"/>
            </w:rPr>
          </w:pPr>
          <w:r w:rsidRPr="004D63A1">
            <w:rPr>
              <w:rFonts w:ascii="Arial" w:hAnsi="Arial" w:cs="Arial"/>
              <w:sz w:val="24"/>
              <w:szCs w:val="24"/>
              <w:lang w:eastAsia="ro-RO"/>
            </w:rPr>
            <w:t>– sistem de rafturi pallet shuttle şi navete</w:t>
          </w:r>
        </w:p>
        <w:p w:rsidR="004D63A1" w:rsidRPr="004D63A1" w:rsidRDefault="004D63A1" w:rsidP="004D63A1">
          <w:pPr>
            <w:autoSpaceDE w:val="0"/>
            <w:autoSpaceDN w:val="0"/>
            <w:adjustRightInd w:val="0"/>
            <w:spacing w:after="0" w:line="240" w:lineRule="auto"/>
            <w:ind w:left="1440"/>
            <w:rPr>
              <w:rFonts w:ascii="Arial" w:hAnsi="Arial" w:cs="Arial"/>
              <w:sz w:val="24"/>
              <w:szCs w:val="24"/>
              <w:lang w:eastAsia="ro-RO"/>
            </w:rPr>
          </w:pPr>
          <w:r w:rsidRPr="004D63A1">
            <w:rPr>
              <w:rFonts w:ascii="Arial" w:hAnsi="Arial" w:cs="Arial"/>
              <w:sz w:val="24"/>
              <w:szCs w:val="24"/>
              <w:lang w:eastAsia="ro-RO"/>
            </w:rPr>
            <w:t>– maşină de ambalat</w:t>
          </w:r>
        </w:p>
        <w:p w:rsidR="004D63A1" w:rsidRPr="004D63A1" w:rsidRDefault="004D63A1" w:rsidP="004D63A1">
          <w:pPr>
            <w:spacing w:after="0" w:line="240" w:lineRule="auto"/>
            <w:ind w:left="1440" w:right="51"/>
            <w:rPr>
              <w:rFonts w:ascii="Arial" w:hAnsi="Arial" w:cs="Arial"/>
              <w:sz w:val="24"/>
              <w:szCs w:val="24"/>
              <w:lang w:eastAsia="ro-RO"/>
            </w:rPr>
          </w:pPr>
          <w:r w:rsidRPr="004D63A1">
            <w:rPr>
              <w:rFonts w:ascii="Arial" w:hAnsi="Arial" w:cs="Arial"/>
              <w:sz w:val="24"/>
              <w:szCs w:val="24"/>
              <w:lang w:eastAsia="ro-RO"/>
            </w:rPr>
            <w:t>– celulă de fierbere</w:t>
          </w:r>
        </w:p>
        <w:p w:rsidR="00EF5D0D" w:rsidRPr="00EF5D0D" w:rsidRDefault="00EF5D0D" w:rsidP="00EF5D0D">
          <w:pPr>
            <w:autoSpaceDE w:val="0"/>
            <w:autoSpaceDN w:val="0"/>
            <w:adjustRightInd w:val="0"/>
            <w:spacing w:after="0" w:line="240" w:lineRule="auto"/>
            <w:rPr>
              <w:rFonts w:ascii="Arial" w:hAnsi="Arial" w:cs="Arial"/>
              <w:sz w:val="24"/>
              <w:szCs w:val="24"/>
              <w:lang w:eastAsia="ro-RO"/>
            </w:rPr>
          </w:pPr>
          <w:r w:rsidRPr="00EF5D0D">
            <w:rPr>
              <w:rFonts w:ascii="Arial" w:hAnsi="Arial" w:cs="Arial"/>
              <w:sz w:val="24"/>
              <w:szCs w:val="24"/>
              <w:lang w:eastAsia="ro-RO"/>
            </w:rPr>
            <w:t xml:space="preserve">Agregatele frigorifice noi vor funcţiona cu agent de tip </w:t>
          </w:r>
          <w:r w:rsidR="004D63A1">
            <w:rPr>
              <w:rFonts w:ascii="Arial" w:hAnsi="Arial" w:cs="Arial"/>
              <w:sz w:val="24"/>
              <w:szCs w:val="24"/>
              <w:lang w:eastAsia="ro-RO"/>
            </w:rPr>
            <w:t>R</w:t>
          </w:r>
          <w:r w:rsidRPr="00EF5D0D">
            <w:rPr>
              <w:rFonts w:ascii="Arial" w:hAnsi="Arial" w:cs="Arial"/>
              <w:sz w:val="24"/>
              <w:szCs w:val="24"/>
              <w:lang w:eastAsia="ro-RO"/>
            </w:rPr>
            <w:t>44</w:t>
          </w:r>
          <w:r>
            <w:rPr>
              <w:rFonts w:ascii="Arial" w:hAnsi="Arial" w:cs="Arial"/>
              <w:sz w:val="24"/>
              <w:szCs w:val="24"/>
              <w:lang w:eastAsia="ro-RO"/>
            </w:rPr>
            <w:t>9A</w:t>
          </w:r>
          <w:r w:rsidRPr="00EF5D0D">
            <w:rPr>
              <w:rFonts w:ascii="Arial" w:hAnsi="Arial" w:cs="Arial"/>
              <w:sz w:val="24"/>
              <w:szCs w:val="24"/>
              <w:lang w:eastAsia="ro-RO"/>
            </w:rPr>
            <w:t xml:space="preserve">, estimându-se o cantitate de </w:t>
          </w:r>
          <w:r w:rsidR="004D63A1">
            <w:rPr>
              <w:rFonts w:ascii="Arial" w:hAnsi="Arial" w:cs="Arial"/>
              <w:sz w:val="24"/>
              <w:szCs w:val="24"/>
              <w:lang w:eastAsia="ro-RO"/>
            </w:rPr>
            <w:t xml:space="preserve">cca. </w:t>
          </w:r>
          <w:r w:rsidRPr="00EF5D0D">
            <w:rPr>
              <w:rFonts w:ascii="Arial" w:hAnsi="Arial" w:cs="Arial"/>
              <w:sz w:val="24"/>
              <w:szCs w:val="24"/>
              <w:lang w:eastAsia="ro-RO"/>
            </w:rPr>
            <w:t>445 kg.</w:t>
          </w:r>
        </w:p>
        <w:p w:rsidR="00181870" w:rsidRPr="00E407AF" w:rsidRDefault="00181870" w:rsidP="00181870">
          <w:pPr>
            <w:spacing w:after="0" w:line="240" w:lineRule="auto"/>
            <w:ind w:right="51" w:firstLine="720"/>
            <w:jc w:val="both"/>
            <w:rPr>
              <w:rFonts w:ascii="Arial" w:eastAsia="Times New Roman" w:hAnsi="Arial" w:cs="Arial"/>
              <w:sz w:val="24"/>
              <w:szCs w:val="24"/>
              <w:lang w:val="ro-RO" w:bidi="hi-IN"/>
            </w:rPr>
          </w:pPr>
          <w:r w:rsidRPr="00B44188">
            <w:rPr>
              <w:rFonts w:ascii="Arial" w:eastAsia="Times New Roman" w:hAnsi="Arial" w:cs="Arial"/>
              <w:sz w:val="24"/>
              <w:szCs w:val="24"/>
              <w:lang w:val="ro-RO" w:bidi="hi-IN"/>
            </w:rPr>
            <w:t xml:space="preserve">b. Cumularea cu alte proiecte: - </w:t>
          </w:r>
          <w:r w:rsidRPr="00E407AF">
            <w:rPr>
              <w:rFonts w:ascii="Arial" w:eastAsia="Times New Roman" w:hAnsi="Arial" w:cs="Arial"/>
              <w:sz w:val="24"/>
              <w:szCs w:val="24"/>
              <w:lang w:val="ro-RO" w:bidi="hi-IN"/>
            </w:rPr>
            <w:t>Nu este cazul.</w:t>
          </w:r>
        </w:p>
        <w:p w:rsidR="00181870" w:rsidRPr="005566FC" w:rsidRDefault="00181870" w:rsidP="005566FC">
          <w:pPr>
            <w:autoSpaceDE w:val="0"/>
            <w:autoSpaceDN w:val="0"/>
            <w:adjustRightInd w:val="0"/>
            <w:spacing w:after="0" w:line="240" w:lineRule="auto"/>
            <w:ind w:firstLine="720"/>
            <w:rPr>
              <w:rFonts w:ascii="Arial" w:eastAsia="Times New Roman" w:hAnsi="Arial" w:cs="Arial"/>
              <w:sz w:val="24"/>
              <w:szCs w:val="24"/>
              <w:lang w:val="ro-RO" w:bidi="hi-IN"/>
            </w:rPr>
          </w:pPr>
          <w:r w:rsidRPr="00E407AF">
            <w:rPr>
              <w:rFonts w:ascii="Garamond" w:eastAsia="Times New Roman" w:hAnsi="Garamond" w:cs="Tahoma"/>
              <w:sz w:val="28"/>
              <w:szCs w:val="28"/>
              <w:lang w:val="ro-RO" w:bidi="hi-IN"/>
            </w:rPr>
            <w:t xml:space="preserve">c. </w:t>
          </w:r>
          <w:r w:rsidRPr="000A0C29">
            <w:rPr>
              <w:rFonts w:ascii="Arial" w:eastAsia="Times New Roman" w:hAnsi="Arial" w:cs="Arial"/>
              <w:sz w:val="24"/>
              <w:szCs w:val="24"/>
              <w:lang w:val="ro-RO" w:bidi="hi-IN"/>
            </w:rPr>
            <w:t>Utilizarea resurselor naturale</w:t>
          </w:r>
          <w:r w:rsidRPr="00E407AF">
            <w:rPr>
              <w:rFonts w:ascii="Garamond" w:eastAsia="Times New Roman" w:hAnsi="Garamond" w:cs="Tahoma"/>
              <w:sz w:val="28"/>
              <w:szCs w:val="28"/>
              <w:lang w:val="ro-RO" w:bidi="hi-IN"/>
            </w:rPr>
            <w:t xml:space="preserve">: </w:t>
          </w:r>
          <w:r w:rsidR="005566FC" w:rsidRPr="005566FC">
            <w:rPr>
              <w:rFonts w:ascii="Arial" w:hAnsi="Arial" w:cs="Arial"/>
              <w:sz w:val="24"/>
              <w:szCs w:val="24"/>
              <w:lang w:eastAsia="ro-RO"/>
            </w:rPr>
            <w:t>pâmânt</w:t>
          </w:r>
          <w:r w:rsidR="005566FC">
            <w:rPr>
              <w:rFonts w:ascii="Arial" w:hAnsi="Arial" w:cs="Arial"/>
              <w:sz w:val="24"/>
              <w:szCs w:val="24"/>
              <w:lang w:eastAsia="ro-RO"/>
            </w:rPr>
            <w:t xml:space="preserve">, </w:t>
          </w:r>
          <w:r w:rsidR="005566FC" w:rsidRPr="005566FC">
            <w:rPr>
              <w:rFonts w:ascii="Arial" w:hAnsi="Arial" w:cs="Arial"/>
              <w:sz w:val="24"/>
              <w:szCs w:val="24"/>
              <w:lang w:eastAsia="ro-RO"/>
            </w:rPr>
            <w:t>pietriş şi a</w:t>
          </w:r>
          <w:r w:rsidR="005566FC">
            <w:rPr>
              <w:rFonts w:ascii="Arial" w:hAnsi="Arial" w:cs="Arial"/>
              <w:sz w:val="24"/>
              <w:szCs w:val="24"/>
              <w:lang w:eastAsia="ro-RO"/>
            </w:rPr>
            <w:t>pă</w:t>
          </w:r>
          <w:r w:rsidR="005566FC" w:rsidRPr="005566FC">
            <w:rPr>
              <w:rFonts w:ascii="Arial" w:hAnsi="Arial" w:cs="Arial"/>
              <w:sz w:val="24"/>
              <w:szCs w:val="24"/>
              <w:lang w:eastAsia="ro-RO"/>
            </w:rPr>
            <w:t xml:space="preserve"> în procesul tehnologic.</w:t>
          </w:r>
        </w:p>
        <w:p w:rsidR="00181870" w:rsidRPr="00EC5317" w:rsidRDefault="00181870" w:rsidP="00181870">
          <w:pPr>
            <w:spacing w:after="0" w:line="240" w:lineRule="auto"/>
            <w:ind w:right="-1080" w:firstLine="720"/>
            <w:jc w:val="both"/>
            <w:rPr>
              <w:rFonts w:ascii="Arial" w:eastAsia="Times New Roman" w:hAnsi="Arial" w:cs="Arial"/>
              <w:sz w:val="24"/>
              <w:szCs w:val="24"/>
              <w:lang w:val="ro-RO" w:bidi="hi-IN"/>
            </w:rPr>
          </w:pPr>
          <w:r w:rsidRPr="00E407AF">
            <w:rPr>
              <w:rFonts w:ascii="Garamond" w:eastAsia="Times New Roman" w:hAnsi="Garamond" w:cs="Tahoma"/>
              <w:sz w:val="28"/>
              <w:szCs w:val="28"/>
              <w:lang w:val="ro-RO" w:bidi="hi-IN"/>
            </w:rPr>
            <w:t xml:space="preserve">d. </w:t>
          </w:r>
          <w:r w:rsidRPr="00EC5317">
            <w:rPr>
              <w:rFonts w:ascii="Arial" w:eastAsia="Times New Roman" w:hAnsi="Arial" w:cs="Arial"/>
              <w:sz w:val="24"/>
              <w:szCs w:val="24"/>
              <w:lang w:val="ro-RO" w:bidi="hi-IN"/>
            </w:rPr>
            <w:t>Producţia de deşeuri:</w:t>
          </w:r>
        </w:p>
        <w:p w:rsidR="00181870" w:rsidRPr="00312FD5" w:rsidRDefault="00181870" w:rsidP="00181870">
          <w:pPr>
            <w:spacing w:after="0" w:line="240" w:lineRule="auto"/>
            <w:jc w:val="both"/>
            <w:rPr>
              <w:rFonts w:ascii="Arial" w:eastAsia="Times New Roman" w:hAnsi="Arial" w:cs="Arial"/>
              <w:sz w:val="24"/>
              <w:szCs w:val="24"/>
              <w:lang w:val="ro-RO" w:bidi="hi-IN"/>
            </w:rPr>
          </w:pPr>
          <w:r w:rsidRPr="00312FD5">
            <w:rPr>
              <w:rFonts w:ascii="Arial" w:eastAsia="Times New Roman" w:hAnsi="Arial" w:cs="Arial"/>
              <w:sz w:val="24"/>
              <w:szCs w:val="24"/>
              <w:lang w:val="ro-RO" w:bidi="hi-IN"/>
            </w:rPr>
            <w:t>Deşeurile municipale  amestecate vor fi transportate de către operatorul  economic autorizat în zonă.</w:t>
          </w:r>
        </w:p>
        <w:p w:rsidR="005E209E" w:rsidRPr="005E209E" w:rsidRDefault="005E209E" w:rsidP="005E209E">
          <w:pPr>
            <w:autoSpaceDE w:val="0"/>
            <w:autoSpaceDN w:val="0"/>
            <w:adjustRightInd w:val="0"/>
            <w:spacing w:after="0" w:line="240" w:lineRule="auto"/>
            <w:rPr>
              <w:rFonts w:ascii="Arial" w:hAnsi="Arial" w:cs="Arial"/>
              <w:sz w:val="24"/>
              <w:szCs w:val="24"/>
              <w:lang w:eastAsia="ro-RO"/>
            </w:rPr>
          </w:pPr>
          <w:r w:rsidRPr="005E209E">
            <w:rPr>
              <w:rFonts w:ascii="Arial" w:hAnsi="Arial" w:cs="Arial"/>
              <w:sz w:val="24"/>
              <w:szCs w:val="24"/>
              <w:lang w:eastAsia="ro-RO"/>
            </w:rPr>
            <w:t>Deşeurile rezultate în timpul executării lucrărilor de construcţie vor fi depozitate temporar pe</w:t>
          </w:r>
        </w:p>
        <w:p w:rsidR="005E209E" w:rsidRPr="005E209E" w:rsidRDefault="005E209E" w:rsidP="005E209E">
          <w:pPr>
            <w:autoSpaceDE w:val="0"/>
            <w:autoSpaceDN w:val="0"/>
            <w:adjustRightInd w:val="0"/>
            <w:spacing w:after="0" w:line="240" w:lineRule="auto"/>
            <w:rPr>
              <w:rFonts w:ascii="Arial" w:hAnsi="Arial" w:cs="Arial"/>
              <w:sz w:val="24"/>
              <w:szCs w:val="24"/>
              <w:lang w:eastAsia="ro-RO"/>
            </w:rPr>
          </w:pPr>
          <w:r w:rsidRPr="005E209E">
            <w:rPr>
              <w:rFonts w:ascii="Arial" w:hAnsi="Arial" w:cs="Arial"/>
              <w:sz w:val="24"/>
              <w:szCs w:val="24"/>
              <w:lang w:eastAsia="ro-RO"/>
            </w:rPr>
            <w:t xml:space="preserve">terenul proprietarului şi </w:t>
          </w:r>
          <w:r w:rsidR="004D63A1">
            <w:rPr>
              <w:rFonts w:ascii="Arial" w:hAnsi="Arial" w:cs="Arial"/>
              <w:sz w:val="24"/>
              <w:szCs w:val="24"/>
              <w:lang w:eastAsia="ro-RO"/>
            </w:rPr>
            <w:t xml:space="preserve">predate </w:t>
          </w:r>
          <w:r w:rsidR="000A21D8">
            <w:rPr>
              <w:rFonts w:ascii="Arial" w:hAnsi="Arial" w:cs="Arial"/>
              <w:sz w:val="24"/>
              <w:szCs w:val="24"/>
              <w:lang w:eastAsia="ro-RO"/>
            </w:rPr>
            <w:t xml:space="preserve">operatorilor economici </w:t>
          </w:r>
          <w:r>
            <w:rPr>
              <w:rFonts w:ascii="Arial" w:hAnsi="Arial" w:cs="Arial"/>
              <w:sz w:val="24"/>
              <w:szCs w:val="24"/>
              <w:lang w:eastAsia="ro-RO"/>
            </w:rPr>
            <w:t>.</w:t>
          </w:r>
        </w:p>
        <w:p w:rsidR="00181870" w:rsidRPr="00670566" w:rsidRDefault="00181870" w:rsidP="005E209E">
          <w:pPr>
            <w:spacing w:after="0" w:line="240" w:lineRule="auto"/>
            <w:ind w:right="51" w:firstLine="720"/>
            <w:jc w:val="both"/>
            <w:rPr>
              <w:rFonts w:ascii="Arial" w:eastAsia="Times New Roman" w:hAnsi="Arial" w:cs="Arial"/>
              <w:sz w:val="24"/>
              <w:szCs w:val="24"/>
              <w:lang w:val="ro-RO" w:bidi="hi-IN"/>
            </w:rPr>
          </w:pPr>
          <w:r w:rsidRPr="00670566">
            <w:rPr>
              <w:rFonts w:ascii="Arial" w:eastAsia="Times New Roman" w:hAnsi="Arial" w:cs="Arial"/>
              <w:sz w:val="24"/>
              <w:szCs w:val="24"/>
              <w:lang w:val="ro-RO" w:bidi="hi-IN"/>
            </w:rPr>
            <w:t>e. Emisii poluante, inclusiv zgomotul şi alte surse de disconfort:</w:t>
          </w:r>
        </w:p>
        <w:p w:rsidR="00181870" w:rsidRPr="00DE4B78" w:rsidRDefault="00181870" w:rsidP="00181870">
          <w:pPr>
            <w:pStyle w:val="Corptext"/>
            <w:rPr>
              <w:rFonts w:cs="Arial"/>
            </w:rPr>
          </w:pPr>
          <w:r w:rsidRPr="00DE4B78">
            <w:rPr>
              <w:rFonts w:cs="Arial"/>
            </w:rPr>
            <w:t xml:space="preserve">În timpul construcţiei: </w:t>
          </w:r>
        </w:p>
        <w:p w:rsidR="00181870" w:rsidRPr="00DE4B78" w:rsidRDefault="00181870" w:rsidP="00181870">
          <w:pPr>
            <w:pStyle w:val="Corptext"/>
            <w:rPr>
              <w:rFonts w:cs="Arial"/>
              <w:lang w:val="fr-FR"/>
            </w:rPr>
          </w:pPr>
          <w:r w:rsidRPr="00DE4B78">
            <w:rPr>
              <w:rFonts w:cs="Arial"/>
            </w:rPr>
            <w:t xml:space="preserve">             </w:t>
          </w:r>
          <w:r w:rsidRPr="00DE4B78">
            <w:rPr>
              <w:rFonts w:cs="Arial"/>
              <w:lang w:val="fr-FR"/>
            </w:rPr>
            <w:t>-</w:t>
          </w:r>
          <w:r w:rsidRPr="00DE4B78">
            <w:rPr>
              <w:rFonts w:cs="Arial"/>
              <w:i/>
              <w:lang w:val="fr-FR"/>
            </w:rPr>
            <w:t>emisii în aer</w:t>
          </w:r>
          <w:r w:rsidRPr="00DE4B78">
            <w:rPr>
              <w:rFonts w:cs="Arial"/>
              <w:lang w:val="fr-FR"/>
            </w:rPr>
            <w:t xml:space="preserve">: </w:t>
          </w:r>
          <w:r w:rsidRPr="00DE4B78">
            <w:rPr>
              <w:rFonts w:cs="Arial"/>
              <w:lang w:val="fr-FR"/>
            </w:rPr>
            <w:tab/>
            <w:t xml:space="preserve">- emisii de gaze de eşapament şi utilaje - aceste emisii vor fi doar temporare </w:t>
          </w:r>
        </w:p>
        <w:p w:rsidR="00181870" w:rsidRPr="00DE4B78" w:rsidRDefault="00181870" w:rsidP="00181870">
          <w:pPr>
            <w:pStyle w:val="Corptext"/>
            <w:rPr>
              <w:rFonts w:cs="Arial"/>
              <w:lang w:val="fr-FR"/>
            </w:rPr>
          </w:pPr>
          <w:r w:rsidRPr="00DE4B78">
            <w:rPr>
              <w:rFonts w:cs="Arial"/>
              <w:lang w:val="fr-FR"/>
            </w:rPr>
            <w:tab/>
          </w:r>
          <w:r w:rsidRPr="00DE4B78">
            <w:rPr>
              <w:rFonts w:cs="Arial"/>
              <w:lang w:val="fr-FR"/>
            </w:rPr>
            <w:tab/>
          </w:r>
          <w:r w:rsidRPr="00DE4B78">
            <w:rPr>
              <w:rFonts w:cs="Arial"/>
              <w:lang w:val="fr-FR"/>
            </w:rPr>
            <w:tab/>
          </w:r>
          <w:r w:rsidRPr="00DE4B78">
            <w:rPr>
              <w:rFonts w:cs="Arial"/>
              <w:lang w:val="fr-FR"/>
            </w:rPr>
            <w:tab/>
            <w:t>-emisii de la manipularea materialelor-emisii temporare,</w:t>
          </w:r>
        </w:p>
        <w:p w:rsidR="00181870" w:rsidRPr="00DE4B78" w:rsidRDefault="00181870" w:rsidP="00181870">
          <w:pPr>
            <w:pStyle w:val="Indentcorptext"/>
            <w:spacing w:after="0" w:line="240" w:lineRule="auto"/>
            <w:ind w:left="0" w:right="-1080" w:firstLine="720"/>
            <w:jc w:val="both"/>
            <w:rPr>
              <w:rFonts w:ascii="Arial" w:hAnsi="Arial" w:cs="Arial"/>
              <w:i/>
              <w:sz w:val="24"/>
              <w:szCs w:val="24"/>
              <w:lang w:val="fr-FR"/>
            </w:rPr>
          </w:pPr>
          <w:r w:rsidRPr="00DE4B78">
            <w:rPr>
              <w:rFonts w:ascii="Arial" w:hAnsi="Arial" w:cs="Arial"/>
              <w:i/>
              <w:sz w:val="24"/>
              <w:szCs w:val="24"/>
              <w:lang w:val="fr-FR"/>
            </w:rPr>
            <w:t>-emisii în apă:</w:t>
          </w:r>
        </w:p>
        <w:p w:rsidR="00B74B58" w:rsidRDefault="00181870" w:rsidP="00B74B58">
          <w:pPr>
            <w:autoSpaceDE w:val="0"/>
            <w:autoSpaceDN w:val="0"/>
            <w:adjustRightInd w:val="0"/>
            <w:spacing w:after="0" w:line="240" w:lineRule="auto"/>
            <w:rPr>
              <w:rFonts w:ascii="Arial" w:hAnsi="Arial" w:cs="Arial"/>
              <w:i/>
              <w:sz w:val="24"/>
              <w:szCs w:val="24"/>
              <w:lang w:val="fr-FR"/>
            </w:rPr>
          </w:pPr>
          <w:r w:rsidRPr="00DE4B78">
            <w:rPr>
              <w:rFonts w:ascii="Arial" w:hAnsi="Arial" w:cs="Arial"/>
              <w:i/>
              <w:sz w:val="24"/>
              <w:szCs w:val="24"/>
              <w:lang w:val="fr-FR"/>
            </w:rPr>
            <w:tab/>
          </w:r>
          <w:r w:rsidR="00B74B58">
            <w:rPr>
              <w:rFonts w:ascii="Arial" w:hAnsi="Arial" w:cs="Arial"/>
              <w:i/>
              <w:sz w:val="24"/>
              <w:szCs w:val="24"/>
              <w:lang w:val="fr-FR"/>
            </w:rPr>
            <w:tab/>
          </w:r>
          <w:r w:rsidR="00B74B58">
            <w:rPr>
              <w:rFonts w:ascii="Arial" w:hAnsi="Arial" w:cs="Arial"/>
              <w:i/>
              <w:sz w:val="24"/>
              <w:szCs w:val="24"/>
              <w:lang w:val="fr-FR"/>
            </w:rPr>
            <w:tab/>
          </w:r>
          <w:r w:rsidR="00B74B58">
            <w:rPr>
              <w:rFonts w:ascii="Arial" w:hAnsi="Arial" w:cs="Arial"/>
              <w:i/>
              <w:sz w:val="24"/>
              <w:szCs w:val="24"/>
              <w:lang w:val="fr-FR"/>
            </w:rPr>
            <w:tab/>
            <w:t>-</w:t>
          </w:r>
          <w:r w:rsidR="00B74B58" w:rsidRPr="00B74B58">
            <w:rPr>
              <w:rFonts w:ascii="Arial" w:hAnsi="Arial" w:cs="Arial"/>
              <w:i/>
              <w:sz w:val="24"/>
              <w:szCs w:val="24"/>
              <w:lang w:val="fr-FR"/>
            </w:rPr>
            <w:t>Evacuarea apelor uzate: apele uzate fecaloid-menajere, apele uzate tehnologice colectate</w:t>
          </w:r>
          <w:r w:rsidR="00B74B58">
            <w:rPr>
              <w:rFonts w:ascii="Arial" w:hAnsi="Arial" w:cs="Arial"/>
              <w:i/>
              <w:sz w:val="24"/>
              <w:szCs w:val="24"/>
              <w:lang w:val="fr-FR"/>
            </w:rPr>
            <w:t xml:space="preserve"> </w:t>
          </w:r>
          <w:r w:rsidR="00B74B58" w:rsidRPr="00B74B58">
            <w:rPr>
              <w:rFonts w:ascii="Arial" w:hAnsi="Arial" w:cs="Arial"/>
              <w:i/>
              <w:sz w:val="24"/>
              <w:szCs w:val="24"/>
              <w:lang w:val="fr-FR"/>
            </w:rPr>
            <w:t>din spaţiul de producţie şi apele uzate tehnologice rezultate de la spălătoria auto (după</w:t>
          </w:r>
          <w:r w:rsidR="00B74B58">
            <w:rPr>
              <w:rFonts w:ascii="Arial" w:hAnsi="Arial" w:cs="Arial"/>
              <w:i/>
              <w:sz w:val="24"/>
              <w:szCs w:val="24"/>
              <w:lang w:val="fr-FR"/>
            </w:rPr>
            <w:t xml:space="preserve"> </w:t>
          </w:r>
          <w:r w:rsidR="00B74B58" w:rsidRPr="00B74B58">
            <w:rPr>
              <w:rFonts w:ascii="Arial" w:hAnsi="Arial" w:cs="Arial"/>
              <w:i/>
              <w:sz w:val="24"/>
              <w:szCs w:val="24"/>
              <w:lang w:val="fr-FR"/>
            </w:rPr>
            <w:t>trecerea prealabilă printr-un desnisipator şi separator de produse petroliere echipat cu filtru</w:t>
          </w:r>
          <w:r w:rsidR="00B74B58">
            <w:rPr>
              <w:rFonts w:ascii="Arial" w:hAnsi="Arial" w:cs="Arial"/>
              <w:i/>
              <w:sz w:val="24"/>
              <w:szCs w:val="24"/>
              <w:lang w:val="fr-FR"/>
            </w:rPr>
            <w:t xml:space="preserve"> </w:t>
          </w:r>
          <w:r w:rsidR="00B74B58" w:rsidRPr="00B74B58">
            <w:rPr>
              <w:rFonts w:ascii="Arial" w:hAnsi="Arial" w:cs="Arial"/>
              <w:i/>
              <w:sz w:val="24"/>
              <w:szCs w:val="24"/>
              <w:lang w:val="fr-FR"/>
            </w:rPr>
            <w:t>coalescent şi capcană de nămol) sunt dirijate prin reţeaua internă de canalizare spre staţia</w:t>
          </w:r>
          <w:r w:rsidR="00B74B58">
            <w:rPr>
              <w:rFonts w:ascii="Arial" w:hAnsi="Arial" w:cs="Arial"/>
              <w:i/>
              <w:sz w:val="24"/>
              <w:szCs w:val="24"/>
              <w:lang w:val="fr-FR"/>
            </w:rPr>
            <w:t xml:space="preserve"> </w:t>
          </w:r>
          <w:r w:rsidR="00B74B58" w:rsidRPr="00B74B58">
            <w:rPr>
              <w:rFonts w:ascii="Arial" w:hAnsi="Arial" w:cs="Arial"/>
              <w:i/>
              <w:sz w:val="24"/>
              <w:szCs w:val="24"/>
              <w:lang w:val="fr-FR"/>
            </w:rPr>
            <w:t>de preepurare proprie, formată din mai multe compartimente executate din pereţi de beton</w:t>
          </w:r>
          <w:r w:rsidR="00B74B58">
            <w:rPr>
              <w:rFonts w:ascii="Arial" w:hAnsi="Arial" w:cs="Arial"/>
              <w:i/>
              <w:sz w:val="24"/>
              <w:szCs w:val="24"/>
              <w:lang w:val="fr-FR"/>
            </w:rPr>
            <w:t xml:space="preserve"> </w:t>
          </w:r>
          <w:r w:rsidR="00B74B58" w:rsidRPr="00B74B58">
            <w:rPr>
              <w:rFonts w:ascii="Arial" w:hAnsi="Arial" w:cs="Arial"/>
              <w:i/>
              <w:sz w:val="24"/>
              <w:szCs w:val="24"/>
              <w:lang w:val="fr-FR"/>
            </w:rPr>
            <w:t>armat impermeabilizate, semiîngropate. Corpul de bazine are 18,20 m lungime şi 8,50 m</w:t>
          </w:r>
          <w:r w:rsidR="00B74B58">
            <w:rPr>
              <w:rFonts w:ascii="Arial" w:hAnsi="Arial" w:cs="Arial"/>
              <w:i/>
              <w:sz w:val="24"/>
              <w:szCs w:val="24"/>
              <w:lang w:val="fr-FR"/>
            </w:rPr>
            <w:t xml:space="preserve"> </w:t>
          </w:r>
          <w:r w:rsidR="00B74B58" w:rsidRPr="00B74B58">
            <w:rPr>
              <w:rFonts w:ascii="Arial" w:hAnsi="Arial" w:cs="Arial"/>
              <w:i/>
              <w:sz w:val="24"/>
              <w:szCs w:val="24"/>
              <w:lang w:val="fr-FR"/>
            </w:rPr>
            <w:t>lăţime, fiind îngropate în pământ la 1,65 m, debitul zilnic maxim Q=100 mc/zi.</w:t>
          </w:r>
          <w:r w:rsidR="00B74B58">
            <w:rPr>
              <w:rFonts w:ascii="Arial" w:hAnsi="Arial" w:cs="Arial"/>
              <w:i/>
              <w:sz w:val="24"/>
              <w:szCs w:val="24"/>
              <w:lang w:val="fr-FR"/>
            </w:rPr>
            <w:t xml:space="preserve"> </w:t>
          </w:r>
          <w:r w:rsidR="00B74B58" w:rsidRPr="00B74B58">
            <w:rPr>
              <w:rFonts w:ascii="Arial" w:hAnsi="Arial" w:cs="Arial"/>
              <w:i/>
              <w:sz w:val="24"/>
              <w:szCs w:val="24"/>
              <w:lang w:val="fr-FR"/>
            </w:rPr>
            <w:t>Apele uzate preepurate sunt evacuate în canalizarea menajeră a localităţii</w:t>
          </w:r>
        </w:p>
        <w:p w:rsidR="00181870" w:rsidRPr="000D26CA" w:rsidRDefault="00181870" w:rsidP="00B74B58">
          <w:pPr>
            <w:pStyle w:val="Indentcorptext"/>
            <w:spacing w:after="0" w:line="240" w:lineRule="auto"/>
            <w:ind w:left="0" w:right="-91" w:firstLine="720"/>
            <w:jc w:val="both"/>
            <w:rPr>
              <w:rFonts w:ascii="Arial" w:hAnsi="Arial" w:cs="Arial"/>
              <w:sz w:val="24"/>
              <w:szCs w:val="24"/>
              <w:lang w:val="fr-FR"/>
            </w:rPr>
          </w:pPr>
          <w:r w:rsidRPr="00B74B58">
            <w:rPr>
              <w:rFonts w:ascii="Arial" w:hAnsi="Arial" w:cs="Arial"/>
              <w:i/>
              <w:sz w:val="24"/>
              <w:szCs w:val="24"/>
              <w:lang w:val="fr-FR"/>
            </w:rPr>
            <w:t>-zgomot</w:t>
          </w:r>
          <w:r w:rsidRPr="000D26CA">
            <w:rPr>
              <w:rFonts w:ascii="Arial" w:hAnsi="Arial" w:cs="Arial"/>
              <w:sz w:val="24"/>
              <w:szCs w:val="24"/>
              <w:lang w:val="fr-FR"/>
            </w:rPr>
            <w:t xml:space="preserve"> -</w:t>
          </w:r>
          <w:r w:rsidR="00B74B58">
            <w:rPr>
              <w:rFonts w:ascii="Arial" w:hAnsi="Arial" w:cs="Arial"/>
              <w:sz w:val="24"/>
              <w:szCs w:val="24"/>
              <w:lang w:val="fr-FR"/>
            </w:rPr>
            <w:t xml:space="preserve"> </w:t>
          </w:r>
          <w:r w:rsidRPr="000D26CA">
            <w:rPr>
              <w:rFonts w:ascii="Arial" w:hAnsi="Arial" w:cs="Arial"/>
              <w:sz w:val="24"/>
              <w:szCs w:val="24"/>
              <w:lang w:val="fr-FR"/>
            </w:rPr>
            <w:t>generat de utilaje se vor resimţi pe perioade scurte de timp, execuţia lucrărilor se vor efectua numai în timpul zilei</w:t>
          </w:r>
        </w:p>
        <w:p w:rsidR="00181870" w:rsidRPr="00AD6F98" w:rsidRDefault="00181870" w:rsidP="00AD6F98">
          <w:pPr>
            <w:autoSpaceDE w:val="0"/>
            <w:autoSpaceDN w:val="0"/>
            <w:adjustRightInd w:val="0"/>
            <w:spacing w:after="0" w:line="240" w:lineRule="auto"/>
            <w:rPr>
              <w:rFonts w:ascii="Arial" w:hAnsi="Arial" w:cs="Arial"/>
              <w:sz w:val="24"/>
              <w:szCs w:val="24"/>
              <w:lang w:eastAsia="ro-RO"/>
            </w:rPr>
          </w:pPr>
          <w:r w:rsidRPr="009D0F90">
            <w:rPr>
              <w:rFonts w:ascii="Arial" w:eastAsia="Times New Roman" w:hAnsi="Arial" w:cs="Arial"/>
              <w:sz w:val="24"/>
              <w:szCs w:val="24"/>
              <w:lang w:val="ro-RO" w:bidi="hi-IN"/>
            </w:rPr>
            <w:t xml:space="preserve">f. </w:t>
          </w:r>
          <w:r w:rsidRPr="009D0F90">
            <w:rPr>
              <w:rFonts w:ascii="Garamond" w:eastAsia="Times New Roman" w:hAnsi="Garamond"/>
              <w:sz w:val="28"/>
              <w:szCs w:val="28"/>
              <w:lang w:val="ro-RO" w:bidi="hi-IN"/>
            </w:rPr>
            <w:t>Riscul de accident</w:t>
          </w:r>
          <w:r w:rsidRPr="00E407AF">
            <w:rPr>
              <w:rFonts w:ascii="Garamond" w:eastAsia="Times New Roman" w:hAnsi="Garamond"/>
              <w:sz w:val="28"/>
              <w:szCs w:val="28"/>
              <w:lang w:val="ro-RO" w:bidi="hi-IN"/>
            </w:rPr>
            <w:t>, ţinându-se seama în special de substanţele şi de tehnologie utilizate:</w:t>
          </w:r>
          <w:r w:rsidRPr="00E407AF">
            <w:rPr>
              <w:rFonts w:ascii="Garamond" w:eastAsia="Times New Roman" w:hAnsi="Garamond"/>
              <w:i/>
              <w:sz w:val="28"/>
              <w:szCs w:val="28"/>
              <w:lang w:val="ro-RO" w:bidi="hi-IN"/>
            </w:rPr>
            <w:t xml:space="preserve"> </w:t>
          </w:r>
          <w:r w:rsidRPr="00E407AF">
            <w:rPr>
              <w:rFonts w:ascii="Arial" w:eastAsia="Times New Roman" w:hAnsi="Arial" w:cs="Arial"/>
              <w:sz w:val="24"/>
              <w:szCs w:val="24"/>
              <w:lang w:val="ro-RO" w:bidi="hi-IN"/>
            </w:rPr>
            <w:t xml:space="preserve">- </w:t>
          </w:r>
          <w:r w:rsidR="00AD6F98" w:rsidRPr="00AD6F98">
            <w:rPr>
              <w:rFonts w:ascii="Arial" w:hAnsi="Arial" w:cs="Arial"/>
              <w:sz w:val="24"/>
              <w:szCs w:val="24"/>
              <w:lang w:eastAsia="ro-RO"/>
            </w:rPr>
            <w:t>Agregatele frigorifice noi vor funcţiona cu agent de tip 449A estimându-se o cantitate de aprox. 445 kg.</w:t>
          </w:r>
          <w:r w:rsidR="00AD6F98">
            <w:rPr>
              <w:rFonts w:ascii="Arial" w:hAnsi="Arial" w:cs="Arial"/>
              <w:sz w:val="24"/>
              <w:szCs w:val="24"/>
              <w:lang w:eastAsia="ro-RO"/>
            </w:rPr>
            <w:t xml:space="preserve"> </w:t>
          </w:r>
          <w:r w:rsidR="00AD6F98" w:rsidRPr="00AD6F98">
            <w:rPr>
              <w:rFonts w:ascii="Arial" w:hAnsi="Arial" w:cs="Arial"/>
              <w:sz w:val="24"/>
              <w:szCs w:val="24"/>
              <w:lang w:eastAsia="ro-RO"/>
            </w:rPr>
            <w:t>Agenţii frigorifici din agregatele frigorifice sunt înlocuinţi, completaţi de personal specializat în</w:t>
          </w:r>
          <w:r w:rsidR="00AD6F98">
            <w:rPr>
              <w:rFonts w:ascii="Arial" w:hAnsi="Arial" w:cs="Arial"/>
              <w:sz w:val="24"/>
              <w:szCs w:val="24"/>
              <w:lang w:eastAsia="ro-RO"/>
            </w:rPr>
            <w:t xml:space="preserve"> </w:t>
          </w:r>
          <w:r w:rsidR="00AD6F98" w:rsidRPr="00AD6F98">
            <w:rPr>
              <w:rFonts w:ascii="Arial" w:hAnsi="Arial" w:cs="Arial"/>
              <w:sz w:val="24"/>
              <w:szCs w:val="24"/>
              <w:lang w:eastAsia="ro-RO"/>
            </w:rPr>
            <w:t>baza unui contract de mentenanţă instalaţii frigorifice.</w:t>
          </w:r>
        </w:p>
        <w:p w:rsidR="00181870" w:rsidRPr="00E407AF" w:rsidRDefault="00181870" w:rsidP="00181870">
          <w:pPr>
            <w:spacing w:after="0" w:line="240" w:lineRule="auto"/>
            <w:ind w:left="357" w:right="-1080"/>
            <w:jc w:val="both"/>
            <w:rPr>
              <w:rFonts w:ascii="Garamond" w:eastAsia="Times New Roman" w:hAnsi="Garamond" w:cs="Tahoma"/>
              <w:sz w:val="28"/>
              <w:szCs w:val="28"/>
              <w:lang w:val="ro-RO" w:bidi="hi-IN"/>
            </w:rPr>
          </w:pPr>
          <w:r w:rsidRPr="00E407AF">
            <w:rPr>
              <w:rFonts w:ascii="Garamond" w:eastAsia="Times New Roman" w:hAnsi="Garamond" w:cs="Tahoma"/>
              <w:sz w:val="28"/>
              <w:szCs w:val="28"/>
              <w:lang w:val="ro-RO" w:bidi="hi-IN"/>
            </w:rPr>
            <w:tab/>
          </w:r>
          <w:r w:rsidRPr="00E407AF">
            <w:rPr>
              <w:rFonts w:ascii="Garamond" w:eastAsia="Times New Roman" w:hAnsi="Garamond" w:cs="Tahoma"/>
              <w:b/>
              <w:sz w:val="28"/>
              <w:szCs w:val="28"/>
              <w:lang w:val="ro-RO" w:bidi="hi-IN"/>
            </w:rPr>
            <w:t>2</w:t>
          </w:r>
          <w:r w:rsidRPr="00E407AF">
            <w:rPr>
              <w:rFonts w:ascii="Garamond" w:eastAsia="Times New Roman" w:hAnsi="Garamond" w:cs="Tahoma"/>
              <w:sz w:val="28"/>
              <w:szCs w:val="28"/>
              <w:lang w:val="ro-RO" w:bidi="hi-IN"/>
            </w:rPr>
            <w:t xml:space="preserve">. </w:t>
          </w:r>
          <w:r w:rsidRPr="00E407AF">
            <w:rPr>
              <w:rFonts w:ascii="Garamond" w:eastAsia="Times New Roman" w:hAnsi="Garamond" w:cs="Tahoma"/>
              <w:b/>
              <w:bCs/>
              <w:sz w:val="28"/>
              <w:szCs w:val="28"/>
              <w:lang w:val="ro-RO" w:bidi="hi-IN"/>
            </w:rPr>
            <w:t>Localizarea proiectului</w:t>
          </w:r>
          <w:r w:rsidRPr="00E407AF">
            <w:rPr>
              <w:rFonts w:ascii="Garamond" w:eastAsia="Times New Roman" w:hAnsi="Garamond" w:cs="Tahoma"/>
              <w:sz w:val="28"/>
              <w:szCs w:val="28"/>
              <w:lang w:val="ro-RO" w:bidi="hi-IN"/>
            </w:rPr>
            <w:t xml:space="preserve">: </w:t>
          </w:r>
        </w:p>
        <w:p w:rsidR="00181870" w:rsidRPr="00E407AF" w:rsidRDefault="00181870" w:rsidP="00181870">
          <w:pPr>
            <w:spacing w:after="0" w:line="240" w:lineRule="auto"/>
            <w:ind w:right="51"/>
            <w:jc w:val="both"/>
            <w:rPr>
              <w:rFonts w:ascii="Arial" w:eastAsia="Times New Roman" w:hAnsi="Arial" w:cs="Arial"/>
              <w:i/>
              <w:sz w:val="24"/>
              <w:szCs w:val="24"/>
              <w:lang w:val="ro-RO" w:bidi="hi-IN"/>
            </w:rPr>
          </w:pPr>
          <w:r w:rsidRPr="00E407AF">
            <w:rPr>
              <w:rFonts w:ascii="Garamond" w:eastAsia="Times New Roman" w:hAnsi="Garamond" w:cs="Tahoma"/>
              <w:bCs/>
              <w:sz w:val="28"/>
              <w:szCs w:val="28"/>
              <w:lang w:val="ro-RO" w:bidi="hi-IN"/>
            </w:rPr>
            <w:lastRenderedPageBreak/>
            <w:t>2</w:t>
          </w:r>
          <w:r w:rsidRPr="00E407AF">
            <w:rPr>
              <w:rFonts w:ascii="Garamond" w:eastAsia="Times New Roman" w:hAnsi="Garamond" w:cs="Tahoma"/>
              <w:sz w:val="28"/>
              <w:szCs w:val="28"/>
              <w:lang w:val="ro-RO" w:bidi="hi-IN"/>
            </w:rPr>
            <w:t>.1.utilizarea existentă a terenului:</w:t>
          </w:r>
          <w:r w:rsidRPr="00E407AF">
            <w:rPr>
              <w:rFonts w:ascii="Garamond" w:eastAsia="Times New Roman" w:hAnsi="Garamond" w:cs="Tahoma"/>
              <w:i/>
              <w:sz w:val="28"/>
              <w:szCs w:val="28"/>
              <w:lang w:val="ro-RO" w:bidi="hi-IN"/>
            </w:rPr>
            <w:t xml:space="preserve">- </w:t>
          </w:r>
          <w:r w:rsidRPr="000D3EC0">
            <w:rPr>
              <w:rFonts w:ascii="Arial" w:eastAsia="Times New Roman" w:hAnsi="Arial" w:cs="Arial"/>
              <w:sz w:val="24"/>
              <w:szCs w:val="24"/>
              <w:lang w:val="ro-RO" w:bidi="hi-IN"/>
            </w:rPr>
            <w:t xml:space="preserve">Terenul se află în intravilanul municipiului </w:t>
          </w:r>
          <w:r w:rsidR="00AD6F98">
            <w:rPr>
              <w:rFonts w:ascii="Arial" w:eastAsia="Times New Roman" w:hAnsi="Arial" w:cs="Arial"/>
              <w:sz w:val="24"/>
              <w:szCs w:val="24"/>
              <w:lang w:val="ro-RO" w:bidi="hi-IN"/>
            </w:rPr>
            <w:t>Gheorgheni</w:t>
          </w:r>
          <w:r w:rsidRPr="000D3EC0">
            <w:rPr>
              <w:rFonts w:ascii="Arial" w:eastAsia="Times New Roman" w:hAnsi="Arial" w:cs="Arial"/>
              <w:sz w:val="24"/>
              <w:szCs w:val="24"/>
              <w:lang w:val="ro-RO" w:bidi="hi-IN"/>
            </w:rPr>
            <w:t xml:space="preserve">, teren </w:t>
          </w:r>
          <w:r w:rsidR="00AD6F98">
            <w:rPr>
              <w:rFonts w:ascii="Arial" w:eastAsia="Times New Roman" w:hAnsi="Arial" w:cs="Arial"/>
              <w:sz w:val="24"/>
              <w:szCs w:val="24"/>
              <w:lang w:val="ro-RO" w:bidi="hi-IN"/>
            </w:rPr>
            <w:t>clădit, pe care sunt desfășurate activități economice</w:t>
          </w:r>
          <w:r w:rsidRPr="000D3EC0">
            <w:rPr>
              <w:rFonts w:ascii="Arial" w:eastAsia="Times New Roman" w:hAnsi="Arial" w:cs="Arial"/>
              <w:sz w:val="24"/>
              <w:szCs w:val="24"/>
              <w:lang w:val="ro-RO" w:bidi="hi-IN"/>
            </w:rPr>
            <w:t xml:space="preserve"> (conform Certificatului de Urbanism nr. </w:t>
          </w:r>
          <w:r w:rsidR="00AD6F98">
            <w:rPr>
              <w:rFonts w:ascii="Arial" w:eastAsia="Times New Roman" w:hAnsi="Arial" w:cs="Arial"/>
              <w:sz w:val="24"/>
              <w:szCs w:val="24"/>
              <w:lang w:val="ro-RO" w:bidi="hi-IN"/>
            </w:rPr>
            <w:t>167</w:t>
          </w:r>
          <w:r w:rsidRPr="000D3EC0">
            <w:rPr>
              <w:rFonts w:ascii="Arial" w:eastAsia="Times New Roman" w:hAnsi="Arial" w:cs="Arial"/>
              <w:sz w:val="24"/>
              <w:szCs w:val="24"/>
              <w:lang w:val="ro-RO" w:bidi="hi-IN"/>
            </w:rPr>
            <w:t>/</w:t>
          </w:r>
          <w:r w:rsidR="00AD6F98">
            <w:rPr>
              <w:rFonts w:ascii="Arial" w:eastAsia="Times New Roman" w:hAnsi="Arial" w:cs="Arial"/>
              <w:sz w:val="24"/>
              <w:szCs w:val="24"/>
              <w:lang w:val="ro-RO" w:bidi="hi-IN"/>
            </w:rPr>
            <w:t>01</w:t>
          </w:r>
          <w:r w:rsidRPr="000D3EC0">
            <w:rPr>
              <w:rFonts w:ascii="Arial" w:eastAsia="Times New Roman" w:hAnsi="Arial" w:cs="Arial"/>
              <w:sz w:val="24"/>
              <w:szCs w:val="24"/>
              <w:lang w:val="ro-RO" w:bidi="hi-IN"/>
            </w:rPr>
            <w:t>.</w:t>
          </w:r>
          <w:r w:rsidR="00AD6F98">
            <w:rPr>
              <w:rFonts w:ascii="Arial" w:eastAsia="Times New Roman" w:hAnsi="Arial" w:cs="Arial"/>
              <w:sz w:val="24"/>
              <w:szCs w:val="24"/>
              <w:lang w:val="ro-RO" w:bidi="hi-IN"/>
            </w:rPr>
            <w:t>09</w:t>
          </w:r>
          <w:r w:rsidRPr="000D3EC0">
            <w:rPr>
              <w:rFonts w:ascii="Arial" w:eastAsia="Times New Roman" w:hAnsi="Arial" w:cs="Arial"/>
              <w:sz w:val="24"/>
              <w:szCs w:val="24"/>
              <w:lang w:val="ro-RO" w:bidi="hi-IN"/>
            </w:rPr>
            <w:t xml:space="preserve">.2017 emis de Municipiul </w:t>
          </w:r>
          <w:r w:rsidR="00AD6F98">
            <w:rPr>
              <w:rFonts w:ascii="Arial" w:eastAsia="Times New Roman" w:hAnsi="Arial" w:cs="Arial"/>
              <w:sz w:val="24"/>
              <w:szCs w:val="24"/>
              <w:lang w:val="ro-RO" w:bidi="hi-IN"/>
            </w:rPr>
            <w:t>Gheorgheni</w:t>
          </w:r>
          <w:r w:rsidRPr="000D3EC0">
            <w:rPr>
              <w:rFonts w:ascii="Arial" w:eastAsia="Times New Roman" w:hAnsi="Arial" w:cs="Arial"/>
              <w:sz w:val="24"/>
              <w:szCs w:val="24"/>
              <w:lang w:val="ro-RO" w:bidi="hi-IN"/>
            </w:rPr>
            <w:t>).</w:t>
          </w:r>
        </w:p>
        <w:p w:rsidR="00181870" w:rsidRPr="00E407AF" w:rsidRDefault="00181870" w:rsidP="00181870">
          <w:pPr>
            <w:spacing w:after="0" w:line="240" w:lineRule="auto"/>
            <w:ind w:right="51"/>
            <w:jc w:val="both"/>
            <w:rPr>
              <w:rFonts w:ascii="Garamond" w:eastAsia="Times New Roman" w:hAnsi="Garamond"/>
              <w:i/>
              <w:sz w:val="28"/>
              <w:szCs w:val="28"/>
              <w:lang w:val="ro-RO" w:bidi="hi-IN"/>
            </w:rPr>
          </w:pPr>
          <w:r w:rsidRPr="00E407AF">
            <w:rPr>
              <w:rFonts w:ascii="Garamond" w:eastAsia="Times New Roman" w:hAnsi="Garamond" w:cs="Tahoma"/>
              <w:sz w:val="28"/>
              <w:szCs w:val="28"/>
              <w:lang w:val="ro-RO" w:bidi="hi-IN"/>
            </w:rPr>
            <w:t>2.2.relativa abundenţă a resurselor naturale din zonă, calitatea şi capacitatea regenerativă a acestora</w:t>
          </w:r>
          <w:r w:rsidRPr="000D3EC0">
            <w:rPr>
              <w:rFonts w:ascii="Arial" w:eastAsia="Times New Roman" w:hAnsi="Arial" w:cs="Arial"/>
              <w:sz w:val="24"/>
              <w:szCs w:val="24"/>
              <w:lang w:val="ro-RO" w:bidi="hi-IN"/>
            </w:rPr>
            <w:t>:- nu este cazul.</w:t>
          </w:r>
        </w:p>
        <w:p w:rsidR="00181870" w:rsidRPr="00E407AF" w:rsidRDefault="00181870" w:rsidP="00181870">
          <w:pPr>
            <w:spacing w:after="0" w:line="240" w:lineRule="auto"/>
            <w:ind w:right="-1080"/>
            <w:jc w:val="both"/>
            <w:rPr>
              <w:rFonts w:ascii="Garamond" w:eastAsia="Times New Roman" w:hAnsi="Garamond"/>
              <w:sz w:val="28"/>
              <w:szCs w:val="28"/>
              <w:lang w:val="ro-RO" w:bidi="hi-IN"/>
            </w:rPr>
          </w:pPr>
          <w:r w:rsidRPr="00E407AF">
            <w:rPr>
              <w:rFonts w:ascii="Garamond" w:eastAsia="Times New Roman" w:hAnsi="Garamond"/>
              <w:sz w:val="28"/>
              <w:szCs w:val="28"/>
              <w:lang w:val="ro-RO" w:bidi="hi-IN"/>
            </w:rPr>
            <w:t>2.3.capacitatea de absorbţie a mediului:</w:t>
          </w:r>
        </w:p>
        <w:p w:rsidR="00181870" w:rsidRPr="00E407AF" w:rsidRDefault="00181870" w:rsidP="00181870">
          <w:pPr>
            <w:spacing w:after="0" w:line="240" w:lineRule="auto"/>
            <w:ind w:right="-1080"/>
            <w:jc w:val="both"/>
            <w:rPr>
              <w:rFonts w:ascii="Garamond" w:eastAsia="Times New Roman" w:hAnsi="Garamond"/>
              <w:i/>
              <w:sz w:val="28"/>
              <w:szCs w:val="28"/>
              <w:lang w:val="ro-RO" w:bidi="hi-IN"/>
            </w:rPr>
          </w:pPr>
          <w:r w:rsidRPr="00E407AF">
            <w:rPr>
              <w:rFonts w:ascii="Garamond" w:eastAsia="Times New Roman" w:hAnsi="Garamond"/>
              <w:i/>
              <w:sz w:val="28"/>
              <w:szCs w:val="28"/>
              <w:lang w:val="ro-RO" w:bidi="hi-IN"/>
            </w:rPr>
            <w:t xml:space="preserve">a. </w:t>
          </w:r>
          <w:r w:rsidRPr="00E407AF">
            <w:rPr>
              <w:rFonts w:ascii="Garamond" w:eastAsia="Times New Roman" w:hAnsi="Garamond"/>
              <w:sz w:val="28"/>
              <w:szCs w:val="28"/>
              <w:lang w:val="ro-RO" w:bidi="hi-IN"/>
            </w:rPr>
            <w:t>zone</w:t>
          </w:r>
          <w:r w:rsidRPr="00E407AF">
            <w:rPr>
              <w:rFonts w:ascii="Garamond" w:eastAsia="Times New Roman" w:hAnsi="Garamond"/>
              <w:i/>
              <w:sz w:val="28"/>
              <w:szCs w:val="28"/>
              <w:lang w:val="ro-RO" w:bidi="hi-IN"/>
            </w:rPr>
            <w:t xml:space="preserve"> </w:t>
          </w:r>
          <w:r w:rsidRPr="00E407AF">
            <w:rPr>
              <w:rFonts w:ascii="Garamond" w:eastAsia="Times New Roman" w:hAnsi="Garamond"/>
              <w:sz w:val="28"/>
              <w:szCs w:val="28"/>
              <w:lang w:val="ro-RO" w:bidi="hi-IN"/>
            </w:rPr>
            <w:t>umede</w:t>
          </w:r>
          <w:r w:rsidRPr="00E407AF">
            <w:rPr>
              <w:rFonts w:ascii="Garamond" w:eastAsia="Times New Roman" w:hAnsi="Garamond"/>
              <w:i/>
              <w:sz w:val="28"/>
              <w:szCs w:val="28"/>
              <w:lang w:val="ro-RO" w:bidi="hi-IN"/>
            </w:rPr>
            <w:t xml:space="preserve">: </w:t>
          </w:r>
          <w:r w:rsidRPr="0075008E">
            <w:rPr>
              <w:rFonts w:ascii="Garamond" w:eastAsia="Times New Roman" w:hAnsi="Garamond"/>
              <w:sz w:val="28"/>
              <w:szCs w:val="28"/>
              <w:lang w:val="ro-RO" w:bidi="hi-IN"/>
            </w:rPr>
            <w:t>nu este cazul,</w:t>
          </w:r>
        </w:p>
        <w:p w:rsidR="00181870" w:rsidRPr="00E407AF" w:rsidRDefault="00181870" w:rsidP="00181870">
          <w:pPr>
            <w:spacing w:after="0" w:line="240" w:lineRule="auto"/>
            <w:ind w:right="-1080"/>
            <w:jc w:val="both"/>
            <w:rPr>
              <w:rFonts w:ascii="Garamond" w:eastAsia="Times New Roman" w:hAnsi="Garamond"/>
              <w:i/>
              <w:sz w:val="28"/>
              <w:szCs w:val="28"/>
              <w:lang w:val="ro-RO" w:bidi="hi-IN"/>
            </w:rPr>
          </w:pPr>
          <w:r w:rsidRPr="00E407AF">
            <w:rPr>
              <w:rFonts w:ascii="Garamond" w:eastAsia="Times New Roman" w:hAnsi="Garamond"/>
              <w:i/>
              <w:sz w:val="28"/>
              <w:szCs w:val="28"/>
              <w:lang w:val="ro-RO" w:bidi="hi-IN"/>
            </w:rPr>
            <w:t xml:space="preserve">b. </w:t>
          </w:r>
          <w:r w:rsidRPr="00E407AF">
            <w:rPr>
              <w:rFonts w:ascii="Garamond" w:eastAsia="Times New Roman" w:hAnsi="Garamond"/>
              <w:sz w:val="28"/>
              <w:szCs w:val="28"/>
              <w:lang w:val="ro-RO" w:bidi="hi-IN"/>
            </w:rPr>
            <w:t>zone</w:t>
          </w:r>
          <w:r w:rsidRPr="00E407AF">
            <w:rPr>
              <w:rFonts w:ascii="Garamond" w:eastAsia="Times New Roman" w:hAnsi="Garamond"/>
              <w:i/>
              <w:sz w:val="28"/>
              <w:szCs w:val="28"/>
              <w:lang w:val="ro-RO" w:bidi="hi-IN"/>
            </w:rPr>
            <w:t xml:space="preserve"> </w:t>
          </w:r>
          <w:r w:rsidRPr="00E407AF">
            <w:rPr>
              <w:rFonts w:ascii="Garamond" w:eastAsia="Times New Roman" w:hAnsi="Garamond"/>
              <w:sz w:val="28"/>
              <w:szCs w:val="28"/>
              <w:lang w:val="ro-RO" w:bidi="hi-IN"/>
            </w:rPr>
            <w:t>costiere</w:t>
          </w:r>
          <w:r w:rsidRPr="00E407AF">
            <w:rPr>
              <w:rFonts w:ascii="Garamond" w:eastAsia="Times New Roman" w:hAnsi="Garamond"/>
              <w:i/>
              <w:sz w:val="28"/>
              <w:szCs w:val="28"/>
              <w:lang w:val="ro-RO" w:bidi="hi-IN"/>
            </w:rPr>
            <w:t xml:space="preserve">: </w:t>
          </w:r>
          <w:r w:rsidRPr="0075008E">
            <w:rPr>
              <w:rFonts w:ascii="Garamond" w:eastAsia="Times New Roman" w:hAnsi="Garamond"/>
              <w:sz w:val="28"/>
              <w:szCs w:val="28"/>
              <w:lang w:val="ro-RO" w:bidi="hi-IN"/>
            </w:rPr>
            <w:t>nu este cazul,</w:t>
          </w:r>
        </w:p>
        <w:p w:rsidR="00181870" w:rsidRPr="0075008E" w:rsidRDefault="00181870" w:rsidP="00181870">
          <w:pPr>
            <w:spacing w:after="0" w:line="240" w:lineRule="auto"/>
            <w:ind w:right="-1080"/>
            <w:jc w:val="both"/>
            <w:rPr>
              <w:rFonts w:ascii="Garamond" w:eastAsia="Times New Roman" w:hAnsi="Garamond"/>
              <w:sz w:val="28"/>
              <w:szCs w:val="28"/>
              <w:lang w:val="ro-RO" w:bidi="hi-IN"/>
            </w:rPr>
          </w:pPr>
          <w:r w:rsidRPr="00E407AF">
            <w:rPr>
              <w:rFonts w:ascii="Garamond" w:eastAsia="Times New Roman" w:hAnsi="Garamond"/>
              <w:i/>
              <w:sz w:val="28"/>
              <w:szCs w:val="28"/>
              <w:lang w:val="ro-RO" w:bidi="hi-IN"/>
            </w:rPr>
            <w:t xml:space="preserve">c. </w:t>
          </w:r>
          <w:r w:rsidRPr="00E407AF">
            <w:rPr>
              <w:rFonts w:ascii="Garamond" w:eastAsia="Times New Roman" w:hAnsi="Garamond"/>
              <w:sz w:val="28"/>
              <w:szCs w:val="28"/>
              <w:lang w:val="ro-RO" w:bidi="hi-IN"/>
            </w:rPr>
            <w:t>zone</w:t>
          </w:r>
          <w:r w:rsidRPr="00E407AF">
            <w:rPr>
              <w:rFonts w:ascii="Garamond" w:eastAsia="Times New Roman" w:hAnsi="Garamond"/>
              <w:i/>
              <w:sz w:val="28"/>
              <w:szCs w:val="28"/>
              <w:lang w:val="ro-RO" w:bidi="hi-IN"/>
            </w:rPr>
            <w:t xml:space="preserve"> </w:t>
          </w:r>
          <w:r w:rsidRPr="00E407AF">
            <w:rPr>
              <w:rFonts w:ascii="Garamond" w:eastAsia="Times New Roman" w:hAnsi="Garamond"/>
              <w:sz w:val="28"/>
              <w:szCs w:val="28"/>
              <w:lang w:val="ro-RO" w:bidi="hi-IN"/>
            </w:rPr>
            <w:t>montane</w:t>
          </w:r>
          <w:r w:rsidRPr="00E407AF">
            <w:rPr>
              <w:rFonts w:ascii="Garamond" w:eastAsia="Times New Roman" w:hAnsi="Garamond"/>
              <w:i/>
              <w:sz w:val="28"/>
              <w:szCs w:val="28"/>
              <w:lang w:val="ro-RO" w:bidi="hi-IN"/>
            </w:rPr>
            <w:t xml:space="preserve"> </w:t>
          </w:r>
          <w:r w:rsidRPr="00E407AF">
            <w:rPr>
              <w:rFonts w:ascii="Garamond" w:eastAsia="Times New Roman" w:hAnsi="Garamond"/>
              <w:sz w:val="28"/>
              <w:szCs w:val="28"/>
              <w:lang w:val="ro-RO" w:bidi="hi-IN"/>
            </w:rPr>
            <w:t>şi</w:t>
          </w:r>
          <w:r w:rsidRPr="00E407AF">
            <w:rPr>
              <w:rFonts w:ascii="Garamond" w:eastAsia="Times New Roman" w:hAnsi="Garamond"/>
              <w:i/>
              <w:sz w:val="28"/>
              <w:szCs w:val="28"/>
              <w:lang w:val="ro-RO" w:bidi="hi-IN"/>
            </w:rPr>
            <w:t xml:space="preserve"> </w:t>
          </w:r>
          <w:r w:rsidRPr="00E407AF">
            <w:rPr>
              <w:rFonts w:ascii="Garamond" w:eastAsia="Times New Roman" w:hAnsi="Garamond"/>
              <w:sz w:val="28"/>
              <w:szCs w:val="28"/>
              <w:lang w:val="ro-RO" w:bidi="hi-IN"/>
            </w:rPr>
            <w:t>cele</w:t>
          </w:r>
          <w:r w:rsidRPr="00E407AF">
            <w:rPr>
              <w:rFonts w:ascii="Garamond" w:eastAsia="Times New Roman" w:hAnsi="Garamond"/>
              <w:i/>
              <w:sz w:val="28"/>
              <w:szCs w:val="28"/>
              <w:lang w:val="ro-RO" w:bidi="hi-IN"/>
            </w:rPr>
            <w:t xml:space="preserve"> </w:t>
          </w:r>
          <w:r w:rsidRPr="00E407AF">
            <w:rPr>
              <w:rFonts w:ascii="Garamond" w:eastAsia="Times New Roman" w:hAnsi="Garamond"/>
              <w:sz w:val="28"/>
              <w:szCs w:val="28"/>
              <w:lang w:val="ro-RO" w:bidi="hi-IN"/>
            </w:rPr>
            <w:t>împădurite</w:t>
          </w:r>
          <w:r w:rsidRPr="00E407AF">
            <w:rPr>
              <w:rFonts w:ascii="Garamond" w:eastAsia="Times New Roman" w:hAnsi="Garamond"/>
              <w:i/>
              <w:sz w:val="28"/>
              <w:szCs w:val="28"/>
              <w:lang w:val="ro-RO" w:bidi="hi-IN"/>
            </w:rPr>
            <w:t xml:space="preserve">: </w:t>
          </w:r>
          <w:r w:rsidRPr="0075008E">
            <w:rPr>
              <w:rFonts w:ascii="Garamond" w:eastAsia="Times New Roman" w:hAnsi="Garamond"/>
              <w:sz w:val="28"/>
              <w:szCs w:val="28"/>
              <w:lang w:val="ro-RO" w:bidi="hi-IN"/>
            </w:rPr>
            <w:t xml:space="preserve">nu este cazul, </w:t>
          </w:r>
        </w:p>
        <w:p w:rsidR="00181870" w:rsidRPr="0075008E" w:rsidRDefault="00181870" w:rsidP="00181870">
          <w:pPr>
            <w:spacing w:after="0" w:line="240" w:lineRule="auto"/>
            <w:ind w:right="-1080"/>
            <w:jc w:val="both"/>
            <w:rPr>
              <w:rFonts w:ascii="Garamond" w:eastAsia="Times New Roman" w:hAnsi="Garamond"/>
              <w:sz w:val="28"/>
              <w:szCs w:val="28"/>
              <w:lang w:val="ro-RO" w:bidi="hi-IN"/>
            </w:rPr>
          </w:pPr>
          <w:r w:rsidRPr="00E407AF">
            <w:rPr>
              <w:rFonts w:ascii="Garamond" w:eastAsia="Times New Roman" w:hAnsi="Garamond"/>
              <w:i/>
              <w:sz w:val="28"/>
              <w:szCs w:val="28"/>
              <w:lang w:val="ro-RO" w:bidi="hi-IN"/>
            </w:rPr>
            <w:t xml:space="preserve">d. </w:t>
          </w:r>
          <w:r w:rsidRPr="00E407AF">
            <w:rPr>
              <w:rFonts w:ascii="Garamond" w:eastAsia="Times New Roman" w:hAnsi="Garamond"/>
              <w:sz w:val="28"/>
              <w:szCs w:val="28"/>
              <w:lang w:val="ro-RO" w:bidi="hi-IN"/>
            </w:rPr>
            <w:t>parcuri</w:t>
          </w:r>
          <w:r w:rsidRPr="00E407AF">
            <w:rPr>
              <w:rFonts w:ascii="Garamond" w:eastAsia="Times New Roman" w:hAnsi="Garamond"/>
              <w:i/>
              <w:sz w:val="28"/>
              <w:szCs w:val="28"/>
              <w:lang w:val="ro-RO" w:bidi="hi-IN"/>
            </w:rPr>
            <w:t xml:space="preserve"> </w:t>
          </w:r>
          <w:r w:rsidRPr="00E407AF">
            <w:rPr>
              <w:rFonts w:ascii="Garamond" w:eastAsia="Times New Roman" w:hAnsi="Garamond"/>
              <w:sz w:val="28"/>
              <w:szCs w:val="28"/>
              <w:lang w:val="ro-RO" w:bidi="hi-IN"/>
            </w:rPr>
            <w:t>şi</w:t>
          </w:r>
          <w:r w:rsidRPr="00E407AF">
            <w:rPr>
              <w:rFonts w:ascii="Garamond" w:eastAsia="Times New Roman" w:hAnsi="Garamond"/>
              <w:i/>
              <w:sz w:val="28"/>
              <w:szCs w:val="28"/>
              <w:lang w:val="ro-RO" w:bidi="hi-IN"/>
            </w:rPr>
            <w:t xml:space="preserve"> </w:t>
          </w:r>
          <w:r w:rsidRPr="00E407AF">
            <w:rPr>
              <w:rFonts w:ascii="Garamond" w:eastAsia="Times New Roman" w:hAnsi="Garamond"/>
              <w:sz w:val="28"/>
              <w:szCs w:val="28"/>
              <w:lang w:val="ro-RO" w:bidi="hi-IN"/>
            </w:rPr>
            <w:t>rezervaţii</w:t>
          </w:r>
          <w:r w:rsidRPr="00E407AF">
            <w:rPr>
              <w:rFonts w:ascii="Garamond" w:eastAsia="Times New Roman" w:hAnsi="Garamond"/>
              <w:i/>
              <w:sz w:val="28"/>
              <w:szCs w:val="28"/>
              <w:lang w:val="ro-RO" w:bidi="hi-IN"/>
            </w:rPr>
            <w:t xml:space="preserve"> </w:t>
          </w:r>
          <w:r w:rsidRPr="00E407AF">
            <w:rPr>
              <w:rFonts w:ascii="Garamond" w:eastAsia="Times New Roman" w:hAnsi="Garamond"/>
              <w:sz w:val="28"/>
              <w:szCs w:val="28"/>
              <w:lang w:val="ro-RO" w:bidi="hi-IN"/>
            </w:rPr>
            <w:t>naturale</w:t>
          </w:r>
          <w:r w:rsidRPr="00E407AF">
            <w:rPr>
              <w:rFonts w:ascii="Garamond" w:eastAsia="Times New Roman" w:hAnsi="Garamond"/>
              <w:i/>
              <w:sz w:val="28"/>
              <w:szCs w:val="28"/>
              <w:lang w:val="ro-RO" w:bidi="hi-IN"/>
            </w:rPr>
            <w:t xml:space="preserve"> </w:t>
          </w:r>
          <w:r w:rsidRPr="00E407AF">
            <w:rPr>
              <w:rFonts w:ascii="Garamond" w:eastAsia="Times New Roman" w:hAnsi="Garamond"/>
              <w:sz w:val="28"/>
              <w:szCs w:val="28"/>
              <w:lang w:val="ro-RO" w:bidi="hi-IN"/>
            </w:rPr>
            <w:t>ariile</w:t>
          </w:r>
          <w:r w:rsidRPr="00E407AF">
            <w:rPr>
              <w:rFonts w:ascii="Garamond" w:eastAsia="Times New Roman" w:hAnsi="Garamond"/>
              <w:i/>
              <w:sz w:val="28"/>
              <w:szCs w:val="28"/>
              <w:lang w:val="ro-RO" w:bidi="hi-IN"/>
            </w:rPr>
            <w:t xml:space="preserve"> </w:t>
          </w:r>
          <w:r w:rsidRPr="00E407AF">
            <w:rPr>
              <w:rFonts w:ascii="Garamond" w:eastAsia="Times New Roman" w:hAnsi="Garamond"/>
              <w:sz w:val="28"/>
              <w:szCs w:val="28"/>
              <w:lang w:val="ro-RO" w:bidi="hi-IN"/>
            </w:rPr>
            <w:t>clasificate</w:t>
          </w:r>
          <w:r w:rsidRPr="00E407AF">
            <w:rPr>
              <w:rFonts w:ascii="Garamond" w:eastAsia="Times New Roman" w:hAnsi="Garamond"/>
              <w:i/>
              <w:sz w:val="28"/>
              <w:szCs w:val="28"/>
              <w:lang w:val="ro-RO" w:bidi="hi-IN"/>
            </w:rPr>
            <w:t xml:space="preserve">: </w:t>
          </w:r>
          <w:r w:rsidRPr="0075008E">
            <w:rPr>
              <w:rFonts w:ascii="Garamond" w:eastAsia="Times New Roman" w:hAnsi="Garamond"/>
              <w:sz w:val="28"/>
              <w:szCs w:val="28"/>
              <w:lang w:val="ro-RO" w:bidi="hi-IN"/>
            </w:rPr>
            <w:t>nu este cazul,</w:t>
          </w:r>
        </w:p>
        <w:p w:rsidR="00181870" w:rsidRPr="0075008E" w:rsidRDefault="00181870" w:rsidP="00181870">
          <w:pPr>
            <w:spacing w:after="0" w:line="240" w:lineRule="auto"/>
            <w:ind w:right="-1080"/>
            <w:jc w:val="both"/>
            <w:rPr>
              <w:rFonts w:ascii="Garamond" w:eastAsia="Times New Roman" w:hAnsi="Garamond"/>
              <w:sz w:val="28"/>
              <w:szCs w:val="28"/>
              <w:lang w:val="ro-RO" w:bidi="hi-IN"/>
            </w:rPr>
          </w:pPr>
          <w:r w:rsidRPr="00E407AF">
            <w:rPr>
              <w:rFonts w:ascii="Garamond" w:eastAsia="Times New Roman" w:hAnsi="Garamond"/>
              <w:i/>
              <w:sz w:val="28"/>
              <w:szCs w:val="28"/>
              <w:lang w:val="ro-RO" w:bidi="hi-IN"/>
            </w:rPr>
            <w:t>e.</w:t>
          </w:r>
          <w:r w:rsidRPr="00E407AF">
            <w:rPr>
              <w:rFonts w:ascii="Garamond" w:eastAsia="Times New Roman" w:hAnsi="Garamond" w:cs="Tahoma"/>
              <w:sz w:val="28"/>
              <w:szCs w:val="28"/>
              <w:lang w:val="ro-RO" w:bidi="hi-IN"/>
            </w:rPr>
            <w:t xml:space="preserve"> arii</w:t>
          </w:r>
          <w:r w:rsidRPr="00E407AF">
            <w:rPr>
              <w:rFonts w:ascii="Garamond" w:eastAsia="Times New Roman" w:hAnsi="Garamond" w:cs="Tahoma"/>
              <w:i/>
              <w:sz w:val="28"/>
              <w:szCs w:val="28"/>
              <w:lang w:val="ro-RO" w:bidi="hi-IN"/>
            </w:rPr>
            <w:t xml:space="preserve"> </w:t>
          </w:r>
          <w:r w:rsidRPr="00E407AF">
            <w:rPr>
              <w:rFonts w:ascii="Garamond" w:eastAsia="Times New Roman" w:hAnsi="Garamond" w:cs="Tahoma"/>
              <w:sz w:val="28"/>
              <w:szCs w:val="28"/>
              <w:lang w:val="ro-RO" w:bidi="hi-IN"/>
            </w:rPr>
            <w:t>clasificate</w:t>
          </w:r>
          <w:r w:rsidRPr="00E407AF">
            <w:rPr>
              <w:rFonts w:ascii="Garamond" w:eastAsia="Times New Roman" w:hAnsi="Garamond" w:cs="Tahoma"/>
              <w:i/>
              <w:sz w:val="28"/>
              <w:szCs w:val="28"/>
              <w:lang w:val="ro-RO" w:bidi="hi-IN"/>
            </w:rPr>
            <w:t xml:space="preserve"> </w:t>
          </w:r>
          <w:r w:rsidRPr="00E407AF">
            <w:rPr>
              <w:rFonts w:ascii="Garamond" w:eastAsia="Times New Roman" w:hAnsi="Garamond" w:cs="Tahoma"/>
              <w:sz w:val="28"/>
              <w:szCs w:val="28"/>
              <w:lang w:val="ro-RO" w:bidi="hi-IN"/>
            </w:rPr>
            <w:t>sau</w:t>
          </w:r>
          <w:r w:rsidRPr="00E407AF">
            <w:rPr>
              <w:rFonts w:ascii="Garamond" w:eastAsia="Times New Roman" w:hAnsi="Garamond" w:cs="Tahoma"/>
              <w:i/>
              <w:sz w:val="28"/>
              <w:szCs w:val="28"/>
              <w:lang w:val="ro-RO" w:bidi="hi-IN"/>
            </w:rPr>
            <w:t xml:space="preserve"> </w:t>
          </w:r>
          <w:r w:rsidRPr="00E407AF">
            <w:rPr>
              <w:rFonts w:ascii="Garamond" w:eastAsia="Times New Roman" w:hAnsi="Garamond" w:cs="Tahoma"/>
              <w:sz w:val="28"/>
              <w:szCs w:val="28"/>
              <w:lang w:val="ro-RO" w:bidi="hi-IN"/>
            </w:rPr>
            <w:t>zone</w:t>
          </w:r>
          <w:r w:rsidRPr="00E407AF">
            <w:rPr>
              <w:rFonts w:ascii="Garamond" w:eastAsia="Times New Roman" w:hAnsi="Garamond" w:cs="Tahoma"/>
              <w:i/>
              <w:sz w:val="28"/>
              <w:szCs w:val="28"/>
              <w:lang w:val="ro-RO" w:bidi="hi-IN"/>
            </w:rPr>
            <w:t xml:space="preserve"> </w:t>
          </w:r>
          <w:r w:rsidRPr="00E407AF">
            <w:rPr>
              <w:rFonts w:ascii="Garamond" w:eastAsia="Times New Roman" w:hAnsi="Garamond" w:cs="Tahoma"/>
              <w:sz w:val="28"/>
              <w:szCs w:val="28"/>
              <w:lang w:val="ro-RO" w:bidi="hi-IN"/>
            </w:rPr>
            <w:t>protejate</w:t>
          </w:r>
          <w:r w:rsidRPr="00E407AF">
            <w:rPr>
              <w:rFonts w:ascii="Garamond" w:eastAsia="Times New Roman" w:hAnsi="Garamond"/>
              <w:i/>
              <w:sz w:val="28"/>
              <w:szCs w:val="28"/>
              <w:lang w:val="ro-RO" w:bidi="hi-IN"/>
            </w:rPr>
            <w:t xml:space="preserve">: </w:t>
          </w:r>
          <w:r w:rsidRPr="0075008E">
            <w:rPr>
              <w:rFonts w:ascii="Garamond" w:eastAsia="Times New Roman" w:hAnsi="Garamond"/>
              <w:sz w:val="28"/>
              <w:szCs w:val="28"/>
              <w:lang w:val="ro-RO" w:bidi="hi-IN"/>
            </w:rPr>
            <w:t>nu este cazul</w:t>
          </w:r>
        </w:p>
        <w:p w:rsidR="00181870" w:rsidRPr="0075008E" w:rsidRDefault="00181870" w:rsidP="00486026">
          <w:pPr>
            <w:autoSpaceDE w:val="0"/>
            <w:autoSpaceDN w:val="0"/>
            <w:adjustRightInd w:val="0"/>
            <w:spacing w:after="0" w:line="240" w:lineRule="auto"/>
            <w:rPr>
              <w:rFonts w:ascii="Arial" w:eastAsia="Times New Roman" w:hAnsi="Arial" w:cs="Arial"/>
              <w:i/>
              <w:sz w:val="24"/>
              <w:szCs w:val="24"/>
              <w:lang w:val="ro-RO" w:bidi="hi-IN"/>
            </w:rPr>
          </w:pPr>
          <w:r w:rsidRPr="00E407AF">
            <w:rPr>
              <w:rFonts w:ascii="Garamond" w:eastAsia="Times New Roman" w:hAnsi="Garamond"/>
              <w:i/>
              <w:sz w:val="28"/>
              <w:szCs w:val="28"/>
              <w:lang w:val="ro-RO" w:bidi="hi-IN"/>
            </w:rPr>
            <w:t>f</w:t>
          </w:r>
          <w:r w:rsidRPr="00E407AF">
            <w:rPr>
              <w:rFonts w:ascii="Garamond" w:eastAsia="Times New Roman" w:hAnsi="Garamond" w:cs="Tahoma"/>
              <w:sz w:val="28"/>
              <w:szCs w:val="28"/>
              <w:lang w:val="ro-RO" w:bidi="hi-IN"/>
            </w:rPr>
            <w:t xml:space="preserve"> zone</w:t>
          </w:r>
          <w:r w:rsidRPr="00E407AF">
            <w:rPr>
              <w:rFonts w:ascii="Garamond" w:eastAsia="Times New Roman" w:hAnsi="Garamond" w:cs="Tahoma"/>
              <w:i/>
              <w:sz w:val="28"/>
              <w:szCs w:val="28"/>
              <w:lang w:val="ro-RO" w:bidi="hi-IN"/>
            </w:rPr>
            <w:t xml:space="preserve"> </w:t>
          </w:r>
          <w:r w:rsidRPr="00E407AF">
            <w:rPr>
              <w:rFonts w:ascii="Garamond" w:eastAsia="Times New Roman" w:hAnsi="Garamond" w:cs="Tahoma"/>
              <w:sz w:val="28"/>
              <w:szCs w:val="28"/>
              <w:lang w:val="ro-RO" w:bidi="hi-IN"/>
            </w:rPr>
            <w:t>de</w:t>
          </w:r>
          <w:r w:rsidRPr="00E407AF">
            <w:rPr>
              <w:rFonts w:ascii="Garamond" w:eastAsia="Times New Roman" w:hAnsi="Garamond" w:cs="Tahoma"/>
              <w:i/>
              <w:sz w:val="28"/>
              <w:szCs w:val="28"/>
              <w:lang w:val="ro-RO" w:bidi="hi-IN"/>
            </w:rPr>
            <w:t xml:space="preserve"> </w:t>
          </w:r>
          <w:r w:rsidRPr="00E407AF">
            <w:rPr>
              <w:rFonts w:ascii="Garamond" w:eastAsia="Times New Roman" w:hAnsi="Garamond" w:cs="Tahoma"/>
              <w:sz w:val="28"/>
              <w:szCs w:val="28"/>
              <w:lang w:val="ro-RO" w:bidi="hi-IN"/>
            </w:rPr>
            <w:t>protecţie</w:t>
          </w:r>
          <w:r w:rsidRPr="00E407AF">
            <w:rPr>
              <w:rFonts w:ascii="Garamond" w:eastAsia="Times New Roman" w:hAnsi="Garamond" w:cs="Tahoma"/>
              <w:i/>
              <w:sz w:val="28"/>
              <w:szCs w:val="28"/>
              <w:lang w:val="ro-RO" w:bidi="hi-IN"/>
            </w:rPr>
            <w:t xml:space="preserve"> </w:t>
          </w:r>
          <w:r w:rsidRPr="00E407AF">
            <w:rPr>
              <w:rFonts w:ascii="Garamond" w:eastAsia="Times New Roman" w:hAnsi="Garamond" w:cs="Tahoma"/>
              <w:sz w:val="28"/>
              <w:szCs w:val="28"/>
              <w:lang w:val="ro-RO" w:bidi="hi-IN"/>
            </w:rPr>
            <w:t xml:space="preserve">specială </w:t>
          </w:r>
          <w:r w:rsidRPr="00E407AF">
            <w:rPr>
              <w:rFonts w:ascii="Garamond" w:eastAsia="Times New Roman" w:hAnsi="Garamond" w:cs="Arial"/>
              <w:sz w:val="28"/>
              <w:szCs w:val="28"/>
              <w:lang w:val="ro-RO" w:bidi="hi-IN"/>
            </w:rPr>
            <w:t xml:space="preserve">mai ales cele desemnate prin Ordonanţa de urgenţă a Guvernului nr. 57/2007 privind regimul ariilor naturale protejate, conservarea habitatelor naturale, a florei şi faunei sălbatice, cu modificările şi completările ulterioare: </w:t>
          </w:r>
          <w:r w:rsidRPr="0075008E">
            <w:rPr>
              <w:rFonts w:ascii="Arial" w:eastAsia="Times New Roman" w:hAnsi="Arial" w:cs="Arial"/>
              <w:sz w:val="24"/>
              <w:szCs w:val="24"/>
              <w:lang w:val="ro-RO" w:bidi="hi-IN"/>
            </w:rPr>
            <w:t xml:space="preserve">amplasamentul proiectului se află la o distanță de aprox. </w:t>
          </w:r>
          <w:r w:rsidR="00486026" w:rsidRPr="00486026">
            <w:rPr>
              <w:rFonts w:ascii="Arial" w:eastAsia="Times New Roman" w:hAnsi="Arial" w:cs="Arial"/>
              <w:sz w:val="24"/>
              <w:szCs w:val="24"/>
              <w:lang w:val="ro-RO" w:bidi="hi-IN"/>
            </w:rPr>
            <w:t>2,9 km faţă de aria</w:t>
          </w:r>
          <w:r w:rsidR="00486026">
            <w:rPr>
              <w:rFonts w:ascii="Arial" w:eastAsia="Times New Roman" w:hAnsi="Arial" w:cs="Arial"/>
              <w:sz w:val="24"/>
              <w:szCs w:val="24"/>
              <w:lang w:val="ro-RO" w:bidi="hi-IN"/>
            </w:rPr>
            <w:t xml:space="preserve"> </w:t>
          </w:r>
          <w:r w:rsidR="00486026" w:rsidRPr="00486026">
            <w:rPr>
              <w:rFonts w:ascii="Arial" w:eastAsia="Times New Roman" w:hAnsi="Arial" w:cs="Arial"/>
              <w:sz w:val="24"/>
              <w:szCs w:val="24"/>
              <w:lang w:val="ro-RO" w:bidi="hi-IN"/>
            </w:rPr>
            <w:t>naturală protejată Natura 2000 - Situl Natura 2000 – ROSPA 0033 – Depresiunea şi Munţii</w:t>
          </w:r>
          <w:r w:rsidR="00486026">
            <w:rPr>
              <w:rFonts w:ascii="Arial" w:eastAsia="Times New Roman" w:hAnsi="Arial" w:cs="Arial"/>
              <w:sz w:val="24"/>
              <w:szCs w:val="24"/>
              <w:lang w:val="ro-RO" w:bidi="hi-IN"/>
            </w:rPr>
            <w:t xml:space="preserve"> </w:t>
          </w:r>
          <w:r w:rsidR="00486026" w:rsidRPr="00486026">
            <w:rPr>
              <w:rFonts w:ascii="Arial" w:eastAsia="Times New Roman" w:hAnsi="Arial" w:cs="Arial"/>
              <w:sz w:val="24"/>
              <w:szCs w:val="24"/>
              <w:lang w:val="ro-RO" w:bidi="hi-IN"/>
            </w:rPr>
            <w:t>Giurgeului.</w:t>
          </w:r>
          <w:r w:rsidRPr="0075008E">
            <w:rPr>
              <w:rFonts w:ascii="Arial" w:eastAsia="Times New Roman" w:hAnsi="Arial" w:cs="Arial"/>
              <w:i/>
              <w:sz w:val="24"/>
              <w:szCs w:val="24"/>
              <w:lang w:val="ro-RO" w:bidi="hi-IN"/>
            </w:rPr>
            <w:t xml:space="preserve"> Din acest motiv proiectul nu intră sub incidenţa art. 28 din Ordonanţa de urgenţă a Guvernului nr. 57/2007 privind regimul ariilor naturale protejate, conservarea habitatelor naturale, a florei şi faunei sălbatice, cu modificările şi completările ulterioare.</w:t>
          </w:r>
        </w:p>
        <w:p w:rsidR="00181870" w:rsidRPr="0075008E" w:rsidRDefault="00181870" w:rsidP="00181870">
          <w:pPr>
            <w:spacing w:after="0" w:line="240" w:lineRule="auto"/>
            <w:ind w:right="51"/>
            <w:jc w:val="both"/>
            <w:rPr>
              <w:rFonts w:ascii="Arial" w:eastAsia="Times New Roman" w:hAnsi="Arial" w:cs="Arial"/>
              <w:sz w:val="24"/>
              <w:szCs w:val="24"/>
              <w:lang w:val="ro-RO" w:bidi="hi-IN"/>
            </w:rPr>
          </w:pPr>
          <w:r w:rsidRPr="00E407AF">
            <w:rPr>
              <w:rFonts w:ascii="Garamond" w:eastAsia="Times New Roman" w:hAnsi="Garamond"/>
              <w:i/>
              <w:sz w:val="28"/>
              <w:szCs w:val="28"/>
              <w:lang w:val="ro-RO" w:bidi="hi-IN"/>
            </w:rPr>
            <w:t xml:space="preserve">g. </w:t>
          </w:r>
          <w:r w:rsidRPr="00E407AF">
            <w:rPr>
              <w:rFonts w:ascii="Garamond" w:eastAsia="Times New Roman" w:hAnsi="Garamond"/>
              <w:sz w:val="28"/>
              <w:szCs w:val="28"/>
              <w:lang w:val="ro-RO" w:bidi="hi-IN"/>
            </w:rPr>
            <w:t>arii</w:t>
          </w:r>
          <w:r w:rsidRPr="00E407AF">
            <w:rPr>
              <w:rFonts w:ascii="Garamond" w:eastAsia="Times New Roman" w:hAnsi="Garamond"/>
              <w:i/>
              <w:sz w:val="28"/>
              <w:szCs w:val="28"/>
              <w:lang w:val="ro-RO" w:bidi="hi-IN"/>
            </w:rPr>
            <w:t xml:space="preserve"> </w:t>
          </w:r>
          <w:r w:rsidRPr="00E407AF">
            <w:rPr>
              <w:rFonts w:ascii="Garamond" w:eastAsia="Times New Roman" w:hAnsi="Garamond"/>
              <w:sz w:val="28"/>
              <w:szCs w:val="28"/>
              <w:lang w:val="ro-RO" w:bidi="hi-IN"/>
            </w:rPr>
            <w:t>în</w:t>
          </w:r>
          <w:r w:rsidRPr="00E407AF">
            <w:rPr>
              <w:rFonts w:ascii="Garamond" w:eastAsia="Times New Roman" w:hAnsi="Garamond"/>
              <w:i/>
              <w:sz w:val="28"/>
              <w:szCs w:val="28"/>
              <w:lang w:val="ro-RO" w:bidi="hi-IN"/>
            </w:rPr>
            <w:t xml:space="preserve"> </w:t>
          </w:r>
          <w:r w:rsidRPr="00E407AF">
            <w:rPr>
              <w:rFonts w:ascii="Garamond" w:eastAsia="Times New Roman" w:hAnsi="Garamond"/>
              <w:sz w:val="28"/>
              <w:szCs w:val="28"/>
              <w:lang w:val="ro-RO" w:bidi="hi-IN"/>
            </w:rPr>
            <w:t>care</w:t>
          </w:r>
          <w:r w:rsidRPr="00E407AF">
            <w:rPr>
              <w:rFonts w:ascii="Garamond" w:eastAsia="Times New Roman" w:hAnsi="Garamond"/>
              <w:i/>
              <w:sz w:val="28"/>
              <w:szCs w:val="28"/>
              <w:lang w:val="ro-RO" w:bidi="hi-IN"/>
            </w:rPr>
            <w:t xml:space="preserve"> </w:t>
          </w:r>
          <w:r w:rsidRPr="00E407AF">
            <w:rPr>
              <w:rFonts w:ascii="Garamond" w:eastAsia="Times New Roman" w:hAnsi="Garamond"/>
              <w:sz w:val="28"/>
              <w:szCs w:val="28"/>
              <w:lang w:val="ro-RO" w:bidi="hi-IN"/>
            </w:rPr>
            <w:t>standardele</w:t>
          </w:r>
          <w:r w:rsidRPr="00E407AF">
            <w:rPr>
              <w:rFonts w:ascii="Garamond" w:eastAsia="Times New Roman" w:hAnsi="Garamond"/>
              <w:i/>
              <w:sz w:val="28"/>
              <w:szCs w:val="28"/>
              <w:lang w:val="ro-RO" w:bidi="hi-IN"/>
            </w:rPr>
            <w:t xml:space="preserve"> </w:t>
          </w:r>
          <w:r w:rsidRPr="00E407AF">
            <w:rPr>
              <w:rFonts w:ascii="Garamond" w:eastAsia="Times New Roman" w:hAnsi="Garamond"/>
              <w:sz w:val="28"/>
              <w:szCs w:val="28"/>
              <w:lang w:val="ro-RO" w:bidi="hi-IN"/>
            </w:rPr>
            <w:t>de</w:t>
          </w:r>
          <w:r w:rsidRPr="00E407AF">
            <w:rPr>
              <w:rFonts w:ascii="Garamond" w:eastAsia="Times New Roman" w:hAnsi="Garamond"/>
              <w:i/>
              <w:sz w:val="28"/>
              <w:szCs w:val="28"/>
              <w:lang w:val="ro-RO" w:bidi="hi-IN"/>
            </w:rPr>
            <w:t xml:space="preserve"> </w:t>
          </w:r>
          <w:r w:rsidRPr="00E407AF">
            <w:rPr>
              <w:rFonts w:ascii="Garamond" w:eastAsia="Times New Roman" w:hAnsi="Garamond"/>
              <w:sz w:val="28"/>
              <w:szCs w:val="28"/>
              <w:lang w:val="ro-RO" w:bidi="hi-IN"/>
            </w:rPr>
            <w:t>calitate</w:t>
          </w:r>
          <w:r w:rsidRPr="00E407AF">
            <w:rPr>
              <w:rFonts w:ascii="Garamond" w:eastAsia="Times New Roman" w:hAnsi="Garamond"/>
              <w:i/>
              <w:sz w:val="28"/>
              <w:szCs w:val="28"/>
              <w:lang w:val="ro-RO" w:bidi="hi-IN"/>
            </w:rPr>
            <w:t xml:space="preserve"> a </w:t>
          </w:r>
          <w:r w:rsidRPr="00E407AF">
            <w:rPr>
              <w:rFonts w:ascii="Garamond" w:eastAsia="Times New Roman" w:hAnsi="Garamond"/>
              <w:sz w:val="28"/>
              <w:szCs w:val="28"/>
              <w:lang w:val="ro-RO" w:bidi="hi-IN"/>
            </w:rPr>
            <w:t>mediului</w:t>
          </w:r>
          <w:r w:rsidRPr="00E407AF">
            <w:rPr>
              <w:rFonts w:ascii="Garamond" w:eastAsia="Times New Roman" w:hAnsi="Garamond"/>
              <w:i/>
              <w:sz w:val="28"/>
              <w:szCs w:val="28"/>
              <w:lang w:val="ro-RO" w:bidi="hi-IN"/>
            </w:rPr>
            <w:t xml:space="preserve"> </w:t>
          </w:r>
          <w:r w:rsidRPr="00E407AF">
            <w:rPr>
              <w:rFonts w:ascii="Garamond" w:eastAsia="Times New Roman" w:hAnsi="Garamond"/>
              <w:sz w:val="28"/>
              <w:szCs w:val="28"/>
              <w:lang w:val="ro-RO" w:bidi="hi-IN"/>
            </w:rPr>
            <w:t>stabilite</w:t>
          </w:r>
          <w:r w:rsidRPr="00E407AF">
            <w:rPr>
              <w:rFonts w:ascii="Garamond" w:eastAsia="Times New Roman" w:hAnsi="Garamond"/>
              <w:i/>
              <w:sz w:val="28"/>
              <w:szCs w:val="28"/>
              <w:lang w:val="ro-RO" w:bidi="hi-IN"/>
            </w:rPr>
            <w:t xml:space="preserve"> </w:t>
          </w:r>
          <w:r w:rsidRPr="00E407AF">
            <w:rPr>
              <w:rFonts w:ascii="Garamond" w:eastAsia="Times New Roman" w:hAnsi="Garamond"/>
              <w:sz w:val="28"/>
              <w:szCs w:val="28"/>
              <w:lang w:val="ro-RO" w:bidi="hi-IN"/>
            </w:rPr>
            <w:t>de</w:t>
          </w:r>
          <w:r w:rsidRPr="00E407AF">
            <w:rPr>
              <w:rFonts w:ascii="Garamond" w:eastAsia="Times New Roman" w:hAnsi="Garamond"/>
              <w:i/>
              <w:sz w:val="28"/>
              <w:szCs w:val="28"/>
              <w:lang w:val="ro-RO" w:bidi="hi-IN"/>
            </w:rPr>
            <w:t xml:space="preserve"> </w:t>
          </w:r>
          <w:r w:rsidRPr="00E407AF">
            <w:rPr>
              <w:rFonts w:ascii="Garamond" w:eastAsia="Times New Roman" w:hAnsi="Garamond"/>
              <w:sz w:val="28"/>
              <w:szCs w:val="28"/>
              <w:lang w:val="ro-RO" w:bidi="hi-IN"/>
            </w:rPr>
            <w:t>legislaţie</w:t>
          </w:r>
          <w:r w:rsidRPr="00E407AF">
            <w:rPr>
              <w:rFonts w:ascii="Garamond" w:eastAsia="Times New Roman" w:hAnsi="Garamond"/>
              <w:i/>
              <w:sz w:val="28"/>
              <w:szCs w:val="28"/>
              <w:lang w:val="ro-RO" w:bidi="hi-IN"/>
            </w:rPr>
            <w:t xml:space="preserve"> </w:t>
          </w:r>
          <w:r w:rsidRPr="00E407AF">
            <w:rPr>
              <w:rFonts w:ascii="Garamond" w:eastAsia="Times New Roman" w:hAnsi="Garamond"/>
              <w:sz w:val="28"/>
              <w:szCs w:val="28"/>
              <w:lang w:val="ro-RO" w:bidi="hi-IN"/>
            </w:rPr>
            <w:t>au</w:t>
          </w:r>
          <w:r w:rsidRPr="00E407AF">
            <w:rPr>
              <w:rFonts w:ascii="Garamond" w:eastAsia="Times New Roman" w:hAnsi="Garamond"/>
              <w:i/>
              <w:sz w:val="28"/>
              <w:szCs w:val="28"/>
              <w:lang w:val="ro-RO" w:bidi="hi-IN"/>
            </w:rPr>
            <w:t xml:space="preserve"> </w:t>
          </w:r>
          <w:r w:rsidRPr="00E407AF">
            <w:rPr>
              <w:rFonts w:ascii="Garamond" w:eastAsia="Times New Roman" w:hAnsi="Garamond"/>
              <w:sz w:val="28"/>
              <w:szCs w:val="28"/>
              <w:lang w:val="ro-RO" w:bidi="hi-IN"/>
            </w:rPr>
            <w:t>fost</w:t>
          </w:r>
          <w:r w:rsidRPr="00E407AF">
            <w:rPr>
              <w:rFonts w:ascii="Garamond" w:eastAsia="Times New Roman" w:hAnsi="Garamond"/>
              <w:i/>
              <w:sz w:val="28"/>
              <w:szCs w:val="28"/>
              <w:lang w:val="ro-RO" w:bidi="hi-IN"/>
            </w:rPr>
            <w:t xml:space="preserve"> </w:t>
          </w:r>
          <w:r w:rsidRPr="00E407AF">
            <w:rPr>
              <w:rFonts w:ascii="Garamond" w:eastAsia="Times New Roman" w:hAnsi="Garamond"/>
              <w:sz w:val="28"/>
              <w:szCs w:val="28"/>
              <w:lang w:val="ro-RO" w:bidi="hi-IN"/>
            </w:rPr>
            <w:t>deja</w:t>
          </w:r>
          <w:r w:rsidRPr="00E407AF">
            <w:rPr>
              <w:rFonts w:ascii="Garamond" w:eastAsia="Times New Roman" w:hAnsi="Garamond"/>
              <w:i/>
              <w:sz w:val="28"/>
              <w:szCs w:val="28"/>
              <w:lang w:val="ro-RO" w:bidi="hi-IN"/>
            </w:rPr>
            <w:t xml:space="preserve"> </w:t>
          </w:r>
          <w:r w:rsidRPr="00E407AF">
            <w:rPr>
              <w:rFonts w:ascii="Garamond" w:eastAsia="Times New Roman" w:hAnsi="Garamond"/>
              <w:sz w:val="28"/>
              <w:szCs w:val="28"/>
              <w:lang w:val="ro-RO" w:bidi="hi-IN"/>
            </w:rPr>
            <w:t>depăşite</w:t>
          </w:r>
          <w:r w:rsidRPr="00E407AF">
            <w:rPr>
              <w:rFonts w:ascii="Garamond" w:eastAsia="Times New Roman" w:hAnsi="Garamond"/>
              <w:i/>
              <w:sz w:val="28"/>
              <w:szCs w:val="28"/>
              <w:lang w:val="ro-RO" w:bidi="hi-IN"/>
            </w:rPr>
            <w:t xml:space="preserve">: </w:t>
          </w:r>
          <w:r w:rsidRPr="0075008E">
            <w:rPr>
              <w:rFonts w:ascii="Arial" w:eastAsia="Times New Roman" w:hAnsi="Arial" w:cs="Arial"/>
              <w:sz w:val="24"/>
              <w:szCs w:val="24"/>
              <w:lang w:val="ro-RO" w:bidi="hi-IN"/>
            </w:rPr>
            <w:t>nu este cazul;</w:t>
          </w:r>
        </w:p>
        <w:p w:rsidR="00181870" w:rsidRPr="00E407AF" w:rsidRDefault="00181870" w:rsidP="00181870">
          <w:pPr>
            <w:spacing w:after="0" w:line="240" w:lineRule="auto"/>
            <w:ind w:right="-1080"/>
            <w:jc w:val="both"/>
            <w:rPr>
              <w:rFonts w:ascii="Garamond" w:eastAsia="Times New Roman" w:hAnsi="Garamond"/>
              <w:i/>
              <w:sz w:val="28"/>
              <w:szCs w:val="28"/>
              <w:lang w:val="ro-RO" w:bidi="hi-IN"/>
            </w:rPr>
          </w:pPr>
          <w:r w:rsidRPr="00E407AF">
            <w:rPr>
              <w:rFonts w:ascii="Garamond" w:eastAsia="Times New Roman" w:hAnsi="Garamond"/>
              <w:i/>
              <w:sz w:val="28"/>
              <w:szCs w:val="28"/>
              <w:lang w:val="ro-RO" w:bidi="hi-IN"/>
            </w:rPr>
            <w:t>h.</w:t>
          </w:r>
          <w:r w:rsidRPr="00E407AF">
            <w:rPr>
              <w:rFonts w:ascii="Garamond" w:eastAsia="Times New Roman" w:hAnsi="Garamond"/>
              <w:sz w:val="28"/>
              <w:szCs w:val="28"/>
              <w:lang w:val="ro-RO" w:bidi="hi-IN"/>
            </w:rPr>
            <w:t>ariile</w:t>
          </w:r>
          <w:r w:rsidRPr="00E407AF">
            <w:rPr>
              <w:rFonts w:ascii="Garamond" w:eastAsia="Times New Roman" w:hAnsi="Garamond"/>
              <w:i/>
              <w:sz w:val="28"/>
              <w:szCs w:val="28"/>
              <w:lang w:val="ro-RO" w:bidi="hi-IN"/>
            </w:rPr>
            <w:t xml:space="preserve"> </w:t>
          </w:r>
          <w:r w:rsidRPr="00E407AF">
            <w:rPr>
              <w:rFonts w:ascii="Garamond" w:eastAsia="Times New Roman" w:hAnsi="Garamond"/>
              <w:sz w:val="28"/>
              <w:szCs w:val="28"/>
              <w:lang w:val="ro-RO" w:bidi="hi-IN"/>
            </w:rPr>
            <w:t>dens</w:t>
          </w:r>
          <w:r w:rsidRPr="00E407AF">
            <w:rPr>
              <w:rFonts w:ascii="Garamond" w:eastAsia="Times New Roman" w:hAnsi="Garamond"/>
              <w:i/>
              <w:sz w:val="28"/>
              <w:szCs w:val="28"/>
              <w:lang w:val="ro-RO" w:bidi="hi-IN"/>
            </w:rPr>
            <w:t xml:space="preserve"> </w:t>
          </w:r>
          <w:r w:rsidRPr="00E407AF">
            <w:rPr>
              <w:rFonts w:ascii="Garamond" w:eastAsia="Times New Roman" w:hAnsi="Garamond"/>
              <w:sz w:val="28"/>
              <w:szCs w:val="28"/>
              <w:lang w:val="ro-RO" w:bidi="hi-IN"/>
            </w:rPr>
            <w:t>populate</w:t>
          </w:r>
          <w:r w:rsidRPr="0075008E">
            <w:rPr>
              <w:rFonts w:ascii="Arial" w:eastAsia="Times New Roman" w:hAnsi="Arial" w:cs="Arial"/>
              <w:sz w:val="24"/>
              <w:szCs w:val="24"/>
              <w:lang w:val="ro-RO" w:bidi="hi-IN"/>
            </w:rPr>
            <w:t>: nu este cazul,</w:t>
          </w:r>
        </w:p>
        <w:p w:rsidR="00181870" w:rsidRPr="0075008E" w:rsidRDefault="00181870" w:rsidP="00181870">
          <w:pPr>
            <w:spacing w:after="0" w:line="240" w:lineRule="auto"/>
            <w:ind w:right="-1080"/>
            <w:jc w:val="both"/>
            <w:rPr>
              <w:rFonts w:ascii="Garamond" w:eastAsia="Times New Roman" w:hAnsi="Garamond"/>
              <w:sz w:val="28"/>
              <w:szCs w:val="28"/>
              <w:lang w:val="ro-RO" w:bidi="hi-IN"/>
            </w:rPr>
          </w:pPr>
          <w:r w:rsidRPr="00E407AF">
            <w:rPr>
              <w:rFonts w:ascii="Garamond" w:eastAsia="Times New Roman" w:hAnsi="Garamond"/>
              <w:i/>
              <w:sz w:val="28"/>
              <w:szCs w:val="28"/>
              <w:lang w:val="ro-RO" w:bidi="hi-IN"/>
            </w:rPr>
            <w:t>i.</w:t>
          </w:r>
          <w:r w:rsidRPr="00E407AF">
            <w:rPr>
              <w:rFonts w:ascii="Garamond" w:eastAsia="Times New Roman" w:hAnsi="Garamond"/>
              <w:sz w:val="28"/>
              <w:szCs w:val="28"/>
              <w:lang w:val="ro-RO" w:bidi="hi-IN"/>
            </w:rPr>
            <w:t>peisajele</w:t>
          </w:r>
          <w:r w:rsidRPr="00E407AF">
            <w:rPr>
              <w:rFonts w:ascii="Garamond" w:eastAsia="Times New Roman" w:hAnsi="Garamond"/>
              <w:i/>
              <w:sz w:val="28"/>
              <w:szCs w:val="28"/>
              <w:lang w:val="ro-RO" w:bidi="hi-IN"/>
            </w:rPr>
            <w:t xml:space="preserve"> </w:t>
          </w:r>
          <w:r w:rsidRPr="00E407AF">
            <w:rPr>
              <w:rFonts w:ascii="Garamond" w:eastAsia="Times New Roman" w:hAnsi="Garamond"/>
              <w:sz w:val="28"/>
              <w:szCs w:val="28"/>
              <w:lang w:val="ro-RO" w:bidi="hi-IN"/>
            </w:rPr>
            <w:t>cu</w:t>
          </w:r>
          <w:r w:rsidRPr="00E407AF">
            <w:rPr>
              <w:rFonts w:ascii="Garamond" w:eastAsia="Times New Roman" w:hAnsi="Garamond"/>
              <w:i/>
              <w:sz w:val="28"/>
              <w:szCs w:val="28"/>
              <w:lang w:val="ro-RO" w:bidi="hi-IN"/>
            </w:rPr>
            <w:t xml:space="preserve"> </w:t>
          </w:r>
          <w:r w:rsidRPr="00E407AF">
            <w:rPr>
              <w:rFonts w:ascii="Garamond" w:eastAsia="Times New Roman" w:hAnsi="Garamond"/>
              <w:sz w:val="28"/>
              <w:szCs w:val="28"/>
              <w:lang w:val="ro-RO" w:bidi="hi-IN"/>
            </w:rPr>
            <w:t>semnificaţie</w:t>
          </w:r>
          <w:r w:rsidRPr="00E407AF">
            <w:rPr>
              <w:rFonts w:ascii="Garamond" w:eastAsia="Times New Roman" w:hAnsi="Garamond"/>
              <w:i/>
              <w:sz w:val="28"/>
              <w:szCs w:val="28"/>
              <w:lang w:val="ro-RO" w:bidi="hi-IN"/>
            </w:rPr>
            <w:t xml:space="preserve"> </w:t>
          </w:r>
          <w:r w:rsidRPr="00E407AF">
            <w:rPr>
              <w:rFonts w:ascii="Garamond" w:eastAsia="Times New Roman" w:hAnsi="Garamond"/>
              <w:sz w:val="28"/>
              <w:szCs w:val="28"/>
              <w:lang w:val="ro-RO" w:bidi="hi-IN"/>
            </w:rPr>
            <w:t>istorică</w:t>
          </w:r>
          <w:r w:rsidRPr="00E407AF">
            <w:rPr>
              <w:rFonts w:ascii="Garamond" w:eastAsia="Times New Roman" w:hAnsi="Garamond"/>
              <w:i/>
              <w:sz w:val="28"/>
              <w:szCs w:val="28"/>
              <w:lang w:val="ro-RO" w:bidi="hi-IN"/>
            </w:rPr>
            <w:t xml:space="preserve">, </w:t>
          </w:r>
          <w:r w:rsidRPr="00E407AF">
            <w:rPr>
              <w:rFonts w:ascii="Garamond" w:eastAsia="Times New Roman" w:hAnsi="Garamond"/>
              <w:sz w:val="28"/>
              <w:szCs w:val="28"/>
              <w:lang w:val="ro-RO" w:bidi="hi-IN"/>
            </w:rPr>
            <w:t>culturală</w:t>
          </w:r>
          <w:r w:rsidRPr="00E407AF">
            <w:rPr>
              <w:rFonts w:ascii="Garamond" w:eastAsia="Times New Roman" w:hAnsi="Garamond"/>
              <w:i/>
              <w:sz w:val="28"/>
              <w:szCs w:val="28"/>
              <w:lang w:val="ro-RO" w:bidi="hi-IN"/>
            </w:rPr>
            <w:t xml:space="preserve"> </w:t>
          </w:r>
          <w:r w:rsidRPr="00E407AF">
            <w:rPr>
              <w:rFonts w:ascii="Garamond" w:eastAsia="Times New Roman" w:hAnsi="Garamond"/>
              <w:sz w:val="28"/>
              <w:szCs w:val="28"/>
              <w:lang w:val="ro-RO" w:bidi="hi-IN"/>
            </w:rPr>
            <w:t>şi</w:t>
          </w:r>
          <w:r w:rsidRPr="00E407AF">
            <w:rPr>
              <w:rFonts w:ascii="Garamond" w:eastAsia="Times New Roman" w:hAnsi="Garamond"/>
              <w:i/>
              <w:sz w:val="28"/>
              <w:szCs w:val="28"/>
              <w:lang w:val="ro-RO" w:bidi="hi-IN"/>
            </w:rPr>
            <w:t xml:space="preserve"> </w:t>
          </w:r>
          <w:r w:rsidRPr="00E407AF">
            <w:rPr>
              <w:rFonts w:ascii="Garamond" w:eastAsia="Times New Roman" w:hAnsi="Garamond"/>
              <w:sz w:val="28"/>
              <w:szCs w:val="28"/>
              <w:lang w:val="ro-RO" w:bidi="hi-IN"/>
            </w:rPr>
            <w:t>arheologică</w:t>
          </w:r>
          <w:r w:rsidRPr="00E407AF">
            <w:rPr>
              <w:rFonts w:ascii="Garamond" w:eastAsia="Times New Roman" w:hAnsi="Garamond"/>
              <w:i/>
              <w:sz w:val="28"/>
              <w:szCs w:val="28"/>
              <w:lang w:val="ro-RO" w:bidi="hi-IN"/>
            </w:rPr>
            <w:t xml:space="preserve">: </w:t>
          </w:r>
          <w:r w:rsidRPr="0075008E">
            <w:rPr>
              <w:rFonts w:ascii="Garamond" w:eastAsia="Times New Roman" w:hAnsi="Garamond"/>
              <w:sz w:val="28"/>
              <w:szCs w:val="28"/>
              <w:lang w:val="ro-RO" w:bidi="hi-IN"/>
            </w:rPr>
            <w:t>nu este cazul</w:t>
          </w:r>
        </w:p>
        <w:p w:rsidR="00181870" w:rsidRPr="00E407AF" w:rsidRDefault="00181870" w:rsidP="00181870">
          <w:pPr>
            <w:spacing w:after="0" w:line="240" w:lineRule="auto"/>
            <w:ind w:left="360" w:right="-1080"/>
            <w:jc w:val="both"/>
            <w:rPr>
              <w:rFonts w:ascii="Garamond" w:eastAsia="Times New Roman" w:hAnsi="Garamond" w:cs="Tahoma"/>
              <w:b/>
              <w:bCs/>
              <w:sz w:val="28"/>
              <w:szCs w:val="28"/>
              <w:lang w:val="ro-RO" w:bidi="hi-IN"/>
            </w:rPr>
          </w:pPr>
          <w:r w:rsidRPr="00E407AF">
            <w:rPr>
              <w:rFonts w:ascii="Garamond" w:eastAsia="Times New Roman" w:hAnsi="Garamond" w:cs="Tahoma"/>
              <w:b/>
              <w:bCs/>
              <w:sz w:val="28"/>
              <w:szCs w:val="28"/>
              <w:lang w:val="ro-RO" w:bidi="hi-IN"/>
            </w:rPr>
            <w:t xml:space="preserve"> 3.Caracteristicile impactului potenţial:</w:t>
          </w:r>
        </w:p>
        <w:p w:rsidR="00181870" w:rsidRPr="00E407AF" w:rsidRDefault="00181870" w:rsidP="00181870">
          <w:pPr>
            <w:spacing w:after="0" w:line="240" w:lineRule="auto"/>
            <w:ind w:right="51"/>
            <w:jc w:val="both"/>
            <w:rPr>
              <w:rFonts w:ascii="Garamond" w:eastAsia="Times New Roman" w:hAnsi="Garamond" w:cs="Tahoma"/>
              <w:i/>
              <w:sz w:val="28"/>
              <w:szCs w:val="28"/>
              <w:lang w:val="ro-RO" w:bidi="hi-IN"/>
            </w:rPr>
          </w:pPr>
          <w:r w:rsidRPr="00E407AF">
            <w:rPr>
              <w:rFonts w:ascii="Garamond" w:eastAsia="Times New Roman" w:hAnsi="Garamond"/>
              <w:sz w:val="28"/>
              <w:szCs w:val="28"/>
              <w:lang w:val="ro-RO" w:bidi="hi-IN"/>
            </w:rPr>
            <w:t xml:space="preserve">În raport cu criteriile stabilite mai sus la pct. 1 şi 2 </w:t>
          </w:r>
          <w:r w:rsidRPr="00E407AF">
            <w:rPr>
              <w:rFonts w:ascii="Garamond" w:eastAsia="Times New Roman" w:hAnsi="Garamond"/>
              <w:b/>
              <w:sz w:val="28"/>
              <w:szCs w:val="28"/>
              <w:lang w:val="ro-RO" w:bidi="hi-IN"/>
            </w:rPr>
            <w:t>nu au fost identificate efecte semnificative</w:t>
          </w:r>
          <w:r w:rsidRPr="00E407AF">
            <w:rPr>
              <w:rFonts w:ascii="Garamond" w:eastAsia="Times New Roman" w:hAnsi="Garamond"/>
              <w:sz w:val="28"/>
              <w:szCs w:val="28"/>
              <w:lang w:val="ro-RO" w:bidi="hi-IN"/>
            </w:rPr>
            <w:t xml:space="preserve"> posibile, astfel:</w:t>
          </w:r>
        </w:p>
        <w:p w:rsidR="00181870" w:rsidRPr="00E407AF" w:rsidRDefault="00181870" w:rsidP="00181870">
          <w:pPr>
            <w:spacing w:after="0" w:line="240" w:lineRule="auto"/>
            <w:ind w:right="-1080"/>
            <w:jc w:val="both"/>
            <w:rPr>
              <w:rFonts w:ascii="Garamond" w:eastAsia="Times New Roman" w:hAnsi="Garamond"/>
              <w:sz w:val="28"/>
              <w:szCs w:val="28"/>
              <w:lang w:val="ro-RO" w:bidi="hi-IN"/>
            </w:rPr>
          </w:pPr>
          <w:r w:rsidRPr="00E407AF">
            <w:rPr>
              <w:rFonts w:ascii="Garamond" w:eastAsia="Times New Roman" w:hAnsi="Garamond"/>
              <w:sz w:val="28"/>
              <w:szCs w:val="28"/>
              <w:lang w:val="ro-RO" w:bidi="hi-IN"/>
            </w:rPr>
            <w:t>a.</w:t>
          </w:r>
          <w:r w:rsidRPr="00E407AF">
            <w:rPr>
              <w:rFonts w:ascii="Garamond" w:eastAsia="Times New Roman" w:hAnsi="Garamond" w:cs="Tahoma"/>
              <w:i/>
              <w:sz w:val="28"/>
              <w:szCs w:val="28"/>
              <w:lang w:val="ro-RO" w:bidi="hi-IN"/>
            </w:rPr>
            <w:t xml:space="preserve"> </w:t>
          </w:r>
          <w:r w:rsidRPr="00E407AF">
            <w:rPr>
              <w:rFonts w:ascii="Garamond" w:eastAsia="Times New Roman" w:hAnsi="Garamond"/>
              <w:sz w:val="28"/>
              <w:szCs w:val="28"/>
              <w:lang w:val="ro-RO" w:bidi="hi-IN"/>
            </w:rPr>
            <w:t>extinderea impactului :</w:t>
          </w:r>
        </w:p>
        <w:p w:rsidR="00181870" w:rsidRPr="00216B9C" w:rsidRDefault="00181870" w:rsidP="00181870">
          <w:pPr>
            <w:spacing w:after="0" w:line="240" w:lineRule="auto"/>
            <w:ind w:right="-1080"/>
            <w:jc w:val="both"/>
            <w:rPr>
              <w:rFonts w:ascii="Times New Roman" w:eastAsia="Times New Roman" w:hAnsi="Times New Roman"/>
              <w:i/>
              <w:sz w:val="28"/>
              <w:szCs w:val="28"/>
              <w:lang w:val="ro-RO" w:bidi="hi-IN"/>
            </w:rPr>
          </w:pPr>
          <w:r w:rsidRPr="00E407AF">
            <w:rPr>
              <w:rFonts w:ascii="Garamond" w:eastAsia="Times New Roman" w:hAnsi="Garamond"/>
              <w:i/>
              <w:sz w:val="28"/>
              <w:szCs w:val="28"/>
              <w:lang w:val="ro-RO" w:bidi="hi-IN"/>
            </w:rPr>
            <w:t xml:space="preserve">- aria geografică: redusă- o parte a intravilanului municipiului </w:t>
          </w:r>
          <w:r w:rsidR="00486026">
            <w:rPr>
              <w:rFonts w:ascii="Garamond" w:eastAsia="Times New Roman" w:hAnsi="Garamond"/>
              <w:i/>
              <w:sz w:val="28"/>
              <w:szCs w:val="28"/>
              <w:lang w:val="ro-RO" w:bidi="hi-IN"/>
            </w:rPr>
            <w:t>Gheorgheni</w:t>
          </w:r>
        </w:p>
        <w:p w:rsidR="00181870" w:rsidRPr="00E407AF" w:rsidRDefault="00181870" w:rsidP="00181870">
          <w:pPr>
            <w:spacing w:after="0" w:line="240" w:lineRule="auto"/>
            <w:ind w:right="-1080"/>
            <w:jc w:val="both"/>
            <w:rPr>
              <w:rFonts w:ascii="Garamond" w:eastAsia="Times New Roman" w:hAnsi="Garamond" w:cs="Tahoma"/>
              <w:i/>
              <w:sz w:val="28"/>
              <w:szCs w:val="28"/>
              <w:lang w:val="ro-RO" w:bidi="hi-IN"/>
            </w:rPr>
          </w:pPr>
          <w:r w:rsidRPr="00E407AF">
            <w:rPr>
              <w:rFonts w:ascii="Garamond" w:eastAsia="Times New Roman" w:hAnsi="Garamond" w:cs="Tahoma"/>
              <w:i/>
              <w:sz w:val="28"/>
              <w:szCs w:val="28"/>
              <w:lang w:val="ro-RO" w:bidi="hi-IN"/>
            </w:rPr>
            <w:t>-</w:t>
          </w:r>
          <w:r w:rsidRPr="00E407AF">
            <w:rPr>
              <w:rFonts w:ascii="Garamond" w:eastAsia="Times New Roman" w:hAnsi="Garamond"/>
              <w:i/>
              <w:sz w:val="28"/>
              <w:szCs w:val="28"/>
              <w:lang w:val="ro-RO" w:bidi="hi-IN"/>
            </w:rPr>
            <w:t xml:space="preserve"> numărul persoanelor afectate: prin realizarea proiectului persoane</w:t>
          </w:r>
          <w:r>
            <w:rPr>
              <w:rFonts w:ascii="Garamond" w:eastAsia="Times New Roman" w:hAnsi="Garamond"/>
              <w:i/>
              <w:sz w:val="28"/>
              <w:szCs w:val="28"/>
              <w:lang w:val="ro-RO" w:bidi="hi-IN"/>
            </w:rPr>
            <w:t>le care locuiesc în zonă vor fi</w:t>
          </w:r>
          <w:r w:rsidRPr="00E407AF">
            <w:rPr>
              <w:rFonts w:ascii="Garamond" w:eastAsia="Times New Roman" w:hAnsi="Garamond"/>
              <w:i/>
              <w:sz w:val="28"/>
              <w:szCs w:val="28"/>
              <w:lang w:val="ro-RO" w:bidi="hi-IN"/>
            </w:rPr>
            <w:t xml:space="preserve"> afectate </w:t>
          </w:r>
          <w:r>
            <w:rPr>
              <w:rFonts w:ascii="Garamond" w:eastAsia="Times New Roman" w:hAnsi="Garamond"/>
              <w:i/>
              <w:sz w:val="28"/>
              <w:szCs w:val="28"/>
              <w:lang w:val="ro-RO" w:bidi="hi-IN"/>
            </w:rPr>
            <w:t>pozitiv</w:t>
          </w:r>
          <w:r w:rsidRPr="00E407AF">
            <w:rPr>
              <w:rFonts w:ascii="Garamond" w:eastAsia="Times New Roman" w:hAnsi="Garamond"/>
              <w:i/>
              <w:sz w:val="28"/>
              <w:szCs w:val="28"/>
              <w:lang w:val="ro-RO" w:bidi="hi-IN"/>
            </w:rPr>
            <w:t>.</w:t>
          </w:r>
        </w:p>
        <w:p w:rsidR="00181870" w:rsidRPr="00E407AF" w:rsidRDefault="00181870" w:rsidP="00181870">
          <w:pPr>
            <w:spacing w:after="0" w:line="240" w:lineRule="auto"/>
            <w:ind w:right="-1080"/>
            <w:jc w:val="both"/>
            <w:rPr>
              <w:rFonts w:ascii="Garamond" w:eastAsia="Times New Roman" w:hAnsi="Garamond"/>
              <w:i/>
              <w:sz w:val="28"/>
              <w:szCs w:val="28"/>
              <w:lang w:val="ro-RO" w:bidi="hi-IN"/>
            </w:rPr>
          </w:pPr>
          <w:r w:rsidRPr="00E407AF">
            <w:rPr>
              <w:rFonts w:ascii="Garamond" w:eastAsia="Times New Roman" w:hAnsi="Garamond"/>
              <w:sz w:val="28"/>
              <w:szCs w:val="28"/>
              <w:lang w:val="ro-RO" w:bidi="hi-IN"/>
            </w:rPr>
            <w:t>b.</w:t>
          </w:r>
          <w:r w:rsidRPr="00E407AF">
            <w:rPr>
              <w:rFonts w:ascii="Garamond" w:eastAsia="Times New Roman" w:hAnsi="Garamond" w:cs="Tahoma"/>
              <w:i/>
              <w:sz w:val="28"/>
              <w:szCs w:val="28"/>
              <w:lang w:val="ro-RO" w:bidi="hi-IN"/>
            </w:rPr>
            <w:t xml:space="preserve"> </w:t>
          </w:r>
          <w:r w:rsidRPr="00E407AF">
            <w:rPr>
              <w:rFonts w:ascii="Garamond" w:eastAsia="Times New Roman" w:hAnsi="Garamond"/>
              <w:sz w:val="28"/>
              <w:szCs w:val="28"/>
              <w:lang w:val="ro-RO" w:bidi="hi-IN"/>
            </w:rPr>
            <w:t>natura transfrontieră a impactului</w:t>
          </w:r>
          <w:r w:rsidRPr="00E407AF">
            <w:rPr>
              <w:rFonts w:ascii="Garamond" w:eastAsia="Times New Roman" w:hAnsi="Garamond"/>
              <w:i/>
              <w:sz w:val="28"/>
              <w:szCs w:val="28"/>
              <w:lang w:val="ro-RO" w:bidi="hi-IN"/>
            </w:rPr>
            <w:t>: nu este cazul,</w:t>
          </w:r>
        </w:p>
        <w:p w:rsidR="00181870" w:rsidRPr="00E407AF" w:rsidRDefault="00181870" w:rsidP="00181870">
          <w:pPr>
            <w:spacing w:after="0" w:line="240" w:lineRule="auto"/>
            <w:ind w:right="-1080"/>
            <w:jc w:val="both"/>
            <w:rPr>
              <w:rFonts w:ascii="Garamond" w:eastAsia="Times New Roman" w:hAnsi="Garamond"/>
              <w:i/>
              <w:sz w:val="28"/>
              <w:szCs w:val="28"/>
              <w:lang w:val="ro-RO" w:bidi="hi-IN"/>
            </w:rPr>
          </w:pPr>
          <w:r w:rsidRPr="00E407AF">
            <w:rPr>
              <w:rFonts w:ascii="Garamond" w:eastAsia="Times New Roman" w:hAnsi="Garamond"/>
              <w:sz w:val="28"/>
              <w:szCs w:val="28"/>
              <w:lang w:val="ro-RO" w:bidi="hi-IN"/>
            </w:rPr>
            <w:t>c. mărimea şi complexitatea impactului</w:t>
          </w:r>
          <w:r w:rsidRPr="00E407AF">
            <w:rPr>
              <w:rFonts w:ascii="Garamond" w:eastAsia="Times New Roman" w:hAnsi="Garamond"/>
              <w:i/>
              <w:sz w:val="28"/>
              <w:szCs w:val="28"/>
              <w:lang w:val="ro-RO" w:bidi="hi-IN"/>
            </w:rPr>
            <w:t>:</w:t>
          </w:r>
        </w:p>
        <w:p w:rsidR="00181870" w:rsidRPr="00E407AF" w:rsidRDefault="00181870" w:rsidP="00181870">
          <w:pPr>
            <w:spacing w:after="0" w:line="240" w:lineRule="auto"/>
            <w:ind w:right="-1080" w:firstLine="720"/>
            <w:jc w:val="both"/>
            <w:rPr>
              <w:rFonts w:ascii="Garamond" w:eastAsia="Times New Roman" w:hAnsi="Garamond"/>
              <w:i/>
              <w:sz w:val="28"/>
              <w:szCs w:val="28"/>
              <w:lang w:val="ro-RO" w:bidi="hi-IN"/>
            </w:rPr>
          </w:pPr>
          <w:r w:rsidRPr="00E407AF">
            <w:rPr>
              <w:rFonts w:ascii="Garamond" w:eastAsia="Times New Roman" w:hAnsi="Garamond"/>
              <w:i/>
              <w:sz w:val="28"/>
              <w:szCs w:val="28"/>
              <w:lang w:val="ro-RO" w:bidi="hi-IN"/>
            </w:rPr>
            <w:t>-</w:t>
          </w:r>
          <w:r w:rsidRPr="00E407AF">
            <w:rPr>
              <w:rFonts w:ascii="Garamond" w:eastAsia="Times New Roman" w:hAnsi="Garamond"/>
              <w:sz w:val="28"/>
              <w:szCs w:val="28"/>
              <w:lang w:val="ro-RO" w:bidi="hi-IN"/>
            </w:rPr>
            <w:t>în perioada realizării proiectului</w:t>
          </w:r>
          <w:r w:rsidRPr="00E407AF">
            <w:rPr>
              <w:rFonts w:ascii="Garamond" w:eastAsia="Times New Roman" w:hAnsi="Garamond"/>
              <w:i/>
              <w:sz w:val="28"/>
              <w:szCs w:val="28"/>
              <w:lang w:val="ro-RO" w:bidi="hi-IN"/>
            </w:rPr>
            <w:t>: vor rezulta deşeuri, care vor fi gestionate conform pct. 1.d,</w:t>
          </w:r>
        </w:p>
        <w:p w:rsidR="00181870" w:rsidRPr="00E407AF" w:rsidRDefault="00181870" w:rsidP="00181870">
          <w:pPr>
            <w:spacing w:after="0" w:line="240" w:lineRule="auto"/>
            <w:ind w:right="51" w:firstLine="720"/>
            <w:jc w:val="both"/>
            <w:rPr>
              <w:rFonts w:ascii="Garamond" w:eastAsia="Times New Roman" w:hAnsi="Garamond"/>
              <w:i/>
              <w:sz w:val="28"/>
              <w:szCs w:val="28"/>
              <w:lang w:val="ro-RO" w:bidi="hi-IN"/>
            </w:rPr>
          </w:pPr>
          <w:r w:rsidRPr="00E407AF">
            <w:rPr>
              <w:rFonts w:ascii="Garamond" w:eastAsia="Times New Roman" w:hAnsi="Garamond"/>
              <w:i/>
              <w:sz w:val="28"/>
              <w:szCs w:val="28"/>
              <w:lang w:val="ro-RO" w:bidi="hi-IN"/>
            </w:rPr>
            <w:t>-</w:t>
          </w:r>
          <w:r w:rsidRPr="00E407AF">
            <w:rPr>
              <w:rFonts w:ascii="Garamond" w:eastAsia="Times New Roman" w:hAnsi="Garamond"/>
              <w:sz w:val="28"/>
              <w:szCs w:val="28"/>
              <w:lang w:val="ro-RO" w:bidi="hi-IN"/>
            </w:rPr>
            <w:t>în perioada funcţionării</w:t>
          </w:r>
          <w:r w:rsidRPr="00E407AF">
            <w:rPr>
              <w:rFonts w:ascii="Garamond" w:eastAsia="Times New Roman" w:hAnsi="Garamond"/>
              <w:i/>
              <w:sz w:val="28"/>
              <w:szCs w:val="28"/>
              <w:lang w:val="ro-RO" w:bidi="hi-IN"/>
            </w:rPr>
            <w:t>: valorile emisiilor în apă, sol după punerea în funcţiune a proiectului se vor încadra sub valorile limită stabilite prin acte normative în vigoare</w:t>
          </w:r>
        </w:p>
        <w:p w:rsidR="00181870" w:rsidRPr="00E407AF" w:rsidRDefault="00181870" w:rsidP="00181870">
          <w:pPr>
            <w:spacing w:after="0" w:line="240" w:lineRule="auto"/>
            <w:ind w:right="51" w:firstLine="720"/>
            <w:jc w:val="both"/>
            <w:rPr>
              <w:rFonts w:ascii="Garamond" w:eastAsia="Times New Roman" w:hAnsi="Garamond"/>
              <w:i/>
              <w:sz w:val="28"/>
              <w:szCs w:val="28"/>
              <w:lang w:val="ro-RO" w:bidi="hi-IN"/>
            </w:rPr>
          </w:pPr>
          <w:r w:rsidRPr="00E407AF">
            <w:rPr>
              <w:rFonts w:ascii="Garamond" w:eastAsia="Times New Roman" w:hAnsi="Garamond"/>
              <w:i/>
              <w:sz w:val="28"/>
              <w:szCs w:val="28"/>
              <w:lang w:val="ro-RO" w:bidi="hi-IN"/>
            </w:rPr>
            <w:t>-</w:t>
          </w:r>
          <w:r w:rsidRPr="00E407AF">
            <w:rPr>
              <w:rFonts w:ascii="Garamond" w:eastAsia="Times New Roman" w:hAnsi="Garamond"/>
              <w:sz w:val="28"/>
              <w:szCs w:val="28"/>
              <w:lang w:val="ro-RO" w:bidi="hi-IN"/>
            </w:rPr>
            <w:t>în perioada încetării activităţii</w:t>
          </w:r>
          <w:r>
            <w:rPr>
              <w:rFonts w:ascii="Garamond" w:eastAsia="Times New Roman" w:hAnsi="Garamond"/>
              <w:i/>
              <w:sz w:val="28"/>
              <w:szCs w:val="28"/>
              <w:lang w:val="ro-RO" w:bidi="hi-IN"/>
            </w:rPr>
            <w:t>:</w:t>
          </w:r>
          <w:r w:rsidRPr="00E407AF">
            <w:rPr>
              <w:rFonts w:ascii="Garamond" w:eastAsia="Times New Roman" w:hAnsi="Garamond"/>
              <w:i/>
              <w:sz w:val="28"/>
              <w:szCs w:val="28"/>
              <w:lang w:val="ro-RO" w:bidi="hi-IN"/>
            </w:rPr>
            <w:t>-</w:t>
          </w:r>
          <w:r w:rsidRPr="00216B9C">
            <w:rPr>
              <w:rFonts w:ascii="Garamond" w:eastAsia="Times New Roman" w:hAnsi="Garamond"/>
              <w:i/>
              <w:sz w:val="28"/>
              <w:szCs w:val="28"/>
              <w:lang w:val="ro-RO" w:bidi="hi-IN"/>
            </w:rPr>
            <w:t xml:space="preserve"> nu vor exista deşeuri periculoase care să prezintă impact asupra mediului</w:t>
          </w:r>
        </w:p>
        <w:p w:rsidR="00181870" w:rsidRPr="00E407AF" w:rsidRDefault="00181870" w:rsidP="00181870">
          <w:pPr>
            <w:spacing w:after="0" w:line="240" w:lineRule="auto"/>
            <w:ind w:right="-1080"/>
            <w:jc w:val="both"/>
            <w:rPr>
              <w:rFonts w:ascii="Garamond" w:eastAsia="Times New Roman" w:hAnsi="Garamond"/>
              <w:i/>
              <w:sz w:val="28"/>
              <w:szCs w:val="28"/>
              <w:lang w:val="ro-RO" w:bidi="hi-IN"/>
            </w:rPr>
          </w:pPr>
          <w:r w:rsidRPr="00E407AF">
            <w:rPr>
              <w:rFonts w:ascii="Garamond" w:eastAsia="Times New Roman" w:hAnsi="Garamond"/>
              <w:sz w:val="28"/>
              <w:szCs w:val="28"/>
              <w:lang w:val="ro-RO" w:bidi="hi-IN"/>
            </w:rPr>
            <w:t>d. probabilitatea impactului</w:t>
          </w:r>
          <w:r w:rsidRPr="00E407AF">
            <w:rPr>
              <w:rFonts w:ascii="Garamond" w:eastAsia="Times New Roman" w:hAnsi="Garamond"/>
              <w:i/>
              <w:sz w:val="28"/>
              <w:szCs w:val="28"/>
              <w:lang w:val="ro-RO" w:bidi="hi-IN"/>
            </w:rPr>
            <w:t>: mică,</w:t>
          </w:r>
        </w:p>
        <w:p w:rsidR="00181870" w:rsidRDefault="00181870" w:rsidP="00181870">
          <w:pPr>
            <w:spacing w:after="0" w:line="240" w:lineRule="auto"/>
            <w:ind w:right="51"/>
            <w:jc w:val="both"/>
            <w:rPr>
              <w:rFonts w:ascii="Garamond" w:eastAsia="Times New Roman" w:hAnsi="Garamond"/>
              <w:i/>
              <w:sz w:val="28"/>
              <w:szCs w:val="28"/>
              <w:lang w:val="ro-RO" w:bidi="hi-IN"/>
            </w:rPr>
          </w:pPr>
          <w:r w:rsidRPr="00E407AF">
            <w:rPr>
              <w:rFonts w:ascii="Garamond" w:eastAsia="Times New Roman" w:hAnsi="Garamond"/>
              <w:sz w:val="28"/>
              <w:szCs w:val="28"/>
              <w:lang w:val="ro-RO" w:bidi="hi-IN"/>
            </w:rPr>
            <w:t>e. durata, frecvenţa şi reversibilitatea impactului</w:t>
          </w:r>
          <w:r w:rsidRPr="00E407AF">
            <w:rPr>
              <w:rFonts w:ascii="Garamond" w:eastAsia="Times New Roman" w:hAnsi="Garamond"/>
              <w:i/>
              <w:sz w:val="28"/>
              <w:szCs w:val="28"/>
              <w:lang w:val="ro-RO" w:bidi="hi-IN"/>
            </w:rPr>
            <w:t xml:space="preserve">: impactul minor este pe termen scurt, nu rezultă impact remanent. </w:t>
          </w:r>
        </w:p>
        <w:p w:rsidR="00181870" w:rsidRPr="00F56842" w:rsidRDefault="00181870" w:rsidP="00181870">
          <w:pPr>
            <w:spacing w:after="0" w:line="240" w:lineRule="auto"/>
            <w:ind w:right="51"/>
            <w:jc w:val="both"/>
            <w:rPr>
              <w:rFonts w:ascii="Garamond" w:eastAsia="Times New Roman" w:hAnsi="Garamond"/>
              <w:i/>
              <w:sz w:val="28"/>
              <w:szCs w:val="28"/>
              <w:lang w:val="ro-RO" w:bidi="hi-IN"/>
            </w:rPr>
          </w:pPr>
        </w:p>
        <w:sdt>
          <w:sdtPr>
            <w:rPr>
              <w:rFonts w:ascii="Calibri" w:eastAsia="Calibri" w:hAnsi="Calibri" w:cs="Arial"/>
              <w:sz w:val="22"/>
              <w:szCs w:val="22"/>
            </w:rPr>
            <w:alias w:val="Câmp editabil text"/>
            <w:tag w:val="CampEditabil"/>
            <w:id w:val="1452510092"/>
            <w:placeholder>
              <w:docPart w:val="C25C4A0B04DA42428F41E526C368D783"/>
            </w:placeholder>
          </w:sdtPr>
          <w:sdtEndPr/>
          <w:sdtContent>
            <w:p w:rsidR="00181870" w:rsidRPr="00DE4B78" w:rsidRDefault="00181870" w:rsidP="00181870">
              <w:pPr>
                <w:pStyle w:val="Corptext"/>
                <w:rPr>
                  <w:rFonts w:cs="Arial"/>
                  <w:b/>
                </w:rPr>
              </w:pPr>
              <w:r w:rsidRPr="00DE4B78">
                <w:rPr>
                  <w:rFonts w:cs="Arial"/>
                  <w:b/>
                </w:rPr>
                <w:t xml:space="preserve">Condiţiile de realizare a proiectului:   </w:t>
              </w:r>
            </w:p>
            <w:p w:rsidR="00181870" w:rsidRPr="00DE4B78" w:rsidRDefault="00181870" w:rsidP="00181870">
              <w:pPr>
                <w:spacing w:after="0"/>
                <w:ind w:right="51"/>
                <w:jc w:val="both"/>
                <w:rPr>
                  <w:rFonts w:ascii="Arial" w:hAnsi="Arial" w:cs="Arial"/>
                  <w:sz w:val="24"/>
                  <w:szCs w:val="24"/>
                  <w:lang w:val="hu-HU"/>
                </w:rPr>
              </w:pPr>
              <w:r w:rsidRPr="00DE4B78">
                <w:rPr>
                  <w:rFonts w:ascii="Arial" w:hAnsi="Arial" w:cs="Arial"/>
                  <w:sz w:val="24"/>
                  <w:szCs w:val="24"/>
                  <w:lang w:val="hu-HU"/>
                </w:rPr>
                <w:t>a) Evitarea poluării solului şi a mediului acvatic cu produse petroliere în urma pierderilor de carburanţi de la mijloacele de transport şi de la utilajele de construcţii folosite în timpul executării lucrărilor</w:t>
              </w:r>
              <w:r>
                <w:rPr>
                  <w:rFonts w:ascii="Arial" w:hAnsi="Arial" w:cs="Arial"/>
                  <w:sz w:val="24"/>
                  <w:szCs w:val="24"/>
                  <w:lang w:val="hu-HU"/>
                </w:rPr>
                <w:t>.</w:t>
              </w:r>
            </w:p>
            <w:p w:rsidR="00181870" w:rsidRPr="00DE4B78" w:rsidRDefault="00181870" w:rsidP="00181870">
              <w:pPr>
                <w:tabs>
                  <w:tab w:val="left" w:pos="360"/>
                </w:tabs>
                <w:spacing w:after="0"/>
                <w:ind w:right="-91"/>
                <w:jc w:val="both"/>
                <w:rPr>
                  <w:rFonts w:ascii="Arial" w:hAnsi="Arial" w:cs="Arial"/>
                  <w:sz w:val="24"/>
                  <w:szCs w:val="24"/>
                  <w:lang w:val="hu-HU"/>
                </w:rPr>
              </w:pPr>
              <w:r w:rsidRPr="00DE4B78">
                <w:rPr>
                  <w:rFonts w:ascii="Arial" w:hAnsi="Arial" w:cs="Arial"/>
                  <w:sz w:val="24"/>
                  <w:szCs w:val="24"/>
                  <w:lang w:val="hu-HU"/>
                </w:rPr>
                <w:lastRenderedPageBreak/>
                <w:tab/>
                <w:t>Impunerea pentru constructor a dotării cu materiale absorbante pentru produse petroliere în scopul garantării evitării poluării accidentale a mediului cu aceste substanţe.</w:t>
              </w:r>
            </w:p>
            <w:p w:rsidR="00181870" w:rsidRPr="00DE4B78" w:rsidRDefault="00181870" w:rsidP="00181870">
              <w:pPr>
                <w:pStyle w:val="Corptext"/>
                <w:rPr>
                  <w:rFonts w:cs="Arial"/>
                  <w:lang w:val="hu-HU"/>
                </w:rPr>
              </w:pPr>
              <w:r w:rsidRPr="00DE4B78">
                <w:rPr>
                  <w:rFonts w:cs="Arial"/>
                  <w:lang w:val="hu-HU"/>
                </w:rPr>
                <w:t>b) Este interzisă afectarea terenurilor în afara amplasamentelor autorizate pentru realizarea lucrărilor de investiţii, prin:</w:t>
              </w:r>
            </w:p>
            <w:p w:rsidR="00181870" w:rsidRPr="00DE4B78" w:rsidRDefault="00181870" w:rsidP="00181870">
              <w:pPr>
                <w:numPr>
                  <w:ilvl w:val="0"/>
                  <w:numId w:val="10"/>
                </w:numPr>
                <w:spacing w:after="0" w:line="240" w:lineRule="auto"/>
                <w:ind w:left="1769" w:right="51" w:hanging="709"/>
                <w:jc w:val="both"/>
                <w:rPr>
                  <w:rFonts w:ascii="Arial" w:hAnsi="Arial" w:cs="Arial"/>
                  <w:sz w:val="24"/>
                  <w:szCs w:val="24"/>
                  <w:lang w:val="hu-HU"/>
                </w:rPr>
              </w:pPr>
              <w:r w:rsidRPr="00DE4B78">
                <w:rPr>
                  <w:rFonts w:ascii="Arial" w:hAnsi="Arial" w:cs="Arial"/>
                  <w:sz w:val="24"/>
                  <w:szCs w:val="24"/>
                  <w:lang w:val="hu-HU"/>
                </w:rPr>
                <w:t>abandonarea, înlăturarea sau eliminarea deşeurilor în locuri neautorizate;</w:t>
              </w:r>
            </w:p>
            <w:p w:rsidR="00181870" w:rsidRPr="00DE4B78" w:rsidRDefault="00181870" w:rsidP="00181870">
              <w:pPr>
                <w:numPr>
                  <w:ilvl w:val="0"/>
                  <w:numId w:val="10"/>
                </w:numPr>
                <w:spacing w:after="0" w:line="240" w:lineRule="auto"/>
                <w:ind w:left="1769" w:right="51" w:hanging="709"/>
                <w:jc w:val="both"/>
                <w:rPr>
                  <w:rFonts w:ascii="Arial" w:hAnsi="Arial" w:cs="Arial"/>
                  <w:sz w:val="24"/>
                  <w:szCs w:val="24"/>
                  <w:lang w:val="hu-HU"/>
                </w:rPr>
              </w:pPr>
              <w:r w:rsidRPr="00DE4B78">
                <w:rPr>
                  <w:rFonts w:ascii="Arial" w:hAnsi="Arial" w:cs="Arial"/>
                  <w:sz w:val="24"/>
                  <w:szCs w:val="24"/>
                  <w:lang w:val="hu-HU"/>
                </w:rPr>
                <w:t>staţionarea mijloacelor de transport în afara terenurilor desemnate în acest scop</w:t>
              </w:r>
            </w:p>
            <w:p w:rsidR="00181870" w:rsidRPr="00DE4B78" w:rsidRDefault="00181870" w:rsidP="00181870">
              <w:pPr>
                <w:numPr>
                  <w:ilvl w:val="0"/>
                  <w:numId w:val="10"/>
                </w:numPr>
                <w:spacing w:after="0" w:line="240" w:lineRule="auto"/>
                <w:ind w:left="1769" w:right="51" w:hanging="709"/>
                <w:jc w:val="both"/>
                <w:rPr>
                  <w:rFonts w:ascii="Arial" w:hAnsi="Arial" w:cs="Arial"/>
                  <w:sz w:val="24"/>
                  <w:szCs w:val="24"/>
                  <w:lang w:val="hu-HU"/>
                </w:rPr>
              </w:pPr>
              <w:r w:rsidRPr="00DE4B78">
                <w:rPr>
                  <w:rFonts w:ascii="Arial" w:hAnsi="Arial" w:cs="Arial"/>
                  <w:sz w:val="24"/>
                  <w:szCs w:val="24"/>
                  <w:lang w:val="hu-HU"/>
                </w:rPr>
                <w:t>distrugerea sau degradarea, prin orice mijloace, a vegetaţiei ierboase sau lemnoase;</w:t>
              </w:r>
            </w:p>
            <w:p w:rsidR="00181870" w:rsidRPr="00DE4B78" w:rsidRDefault="00181870" w:rsidP="00181870">
              <w:pPr>
                <w:spacing w:after="0"/>
                <w:ind w:left="357" w:right="-91" w:hanging="357"/>
                <w:jc w:val="both"/>
                <w:rPr>
                  <w:rFonts w:ascii="Arial" w:hAnsi="Arial" w:cs="Arial"/>
                  <w:sz w:val="24"/>
                  <w:szCs w:val="24"/>
                  <w:lang w:val="hu-HU"/>
                </w:rPr>
              </w:pPr>
              <w:r w:rsidRPr="00DE4B78">
                <w:rPr>
                  <w:rFonts w:ascii="Arial" w:hAnsi="Arial" w:cs="Arial"/>
                  <w:sz w:val="24"/>
                  <w:szCs w:val="24"/>
                  <w:lang w:val="hu-HU"/>
                </w:rPr>
                <w:t>c) Suprafeţele de teren afectate temporar prin execuţia lucrărilor vor fi redate în categoria de folosinţă avută anterior, sarcina revenindu-i titularului proiectului.</w:t>
              </w:r>
            </w:p>
            <w:p w:rsidR="00181870" w:rsidRPr="00DE4B78" w:rsidRDefault="00181870" w:rsidP="00181870">
              <w:pPr>
                <w:spacing w:after="0"/>
                <w:ind w:right="-357"/>
                <w:rPr>
                  <w:rFonts w:ascii="Arial" w:hAnsi="Arial" w:cs="Arial"/>
                  <w:sz w:val="24"/>
                  <w:szCs w:val="24"/>
                  <w:lang w:val="hu-HU"/>
                </w:rPr>
              </w:pPr>
              <w:r w:rsidRPr="00DE4B78">
                <w:rPr>
                  <w:rFonts w:ascii="Arial" w:hAnsi="Arial" w:cs="Arial"/>
                  <w:sz w:val="24"/>
                  <w:szCs w:val="24"/>
                  <w:lang w:val="hu-HU"/>
                </w:rPr>
                <w:t>d) În cadrul lucrărilor aferente proiectului se vor utiliza materiale de construcţii numai din surse autorizate din punct de vedere al protecţiei mediului.</w:t>
              </w:r>
            </w:p>
            <w:p w:rsidR="00181870" w:rsidRDefault="00486026" w:rsidP="00181870">
              <w:pPr>
                <w:spacing w:after="0"/>
                <w:ind w:right="51"/>
                <w:jc w:val="both"/>
                <w:rPr>
                  <w:rFonts w:ascii="Arial" w:hAnsi="Arial" w:cs="Arial"/>
                  <w:sz w:val="24"/>
                  <w:szCs w:val="24"/>
                  <w:lang w:val="hu-HU"/>
                </w:rPr>
              </w:pPr>
              <w:r>
                <w:rPr>
                  <w:rFonts w:ascii="Arial" w:hAnsi="Arial" w:cs="Arial"/>
                  <w:sz w:val="24"/>
                  <w:szCs w:val="24"/>
                  <w:lang w:val="hu-HU"/>
                </w:rPr>
                <w:t>e) Calitatea apelor pluviale</w:t>
              </w:r>
              <w:r w:rsidR="00181870">
                <w:rPr>
                  <w:rFonts w:ascii="Arial" w:hAnsi="Arial" w:cs="Arial"/>
                  <w:sz w:val="24"/>
                  <w:szCs w:val="24"/>
                  <w:lang w:val="hu-HU"/>
                </w:rPr>
                <w:t>,</w:t>
              </w:r>
              <w:r w:rsidR="00181870" w:rsidRPr="00DE4B78">
                <w:rPr>
                  <w:rFonts w:ascii="Arial" w:hAnsi="Arial" w:cs="Arial"/>
                  <w:sz w:val="24"/>
                  <w:szCs w:val="24"/>
                  <w:lang w:val="hu-HU"/>
                </w:rPr>
                <w:t xml:space="preserve"> se vor încadra în valorile prescrise în anexa nr. 3 a Hotărârii Guvernului României nr. 188/2002, modificată şi completată prin HG nr. 352/2005 – Normativ privind stabilirea limitelor de încărcare cu poluanţi a apelor uzate industriale şi orăşeneşti la evacuarea în recepto</w:t>
              </w:r>
              <w:r>
                <w:rPr>
                  <w:rFonts w:ascii="Arial" w:hAnsi="Arial" w:cs="Arial"/>
                  <w:sz w:val="24"/>
                  <w:szCs w:val="24"/>
                  <w:lang w:val="hu-HU"/>
                </w:rPr>
                <w:t>rii naturali, NTPA -  001/2005;</w:t>
              </w:r>
            </w:p>
            <w:p w:rsidR="00486026" w:rsidRPr="00F3794D" w:rsidRDefault="00486026" w:rsidP="00F3794D">
              <w:pPr>
                <w:pStyle w:val="Corptext"/>
                <w:ind w:right="-1"/>
                <w:jc w:val="both"/>
                <w:rPr>
                  <w:rFonts w:cs="Arial"/>
                  <w:lang w:val="ro-RO"/>
                </w:rPr>
              </w:pPr>
              <w:r w:rsidRPr="00812664">
                <w:rPr>
                  <w:rFonts w:cs="Arial"/>
                  <w:lang w:val="ro-RO"/>
                </w:rPr>
                <w:t xml:space="preserve">Concentraţiile maxime de poluanţi evacuaţi prin apele uzate menajere și tehnologice preepurate , care vor fi evacuate în canalizarea menajeră a localității, măsurate în punctul de control stabilit în contractul de abonament pentru serviciul de preluare a apelor uzate în staţia de epurare, se vor încadra în valorile prescrise în anexa nr. </w:t>
              </w:r>
              <w:smartTag w:uri="urn:schemas-microsoft-com:office:smarttags" w:element="metricconverter">
                <w:smartTagPr>
                  <w:attr w:name="ProductID" w:val="2 a"/>
                </w:smartTagPr>
                <w:r w:rsidRPr="00812664">
                  <w:rPr>
                    <w:rFonts w:cs="Arial"/>
                    <w:lang w:val="ro-RO"/>
                  </w:rPr>
                  <w:t>2 a</w:t>
                </w:r>
              </w:smartTag>
              <w:r w:rsidRPr="00812664">
                <w:rPr>
                  <w:rFonts w:cs="Arial"/>
                  <w:lang w:val="ro-RO"/>
                </w:rPr>
                <w:t xml:space="preserve"> Hotărârii Guvernului României nr. 188/2002 – Normativ privind condiţiile de evacuare a apelor uzate în reţelele de canalizare ale localităţilor şi direct în staţiile de epurare, NTPA-002/2005.</w:t>
              </w:r>
            </w:p>
            <w:p w:rsidR="00181870" w:rsidRDefault="00181870" w:rsidP="00181870">
              <w:pPr>
                <w:spacing w:after="0"/>
                <w:ind w:right="51"/>
                <w:jc w:val="both"/>
                <w:rPr>
                  <w:rFonts w:ascii="Arial" w:hAnsi="Arial" w:cs="Arial"/>
                  <w:sz w:val="24"/>
                  <w:szCs w:val="24"/>
                  <w:lang w:val="hu-HU"/>
                </w:rPr>
              </w:pPr>
              <w:r>
                <w:rPr>
                  <w:rFonts w:ascii="Arial" w:hAnsi="Arial" w:cs="Arial"/>
                  <w:sz w:val="24"/>
                  <w:szCs w:val="24"/>
                  <w:lang w:val="hu-HU"/>
                </w:rPr>
                <w:t>f.) Asigurarea protecției solului prin întreținerea corespunzătiare a utilajelor pentru eviterea scurgerilor de produs petrolier pe sol și prin îndepărtarea suprafețelor contaminate accidental și neutralizarea lor corespunzătoare.</w:t>
              </w:r>
            </w:p>
            <w:p w:rsidR="00181870" w:rsidRPr="00DE4B78" w:rsidRDefault="00181870" w:rsidP="00181870">
              <w:pPr>
                <w:spacing w:after="0"/>
                <w:ind w:right="51"/>
                <w:jc w:val="both"/>
                <w:rPr>
                  <w:rFonts w:ascii="Arial" w:hAnsi="Arial" w:cs="Arial"/>
                  <w:sz w:val="24"/>
                  <w:szCs w:val="24"/>
                  <w:lang w:val="hu-HU"/>
                </w:rPr>
              </w:pPr>
              <w:r>
                <w:rPr>
                  <w:rFonts w:ascii="Arial" w:hAnsi="Arial" w:cs="Arial"/>
                  <w:sz w:val="24"/>
                  <w:szCs w:val="24"/>
                  <w:lang w:val="hu-HU"/>
                </w:rPr>
                <w:t>g.) Instruirea personalului în vederea prevenirii riscurilor tehnologice, a evacuărilor accidentale de poluanți în mediu și a depozitării necontrolate de deșeuri de orice fel, și instruirea personalului în vederea intervenției în mod operativ, în cazul unor posibile incidente.</w:t>
              </w:r>
            </w:p>
            <w:p w:rsidR="00181870" w:rsidRDefault="00181870" w:rsidP="00181870">
              <w:pPr>
                <w:spacing w:after="0"/>
                <w:ind w:right="51"/>
                <w:jc w:val="both"/>
                <w:rPr>
                  <w:rFonts w:ascii="Arial" w:hAnsi="Arial" w:cs="Arial"/>
                  <w:sz w:val="24"/>
                  <w:szCs w:val="24"/>
                </w:rPr>
              </w:pPr>
              <w:r>
                <w:rPr>
                  <w:rFonts w:ascii="Arial" w:hAnsi="Arial" w:cs="Arial"/>
                  <w:sz w:val="24"/>
                  <w:szCs w:val="24"/>
                </w:rPr>
                <w:t>h</w:t>
              </w:r>
              <w:r w:rsidRPr="00DE4B78">
                <w:rPr>
                  <w:rFonts w:ascii="Arial" w:hAnsi="Arial" w:cs="Arial"/>
                  <w:sz w:val="24"/>
                  <w:szCs w:val="24"/>
                </w:rPr>
                <w:t>.) Se va respecta prevederile Legii 211/2011 privind regimul deşeurilor</w:t>
              </w:r>
              <w:r>
                <w:rPr>
                  <w:rFonts w:ascii="Arial" w:hAnsi="Arial" w:cs="Arial"/>
                  <w:sz w:val="24"/>
                  <w:szCs w:val="24"/>
                </w:rPr>
                <w:t>, cu toate modificările și completările ulterioare</w:t>
              </w:r>
              <w:r w:rsidRPr="00DE4B78">
                <w:rPr>
                  <w:rFonts w:ascii="Arial" w:hAnsi="Arial" w:cs="Arial"/>
                  <w:sz w:val="24"/>
                  <w:szCs w:val="24"/>
                </w:rPr>
                <w:t>;</w:t>
              </w:r>
            </w:p>
            <w:p w:rsidR="00181870" w:rsidRDefault="00F3794D" w:rsidP="00181870">
              <w:pPr>
                <w:ind w:right="51"/>
                <w:jc w:val="both"/>
                <w:rPr>
                  <w:rFonts w:ascii="Arial" w:hAnsi="Arial" w:cs="Arial"/>
                  <w:sz w:val="24"/>
                  <w:szCs w:val="24"/>
                </w:rPr>
              </w:pPr>
              <w:r>
                <w:rPr>
                  <w:rFonts w:ascii="Arial" w:hAnsi="Arial" w:cs="Arial"/>
                  <w:sz w:val="24"/>
                  <w:szCs w:val="24"/>
                </w:rPr>
                <w:t xml:space="preserve">i.) </w:t>
              </w:r>
              <w:r w:rsidRPr="00664A76">
                <w:rPr>
                  <w:rFonts w:ascii="Arial" w:eastAsia="Times New Roman" w:hAnsi="Arial" w:cs="Arial"/>
                  <w:sz w:val="24"/>
                  <w:szCs w:val="24"/>
                  <w:lang w:val="ro-RO" w:bidi="hi-IN"/>
                </w:rPr>
                <w:t xml:space="preserve">La punerea în funcţiune a proiectului realizat, aveţi obligaţia de a notifica APM Harghita în vederea menținerii sau revizuirii Autorizaţiei de mediu nr. </w:t>
              </w:r>
              <w:r>
                <w:rPr>
                  <w:rFonts w:ascii="Arial" w:eastAsia="Times New Roman" w:hAnsi="Arial" w:cs="Arial"/>
                  <w:sz w:val="24"/>
                  <w:szCs w:val="24"/>
                  <w:lang w:val="ro-RO" w:bidi="hi-IN"/>
                </w:rPr>
                <w:t>273</w:t>
              </w:r>
              <w:r w:rsidRPr="00664A76">
                <w:rPr>
                  <w:rFonts w:ascii="Arial" w:eastAsia="Times New Roman" w:hAnsi="Arial" w:cs="Arial"/>
                  <w:sz w:val="24"/>
                  <w:szCs w:val="24"/>
                  <w:lang w:val="ro-RO" w:bidi="hi-IN"/>
                </w:rPr>
                <w:t xml:space="preserve"> din </w:t>
              </w:r>
              <w:r>
                <w:rPr>
                  <w:rFonts w:ascii="Arial" w:eastAsia="Times New Roman" w:hAnsi="Arial" w:cs="Arial"/>
                  <w:sz w:val="24"/>
                  <w:szCs w:val="24"/>
                  <w:lang w:val="ro-RO" w:bidi="hi-IN"/>
                </w:rPr>
                <w:t>29</w:t>
              </w:r>
              <w:r w:rsidRPr="00664A76">
                <w:rPr>
                  <w:rFonts w:ascii="Arial" w:eastAsia="Times New Roman" w:hAnsi="Arial" w:cs="Arial"/>
                  <w:sz w:val="24"/>
                  <w:szCs w:val="24"/>
                  <w:lang w:val="ro-RO" w:bidi="hi-IN"/>
                </w:rPr>
                <w:t xml:space="preserve"> </w:t>
              </w:r>
              <w:r>
                <w:rPr>
                  <w:rFonts w:ascii="Arial" w:eastAsia="Times New Roman" w:hAnsi="Arial" w:cs="Arial"/>
                  <w:sz w:val="24"/>
                  <w:szCs w:val="24"/>
                  <w:lang w:val="ro-RO" w:bidi="hi-IN"/>
                </w:rPr>
                <w:t>iulie</w:t>
              </w:r>
              <w:r w:rsidRPr="00664A76">
                <w:rPr>
                  <w:rFonts w:ascii="Arial" w:eastAsia="Times New Roman" w:hAnsi="Arial" w:cs="Arial"/>
                  <w:sz w:val="24"/>
                  <w:szCs w:val="24"/>
                  <w:lang w:val="ro-RO" w:bidi="hi-IN"/>
                </w:rPr>
                <w:t xml:space="preserve"> 201</w:t>
              </w:r>
              <w:r>
                <w:rPr>
                  <w:rFonts w:ascii="Arial" w:eastAsia="Times New Roman" w:hAnsi="Arial" w:cs="Arial"/>
                  <w:sz w:val="24"/>
                  <w:szCs w:val="24"/>
                  <w:lang w:val="ro-RO" w:bidi="hi-IN"/>
                </w:rPr>
                <w:t>4</w:t>
              </w:r>
              <w:r w:rsidRPr="00664A76">
                <w:rPr>
                  <w:rFonts w:ascii="Arial" w:eastAsia="Times New Roman" w:hAnsi="Arial" w:cs="Arial"/>
                  <w:sz w:val="24"/>
                  <w:szCs w:val="24"/>
                  <w:lang w:val="ro-RO" w:bidi="hi-IN"/>
                </w:rPr>
                <w:t xml:space="preserve"> emisă de APM Harghita.</w:t>
              </w:r>
            </w:p>
          </w:sdtContent>
        </w:sdt>
        <w:p w:rsidR="00181870" w:rsidRDefault="00181870" w:rsidP="00181870">
          <w:pPr>
            <w:ind w:right="51"/>
            <w:jc w:val="both"/>
            <w:rPr>
              <w:rFonts w:cs="Arial"/>
            </w:rPr>
          </w:pPr>
          <w:r w:rsidRPr="00DE4B78">
            <w:rPr>
              <w:rFonts w:ascii="Arial" w:hAnsi="Arial" w:cs="Arial"/>
              <w:sz w:val="24"/>
              <w:szCs w:val="24"/>
            </w:rPr>
            <w:t xml:space="preserve"> Răspunderea pentru corectitudinea informaţiilor puse la dispoziţia autorit</w:t>
          </w:r>
          <w:r w:rsidRPr="00DE4B78">
            <w:rPr>
              <w:rFonts w:ascii="Arial" w:hAnsi="Arial" w:cs="Arial"/>
              <w:sz w:val="24"/>
              <w:szCs w:val="24"/>
              <w:lang w:val="fr-FR"/>
            </w:rPr>
            <w:t>ă</w:t>
          </w:r>
          <w:r w:rsidRPr="00DE4B78">
            <w:rPr>
              <w:rFonts w:ascii="Arial" w:hAnsi="Arial" w:cs="Arial"/>
              <w:sz w:val="24"/>
              <w:szCs w:val="24"/>
            </w:rPr>
            <w:t>ţii competente pentru protecţia mediului şi a publicului, revine în întregime titularului proiectului;</w:t>
          </w:r>
        </w:p>
        <w:p w:rsidR="00181870" w:rsidRDefault="00181870" w:rsidP="00181870">
          <w:pPr>
            <w:pStyle w:val="Corptext"/>
            <w:ind w:right="-1" w:firstLine="720"/>
            <w:rPr>
              <w:rFonts w:eastAsia="Calibri" w:cs="Arial"/>
              <w:lang w:val="ro-RO" w:eastAsia="ro-RO"/>
            </w:rPr>
          </w:pPr>
          <w:r w:rsidRPr="00D62955">
            <w:rPr>
              <w:rFonts w:cs="Arial"/>
              <w:lang w:val="ro-RO"/>
            </w:rPr>
            <w:t xml:space="preserve">Titularul proiectului are obligaţia de a notifica în scris APM Harghita despre orice modificare sau </w:t>
          </w:r>
          <w:r w:rsidRPr="00D62955">
            <w:rPr>
              <w:rFonts w:eastAsia="Calibri" w:cs="Arial"/>
              <w:lang w:val="ro-RO" w:eastAsia="ro-RO"/>
            </w:rPr>
            <w:t>extindere a proiectului survenită după emiterea  deciziei etapei de încadrare şi anterior emiterii aprobării de dezvoltare, respectiv autoritatea competentă emitentă a aprobării de dezvoltare despre orice modificare sau extindere a proiectului survenită după emiterea aprobării de dezvoltare, in conformitate cu  prevederile art.39 şi art. 40 din Ordinul comun nr. 135/84/76/1294 din 2010 al Ministerului Mediului şi Pădurilor, Ministerului Agriculturii şi Dezvoltării Rurale, Ministerului Administraţiei şi Internelor, Ministerului Dezvoltării Regionale şi Turismului.</w:t>
          </w:r>
        </w:p>
        <w:p w:rsidR="00181870" w:rsidRPr="00F56842" w:rsidRDefault="00181870" w:rsidP="00181870">
          <w:pPr>
            <w:rPr>
              <w:lang w:val="ro-RO" w:eastAsia="ro-RO"/>
            </w:rPr>
          </w:pPr>
        </w:p>
        <w:p w:rsidR="00181870" w:rsidRPr="009D4B55" w:rsidRDefault="00181870" w:rsidP="009D4B55">
          <w:pPr>
            <w:autoSpaceDE w:val="0"/>
            <w:autoSpaceDN w:val="0"/>
            <w:adjustRightInd w:val="0"/>
            <w:spacing w:after="0" w:line="240" w:lineRule="auto"/>
            <w:ind w:firstLine="720"/>
            <w:rPr>
              <w:rFonts w:ascii="Arial" w:hAnsi="Arial" w:cs="Arial"/>
              <w:lang w:val="ro-RO"/>
            </w:rPr>
          </w:pPr>
          <w:r w:rsidRPr="00D62955">
            <w:rPr>
              <w:rFonts w:ascii="Arial" w:hAnsi="Arial" w:cs="Arial"/>
              <w:sz w:val="24"/>
              <w:szCs w:val="24"/>
              <w:lang w:val="ro-RO" w:eastAsia="ro-RO"/>
            </w:rPr>
            <w:lastRenderedPageBreak/>
            <w:t>Conform art. 49 alin (3) şi (4) din Ordinul 135/2010 privind aprobarea Metodologiei de evaluare a impactului asupra mediului pentru proiecte publice şi private, la finalizarea lucrărilor autoritatea competentă pentru protecţia mediului efectuează un control de specialitate pentru verificarea respectării prevederilor deciziei etapei de încadrare. Procesul verbal întocmit în urma controlului se va anexa şi va face parte din procesul verbal de recepţie la terminarea lucrărilor.</w:t>
          </w:r>
        </w:p>
        <w:p w:rsidR="00522DB9" w:rsidRPr="00522DB9" w:rsidRDefault="00AA0B4C" w:rsidP="00522DB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 .</w:t>
          </w:r>
        </w:p>
        <w:p w:rsidR="00753675" w:rsidRPr="00522DB9" w:rsidRDefault="00AA0B4C" w:rsidP="00522DB9">
          <w:pPr>
            <w:spacing w:after="0" w:line="240" w:lineRule="auto"/>
            <w:jc w:val="both"/>
            <w:rPr>
              <w:rFonts w:ascii="Arial" w:hAnsi="Arial" w:cs="Arial"/>
              <w:sz w:val="24"/>
              <w:szCs w:val="24"/>
            </w:rPr>
          </w:pPr>
          <w:r w:rsidRPr="00522DB9">
            <w:rPr>
              <w:rFonts w:ascii="Arial" w:hAnsi="Arial" w:cs="Arial"/>
              <w:sz w:val="24"/>
              <w:szCs w:val="24"/>
            </w:rPr>
            <w:t xml:space="preserve">    Proiectul propus nu necesită parcurgerea celorlalte etape ale procedurii de evaluare adecvată (se aplică pentru proiectele pentru care autoritatea competentă pentru protecţia mediului a decis că nu este necesară parcurgerea procedurii de evaluare adecvat</w:t>
          </w:r>
          <w:r w:rsidRPr="00522DB9">
            <w:rPr>
              <w:rFonts w:ascii="Arial" w:hAnsi="Arial" w:cs="Arial"/>
              <w:sz w:val="24"/>
              <w:szCs w:val="24"/>
              <w:lang w:val="ro-RO"/>
            </w:rPr>
            <w:t>ă</w:t>
          </w:r>
          <w:r>
            <w:rPr>
              <w:rFonts w:ascii="Arial" w:hAnsi="Arial" w:cs="Arial"/>
              <w:sz w:val="24"/>
              <w:szCs w:val="24"/>
              <w:lang w:val="ro-RO"/>
            </w:rPr>
            <w:t>)</w:t>
          </w:r>
          <w:r w:rsidRPr="00522DB9">
            <w:rPr>
              <w:rFonts w:ascii="Arial" w:hAnsi="Arial" w:cs="Arial"/>
              <w:sz w:val="24"/>
              <w:szCs w:val="24"/>
              <w:lang w:val="ro-RO"/>
            </w:rPr>
            <w:t>.</w:t>
          </w:r>
        </w:p>
      </w:sdtContent>
    </w:sdt>
    <w:p w:rsidR="00595382" w:rsidRPr="00447422" w:rsidRDefault="00AA0B4C" w:rsidP="00595382">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595382" w:rsidRDefault="00AA0B4C" w:rsidP="0006410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67594C30AB684841ACAE2EA4D5746903"/>
          </w:placeholder>
        </w:sdtPr>
        <w:sdtEndPr/>
        <w:sdtContent>
          <w:r w:rsidRPr="00EB548E">
            <w:rPr>
              <w:rFonts w:ascii="Arial" w:hAnsi="Arial" w:cs="Arial"/>
              <w:sz w:val="24"/>
              <w:szCs w:val="24"/>
            </w:rPr>
            <w:t>Hotărârii Guvernului nr. 445/2009 şi ale Legii contenciosului administrativ nr. 554/2004,</w:t>
          </w:r>
          <w:r w:rsidRPr="00522DB9">
            <w:rPr>
              <w:rFonts w:ascii="Arial" w:hAnsi="Arial" w:cs="Arial"/>
              <w:sz w:val="24"/>
              <w:szCs w:val="24"/>
            </w:rPr>
            <w:t xml:space="preserve"> cu modificările şi completările ulterioare.</w:t>
          </w:r>
        </w:sdtContent>
      </w:sdt>
      <w:r>
        <w:rPr>
          <w:rFonts w:ascii="Arial" w:hAnsi="Arial" w:cs="Arial"/>
          <w:sz w:val="24"/>
          <w:szCs w:val="24"/>
        </w:rPr>
        <w:t xml:space="preserve"> </w:t>
      </w:r>
    </w:p>
    <w:p w:rsidR="00EB548E" w:rsidRDefault="002E6B39" w:rsidP="00064108">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4B0413CF93D849288DC0D6DCD416D5D5"/>
        </w:placeholder>
      </w:sdtPr>
      <w:sdtEndPr>
        <w:rPr>
          <w:b w:val="0"/>
        </w:rPr>
      </w:sdtEndPr>
      <w:sdtContent>
        <w:p w:rsidR="00447422" w:rsidRDefault="002E6B39" w:rsidP="009D4B55">
          <w:pPr>
            <w:spacing w:after="0" w:line="360" w:lineRule="auto"/>
            <w:rPr>
              <w:rFonts w:ascii="Arial" w:hAnsi="Arial" w:cs="Arial"/>
              <w:b/>
              <w:bCs/>
              <w:sz w:val="24"/>
              <w:szCs w:val="24"/>
              <w:lang w:val="ro-RO"/>
            </w:rPr>
          </w:pPr>
        </w:p>
        <w:p w:rsidR="00447422" w:rsidRDefault="002E6B39" w:rsidP="00D83E21">
          <w:pPr>
            <w:spacing w:after="0" w:line="360" w:lineRule="auto"/>
            <w:ind w:left="2880" w:firstLine="720"/>
            <w:rPr>
              <w:rFonts w:ascii="Arial" w:hAnsi="Arial" w:cs="Arial"/>
              <w:b/>
              <w:bCs/>
              <w:sz w:val="24"/>
              <w:szCs w:val="24"/>
              <w:lang w:val="ro-RO"/>
            </w:rPr>
          </w:pPr>
        </w:p>
        <w:sdt>
          <w:sdtPr>
            <w:rPr>
              <w:rFonts w:ascii="Arial" w:hAnsi="Arial" w:cs="Arial"/>
              <w:b/>
              <w:bCs/>
              <w:sz w:val="24"/>
              <w:szCs w:val="24"/>
              <w:lang w:val="ro-RO"/>
            </w:rPr>
            <w:alias w:val="Câmp editabil text"/>
            <w:tag w:val="CampEditabil"/>
            <w:id w:val="1719938478"/>
            <w:placeholder>
              <w:docPart w:val="66EC2E2B0F7A4B5089C6375009C19880"/>
            </w:placeholder>
          </w:sdtPr>
          <w:sdtEndPr>
            <w:rPr>
              <w:b w:val="0"/>
            </w:rPr>
          </w:sdtEndPr>
          <w:sdtContent>
            <w:p w:rsidR="009D4B55" w:rsidRDefault="009D4B55" w:rsidP="009D4B55">
              <w:pPr>
                <w:spacing w:after="0" w:line="240" w:lineRule="auto"/>
                <w:rPr>
                  <w:rFonts w:ascii="Arial" w:hAnsi="Arial" w:cs="Arial"/>
                  <w:b/>
                  <w:bCs/>
                  <w:sz w:val="24"/>
                  <w:szCs w:val="24"/>
                  <w:lang w:val="ro-RO"/>
                </w:rPr>
              </w:pPr>
            </w:p>
            <w:p w:rsidR="009D4B55" w:rsidRPr="00E407AF" w:rsidRDefault="009D4B55" w:rsidP="009D4B55">
              <w:pPr>
                <w:spacing w:after="0" w:line="240" w:lineRule="auto"/>
                <w:rPr>
                  <w:rFonts w:ascii="Arial" w:hAnsi="Arial" w:cs="Arial"/>
                  <w:b/>
                  <w:bCs/>
                  <w:sz w:val="24"/>
                  <w:szCs w:val="24"/>
                  <w:lang w:val="ro-RO"/>
                </w:rPr>
              </w:pPr>
              <w:r w:rsidRPr="00E407AF">
                <w:rPr>
                  <w:rFonts w:ascii="Arial" w:hAnsi="Arial" w:cs="Arial"/>
                  <w:b/>
                  <w:bCs/>
                  <w:sz w:val="24"/>
                  <w:szCs w:val="24"/>
                  <w:lang w:val="ro-RO"/>
                </w:rPr>
                <w:t>DIRECTOR EXECUTIV</w:t>
              </w:r>
            </w:p>
            <w:p w:rsidR="009D4B55" w:rsidRPr="00E407AF" w:rsidRDefault="009D4B55" w:rsidP="009D4B55">
              <w:pPr>
                <w:spacing w:after="0" w:line="240" w:lineRule="auto"/>
                <w:jc w:val="both"/>
                <w:rPr>
                  <w:rFonts w:ascii="Arial" w:hAnsi="Arial" w:cs="Arial"/>
                  <w:b/>
                  <w:bCs/>
                  <w:sz w:val="24"/>
                  <w:szCs w:val="24"/>
                  <w:lang w:val="ro-RO"/>
                </w:rPr>
              </w:pPr>
              <w:r w:rsidRPr="00E407AF">
                <w:rPr>
                  <w:rFonts w:ascii="Arial" w:hAnsi="Arial" w:cs="Arial"/>
                  <w:b/>
                  <w:bCs/>
                  <w:sz w:val="24"/>
                  <w:szCs w:val="24"/>
                  <w:lang w:val="ro-RO"/>
                </w:rPr>
                <w:t xml:space="preserve"> Ing. DOMOKOS László József</w:t>
              </w:r>
            </w:p>
            <w:p w:rsidR="009D4B55" w:rsidRPr="00E407AF" w:rsidRDefault="009D4B55" w:rsidP="009D4B55">
              <w:pPr>
                <w:spacing w:after="0" w:line="240" w:lineRule="auto"/>
                <w:jc w:val="both"/>
                <w:outlineLvl w:val="0"/>
                <w:rPr>
                  <w:rFonts w:ascii="Arial" w:hAnsi="Arial" w:cs="Arial"/>
                  <w:b/>
                  <w:bCs/>
                  <w:sz w:val="24"/>
                  <w:szCs w:val="24"/>
                  <w:lang w:val="ro-RO"/>
                </w:rPr>
              </w:pPr>
            </w:p>
            <w:p w:rsidR="009D4B55" w:rsidRPr="00E407AF" w:rsidRDefault="009D4B55" w:rsidP="009D4B55">
              <w:pPr>
                <w:spacing w:after="0" w:line="240" w:lineRule="auto"/>
                <w:jc w:val="both"/>
                <w:outlineLvl w:val="0"/>
                <w:rPr>
                  <w:rFonts w:ascii="Arial" w:hAnsi="Arial" w:cs="Arial"/>
                  <w:b/>
                  <w:bCs/>
                  <w:sz w:val="24"/>
                  <w:szCs w:val="24"/>
                  <w:lang w:val="ro-RO"/>
                </w:rPr>
              </w:pPr>
              <w:r w:rsidRPr="00E407AF">
                <w:rPr>
                  <w:rFonts w:ascii="Arial" w:hAnsi="Arial" w:cs="Arial"/>
                  <w:bCs/>
                  <w:sz w:val="24"/>
                  <w:szCs w:val="24"/>
                  <w:lang w:val="ro-RO"/>
                </w:rPr>
                <w:t xml:space="preserve"> </w:t>
              </w:r>
              <w:r w:rsidRPr="00E407AF">
                <w:rPr>
                  <w:rFonts w:ascii="Arial" w:hAnsi="Arial" w:cs="Arial"/>
                  <w:b/>
                  <w:bCs/>
                  <w:sz w:val="24"/>
                  <w:szCs w:val="24"/>
                  <w:lang w:val="ro-RO"/>
                </w:rPr>
                <w:t>ŞEF SERVICIU A.A.A.</w:t>
              </w:r>
            </w:p>
            <w:p w:rsidR="009D4B55" w:rsidRPr="00E407AF" w:rsidRDefault="009D4B55" w:rsidP="009D4B55">
              <w:pPr>
                <w:spacing w:after="0" w:line="240" w:lineRule="auto"/>
                <w:jc w:val="both"/>
                <w:outlineLvl w:val="0"/>
                <w:rPr>
                  <w:rFonts w:ascii="Arial" w:hAnsi="Arial" w:cs="Arial"/>
                  <w:b/>
                  <w:bCs/>
                  <w:sz w:val="24"/>
                  <w:szCs w:val="24"/>
                  <w:lang w:val="ro-RO"/>
                </w:rPr>
              </w:pPr>
              <w:r w:rsidRPr="00E407AF">
                <w:rPr>
                  <w:rFonts w:ascii="Arial" w:hAnsi="Arial" w:cs="Arial"/>
                  <w:b/>
                  <w:bCs/>
                  <w:sz w:val="24"/>
                  <w:szCs w:val="24"/>
                  <w:lang w:val="ro-RO"/>
                </w:rPr>
                <w:t xml:space="preserve"> Ing. LÁSZLÓ Anna </w:t>
              </w:r>
            </w:p>
            <w:p w:rsidR="009D4B55" w:rsidRPr="00E407AF" w:rsidRDefault="009D4B55" w:rsidP="009D4B55">
              <w:pPr>
                <w:spacing w:after="0" w:line="240" w:lineRule="auto"/>
                <w:jc w:val="both"/>
                <w:outlineLvl w:val="0"/>
                <w:rPr>
                  <w:rFonts w:ascii="Arial" w:hAnsi="Arial" w:cs="Arial"/>
                  <w:b/>
                  <w:bCs/>
                  <w:sz w:val="24"/>
                  <w:szCs w:val="24"/>
                  <w:lang w:val="ro-RO"/>
                </w:rPr>
              </w:pPr>
            </w:p>
            <w:p w:rsidR="009D4B55" w:rsidRPr="00E407AF" w:rsidRDefault="009D4B55" w:rsidP="009D4B55">
              <w:pPr>
                <w:spacing w:after="0" w:line="240" w:lineRule="auto"/>
                <w:jc w:val="both"/>
                <w:rPr>
                  <w:rFonts w:ascii="Arial" w:hAnsi="Arial" w:cs="Arial"/>
                  <w:bCs/>
                  <w:sz w:val="24"/>
                  <w:szCs w:val="24"/>
                  <w:lang w:val="ro-RO"/>
                </w:rPr>
              </w:pPr>
              <w:r w:rsidRPr="00E407AF">
                <w:rPr>
                  <w:rFonts w:ascii="Arial" w:hAnsi="Arial" w:cs="Arial"/>
                  <w:bCs/>
                  <w:sz w:val="24"/>
                  <w:szCs w:val="24"/>
                  <w:lang w:val="ro-RO"/>
                </w:rPr>
                <w:t xml:space="preserve"> </w:t>
              </w:r>
              <w:r w:rsidRPr="00E407AF">
                <w:rPr>
                  <w:rFonts w:ascii="Arial" w:hAnsi="Arial" w:cs="Arial"/>
                  <w:b/>
                  <w:bCs/>
                  <w:caps/>
                  <w:sz w:val="24"/>
                  <w:szCs w:val="24"/>
                  <w:lang w:val="ro-RO"/>
                </w:rPr>
                <w:t>Întocmit</w:t>
              </w:r>
            </w:p>
            <w:p w:rsidR="009D4B55" w:rsidRPr="00E407AF" w:rsidRDefault="009D4B55" w:rsidP="009D4B55">
              <w:pPr>
                <w:spacing w:after="0" w:line="360" w:lineRule="auto"/>
                <w:jc w:val="both"/>
                <w:rPr>
                  <w:rFonts w:ascii="Arial" w:hAnsi="Arial" w:cs="Arial"/>
                  <w:bCs/>
                  <w:sz w:val="24"/>
                  <w:szCs w:val="24"/>
                  <w:lang w:val="ro-RO"/>
                </w:rPr>
              </w:pPr>
              <w:r w:rsidRPr="00E407AF">
                <w:rPr>
                  <w:rFonts w:ascii="Arial" w:hAnsi="Arial" w:cs="Arial"/>
                  <w:b/>
                  <w:bCs/>
                  <w:sz w:val="24"/>
                  <w:szCs w:val="24"/>
                  <w:lang w:val="ro-RO"/>
                </w:rPr>
                <w:t>Ing. ABOS Judit</w:t>
              </w:r>
            </w:p>
            <w:p w:rsidR="009D4B55" w:rsidRDefault="002E6B39" w:rsidP="009D4B55">
              <w:pPr>
                <w:autoSpaceDE w:val="0"/>
                <w:autoSpaceDN w:val="0"/>
                <w:adjustRightInd w:val="0"/>
                <w:spacing w:after="0" w:line="240" w:lineRule="auto"/>
                <w:jc w:val="both"/>
                <w:rPr>
                  <w:rFonts w:ascii="Arial" w:hAnsi="Arial" w:cs="Arial"/>
                  <w:bCs/>
                  <w:sz w:val="24"/>
                  <w:szCs w:val="24"/>
                  <w:lang w:val="ro-RO"/>
                </w:rPr>
              </w:pPr>
            </w:p>
          </w:sdtContent>
        </w:sdt>
        <w:p w:rsidR="0071693D" w:rsidRDefault="002E6B39" w:rsidP="007B1968">
          <w:pPr>
            <w:spacing w:after="0" w:line="360" w:lineRule="auto"/>
            <w:jc w:val="both"/>
            <w:rPr>
              <w:rFonts w:ascii="Arial" w:hAnsi="Arial" w:cs="Arial"/>
              <w:bCs/>
              <w:sz w:val="24"/>
              <w:szCs w:val="24"/>
              <w:lang w:val="ro-RO"/>
            </w:rPr>
          </w:pPr>
        </w:p>
      </w:sdtContent>
    </w:sdt>
    <w:p w:rsidR="00522DB9" w:rsidRPr="00447422" w:rsidRDefault="002E6B39" w:rsidP="007B1968">
      <w:pPr>
        <w:spacing w:after="0" w:line="360" w:lineRule="auto"/>
        <w:jc w:val="both"/>
        <w:rPr>
          <w:rFonts w:ascii="Arial" w:hAnsi="Arial" w:cs="Arial"/>
          <w:bCs/>
          <w:sz w:val="24"/>
          <w:szCs w:val="24"/>
          <w:lang w:val="ro-RO"/>
        </w:rPr>
      </w:pPr>
    </w:p>
    <w:p w:rsidR="00522DB9" w:rsidRPr="00447422" w:rsidRDefault="002E6B39" w:rsidP="00522DB9">
      <w:pPr>
        <w:autoSpaceDE w:val="0"/>
        <w:autoSpaceDN w:val="0"/>
        <w:adjustRightInd w:val="0"/>
        <w:spacing w:after="0" w:line="240" w:lineRule="auto"/>
        <w:jc w:val="both"/>
        <w:rPr>
          <w:rFonts w:ascii="Arial" w:hAnsi="Arial" w:cs="Arial"/>
          <w:sz w:val="24"/>
          <w:szCs w:val="24"/>
        </w:rPr>
      </w:pPr>
    </w:p>
    <w:p w:rsidR="00522DB9" w:rsidRPr="00447422" w:rsidRDefault="002E6B39" w:rsidP="007B1968">
      <w:pPr>
        <w:spacing w:after="0" w:line="360" w:lineRule="auto"/>
        <w:jc w:val="both"/>
        <w:rPr>
          <w:rFonts w:ascii="Arial" w:hAnsi="Arial" w:cs="Arial"/>
          <w:bCs/>
          <w:sz w:val="24"/>
          <w:szCs w:val="24"/>
          <w:lang w:val="ro-RO"/>
        </w:rPr>
      </w:pPr>
    </w:p>
    <w:p w:rsidR="00522DB9" w:rsidRPr="00447422" w:rsidRDefault="002E6B39" w:rsidP="007B1968">
      <w:pPr>
        <w:spacing w:after="0" w:line="360" w:lineRule="auto"/>
        <w:jc w:val="both"/>
        <w:rPr>
          <w:rFonts w:ascii="Arial" w:hAnsi="Arial" w:cs="Arial"/>
          <w:bCs/>
          <w:sz w:val="24"/>
          <w:szCs w:val="24"/>
          <w:lang w:val="ro-RO"/>
        </w:rPr>
      </w:pPr>
    </w:p>
    <w:p w:rsidR="00522DB9" w:rsidRPr="00447422" w:rsidRDefault="002E6B39" w:rsidP="00522DB9">
      <w:pPr>
        <w:autoSpaceDE w:val="0"/>
        <w:autoSpaceDN w:val="0"/>
        <w:adjustRightInd w:val="0"/>
        <w:spacing w:after="0" w:line="240" w:lineRule="auto"/>
        <w:jc w:val="both"/>
        <w:rPr>
          <w:rFonts w:ascii="Arial" w:hAnsi="Arial" w:cs="Arial"/>
          <w:sz w:val="24"/>
          <w:szCs w:val="24"/>
        </w:rPr>
      </w:pPr>
    </w:p>
    <w:p w:rsidR="00522DB9" w:rsidRPr="00447422" w:rsidRDefault="002E6B39" w:rsidP="007B1968">
      <w:pPr>
        <w:spacing w:after="0" w:line="360" w:lineRule="auto"/>
        <w:jc w:val="both"/>
        <w:rPr>
          <w:rFonts w:ascii="Arial" w:hAnsi="Arial" w:cs="Arial"/>
          <w:bCs/>
          <w:sz w:val="24"/>
          <w:szCs w:val="24"/>
          <w:lang w:val="ro-RO"/>
        </w:rPr>
      </w:pPr>
    </w:p>
    <w:p w:rsidR="00522DB9" w:rsidRPr="00447422" w:rsidRDefault="002E6B39" w:rsidP="007B1968">
      <w:pPr>
        <w:spacing w:after="0" w:line="360" w:lineRule="auto"/>
        <w:jc w:val="both"/>
        <w:rPr>
          <w:rFonts w:ascii="Arial" w:hAnsi="Arial" w:cs="Arial"/>
          <w:bCs/>
          <w:sz w:val="24"/>
          <w:szCs w:val="24"/>
          <w:lang w:val="ro-RO"/>
        </w:rPr>
      </w:pPr>
    </w:p>
    <w:sectPr w:rsidR="00522DB9" w:rsidRPr="00447422" w:rsidSect="00BB1752">
      <w:headerReference w:type="even" r:id="rId13"/>
      <w:headerReference w:type="default" r:id="rId14"/>
      <w:footerReference w:type="even" r:id="rId15"/>
      <w:footerReference w:type="default" r:id="rId16"/>
      <w:headerReference w:type="first" r:id="rId17"/>
      <w:footerReference w:type="first" r:id="rId18"/>
      <w:type w:val="continuous"/>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D67" w:rsidRDefault="00AA0B4C">
      <w:pPr>
        <w:spacing w:after="0" w:line="240" w:lineRule="auto"/>
      </w:pPr>
      <w:r>
        <w:separator/>
      </w:r>
    </w:p>
  </w:endnote>
  <w:endnote w:type="continuationSeparator" w:id="0">
    <w:p w:rsidR="00BF6D67" w:rsidRDefault="00AA0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enturyGothic">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AA0B4C" w:rsidP="00BA7094">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separate"/>
    </w:r>
    <w:r>
      <w:rPr>
        <w:rStyle w:val="Numrdepagin"/>
        <w:noProof/>
      </w:rPr>
      <w:t>2</w:t>
    </w:r>
    <w:r>
      <w:rPr>
        <w:rStyle w:val="Numrdepagin"/>
      </w:rPr>
      <w:fldChar w:fldCharType="end"/>
    </w:r>
  </w:p>
  <w:p w:rsidR="00B72680" w:rsidRDefault="002E6B39" w:rsidP="00601CF6">
    <w:pPr>
      <w:pStyle w:val="Subsol"/>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6174"/>
      <w:docPartObj>
        <w:docPartGallery w:val="Page Numbers (Bottom of Page)"/>
        <w:docPartUnique/>
      </w:docPartObj>
    </w:sdtPr>
    <w:sdtEndPr>
      <w:rPr>
        <w:noProof/>
      </w:rPr>
    </w:sdtEndPr>
    <w:sdtContent>
      <w:p w:rsidR="00827ED3" w:rsidRDefault="00827ED3" w:rsidP="00827ED3">
        <w:pPr>
          <w:pStyle w:val="Subsol"/>
          <w:pBdr>
            <w:top w:val="single" w:sz="4" w:space="1" w:color="auto"/>
          </w:pBdr>
          <w:rPr>
            <w:sz w:val="20"/>
            <w:szCs w:val="20"/>
          </w:rPr>
        </w:pPr>
      </w:p>
      <w:sdt>
        <w:sdtPr>
          <w:rPr>
            <w:sz w:val="20"/>
            <w:szCs w:val="20"/>
          </w:rPr>
          <w:alias w:val="Câmp editabil text"/>
          <w:tag w:val="CampEditabil"/>
          <w:id w:val="-386103229"/>
        </w:sdtPr>
        <w:sdtEndPr>
          <w:rPr>
            <w:sz w:val="22"/>
            <w:szCs w:val="22"/>
          </w:rPr>
        </w:sdtEndPr>
        <w:sdtContent>
          <w:p w:rsidR="00827ED3" w:rsidRPr="007A4C64" w:rsidRDefault="00827ED3" w:rsidP="00827ED3">
            <w:pPr>
              <w:pStyle w:val="Subsol"/>
              <w:pBdr>
                <w:top w:val="single" w:sz="4" w:space="1" w:color="auto"/>
              </w:pBdr>
              <w:jc w:val="center"/>
              <w:rPr>
                <w:rFonts w:ascii="Arial" w:hAnsi="Arial" w:cs="Arial"/>
                <w:b/>
                <w:sz w:val="20"/>
                <w:szCs w:val="20"/>
              </w:rPr>
            </w:pPr>
            <w:r w:rsidRPr="007A4C64">
              <w:rPr>
                <w:rFonts w:ascii="Arial" w:hAnsi="Arial" w:cs="Arial"/>
                <w:b/>
                <w:sz w:val="20"/>
                <w:szCs w:val="20"/>
              </w:rPr>
              <w:t xml:space="preserve">AGENŢIA PENTRU PROTECŢIA </w:t>
            </w:r>
            <w:r>
              <w:rPr>
                <w:rFonts w:ascii="Arial" w:hAnsi="Arial" w:cs="Arial"/>
                <w:b/>
                <w:sz w:val="20"/>
                <w:szCs w:val="20"/>
              </w:rPr>
              <w:t>MEDIULUI HARGHITA</w:t>
            </w:r>
          </w:p>
          <w:p w:rsidR="00827ED3" w:rsidRPr="007A4C64" w:rsidRDefault="00827ED3" w:rsidP="00827ED3">
            <w:pPr>
              <w:pStyle w:val="Antet"/>
              <w:tabs>
                <w:tab w:val="clear" w:pos="4680"/>
              </w:tabs>
              <w:jc w:val="center"/>
              <w:rPr>
                <w:rFonts w:ascii="Arial" w:hAnsi="Arial" w:cs="Arial"/>
                <w:color w:val="00214E"/>
                <w:sz w:val="20"/>
                <w:szCs w:val="20"/>
                <w:lang w:val="ro-RO"/>
              </w:rPr>
            </w:pPr>
            <w:r>
              <w:rPr>
                <w:rFonts w:ascii="Arial" w:hAnsi="Arial" w:cs="Arial"/>
                <w:color w:val="00214E"/>
                <w:sz w:val="20"/>
                <w:szCs w:val="20"/>
                <w:lang w:val="ro-RO"/>
              </w:rPr>
              <w:t>Str. Márton Áron</w:t>
            </w:r>
            <w:r w:rsidRPr="007A4C64">
              <w:rPr>
                <w:rFonts w:ascii="Arial" w:hAnsi="Arial" w:cs="Arial"/>
                <w:color w:val="00214E"/>
                <w:sz w:val="20"/>
                <w:szCs w:val="20"/>
                <w:lang w:val="ro-RO"/>
              </w:rPr>
              <w:t xml:space="preserve">, Nr. </w:t>
            </w:r>
            <w:r>
              <w:rPr>
                <w:rFonts w:ascii="Arial" w:hAnsi="Arial" w:cs="Arial"/>
                <w:color w:val="00214E"/>
                <w:sz w:val="20"/>
                <w:szCs w:val="20"/>
                <w:lang w:val="ro-RO"/>
              </w:rPr>
              <w:t>43</w:t>
            </w:r>
            <w:r w:rsidRPr="007A4C64">
              <w:rPr>
                <w:rFonts w:ascii="Arial" w:hAnsi="Arial" w:cs="Arial"/>
                <w:color w:val="00214E"/>
                <w:sz w:val="20"/>
                <w:szCs w:val="20"/>
                <w:lang w:val="ro-RO"/>
              </w:rPr>
              <w:t xml:space="preserve">, Loc. </w:t>
            </w:r>
            <w:r>
              <w:rPr>
                <w:rFonts w:ascii="Arial" w:hAnsi="Arial" w:cs="Arial"/>
                <w:color w:val="00214E"/>
                <w:sz w:val="20"/>
                <w:szCs w:val="20"/>
                <w:lang w:val="ro-RO"/>
              </w:rPr>
              <w:t>Miercurea Ciuc, Cod 530211</w:t>
            </w:r>
          </w:p>
          <w:p w:rsidR="00827ED3" w:rsidRPr="00992A14" w:rsidRDefault="00827ED3" w:rsidP="00827ED3">
            <w:pPr>
              <w:pStyle w:val="Antet"/>
              <w:tabs>
                <w:tab w:val="clear" w:pos="4680"/>
              </w:tabs>
              <w:jc w:val="center"/>
              <w:rPr>
                <w:rFonts w:ascii="Arial" w:hAnsi="Arial" w:cs="Arial"/>
                <w:color w:val="00214E"/>
                <w:lang w:val="ro-RO"/>
              </w:rPr>
            </w:pPr>
            <w:r w:rsidRPr="007A4C64">
              <w:rPr>
                <w:rFonts w:ascii="Arial" w:hAnsi="Arial" w:cs="Arial"/>
                <w:color w:val="00214E"/>
                <w:sz w:val="20"/>
                <w:szCs w:val="20"/>
                <w:lang w:val="ro-RO"/>
              </w:rPr>
              <w:t xml:space="preserve">E-mail: </w:t>
            </w:r>
            <w:r>
              <w:rPr>
                <w:rFonts w:ascii="Arial" w:hAnsi="Arial" w:cs="Arial"/>
                <w:color w:val="00214E"/>
                <w:sz w:val="20"/>
                <w:szCs w:val="20"/>
                <w:lang w:val="ro-RO"/>
              </w:rPr>
              <w:t>office@apmhr.anpm.ro</w:t>
            </w:r>
            <w:r w:rsidRPr="007A4C64">
              <w:rPr>
                <w:rFonts w:ascii="Arial" w:hAnsi="Arial" w:cs="Arial"/>
                <w:color w:val="00214E"/>
                <w:sz w:val="20"/>
                <w:szCs w:val="20"/>
                <w:lang w:val="ro-RO"/>
              </w:rPr>
              <w:t>, Tel.</w:t>
            </w:r>
            <w:r>
              <w:rPr>
                <w:rFonts w:ascii="Arial" w:hAnsi="Arial" w:cs="Arial"/>
                <w:color w:val="00214E"/>
                <w:sz w:val="20"/>
                <w:szCs w:val="20"/>
                <w:lang w:val="ro-RO"/>
              </w:rPr>
              <w:t xml:space="preserve"> 0266-371313, 0266-312454</w:t>
            </w:r>
            <w:r w:rsidRPr="007A4C64">
              <w:rPr>
                <w:rFonts w:ascii="Arial" w:hAnsi="Arial" w:cs="Arial"/>
                <w:color w:val="00214E"/>
                <w:sz w:val="20"/>
                <w:szCs w:val="20"/>
                <w:lang w:val="ro-RO"/>
              </w:rPr>
              <w:t xml:space="preserve">, Fax </w:t>
            </w:r>
            <w:r>
              <w:rPr>
                <w:rFonts w:ascii="Arial" w:hAnsi="Arial" w:cs="Arial"/>
                <w:color w:val="00214E"/>
                <w:sz w:val="20"/>
                <w:szCs w:val="20"/>
                <w:lang w:val="ro-RO"/>
              </w:rPr>
              <w:t>0266-310041</w:t>
            </w:r>
          </w:p>
        </w:sdtContent>
      </w:sdt>
      <w:p w:rsidR="00B72680" w:rsidRPr="00C44321" w:rsidRDefault="00AA0B4C" w:rsidP="00827ED3">
        <w:pPr>
          <w:pStyle w:val="Subsol"/>
          <w:pBdr>
            <w:top w:val="single" w:sz="4" w:space="1" w:color="auto"/>
          </w:pBdr>
          <w:jc w:val="center"/>
        </w:pPr>
        <w:r>
          <w:t xml:space="preserve"> </w:t>
        </w:r>
        <w:r>
          <w:fldChar w:fldCharType="begin"/>
        </w:r>
        <w:r>
          <w:instrText xml:space="preserve"> PAGE   \* MERGEFORMAT </w:instrText>
        </w:r>
        <w:r>
          <w:fldChar w:fldCharType="separate"/>
        </w:r>
        <w:r w:rsidR="002E6B39">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alias w:val="Câmp editabil text"/>
      <w:tag w:val="CampEditabil"/>
      <w:id w:val="1226721980"/>
    </w:sdtPr>
    <w:sdtEndPr>
      <w:rPr>
        <w:sz w:val="22"/>
        <w:szCs w:val="22"/>
      </w:rPr>
    </w:sdtEndPr>
    <w:sdtContent>
      <w:p w:rsidR="00992A14" w:rsidRPr="007A4C64" w:rsidRDefault="00AA0B4C" w:rsidP="00C44321">
        <w:pPr>
          <w:pStyle w:val="Subsol"/>
          <w:pBdr>
            <w:top w:val="single" w:sz="4" w:space="1" w:color="auto"/>
          </w:pBdr>
          <w:jc w:val="center"/>
          <w:rPr>
            <w:rFonts w:ascii="Arial" w:hAnsi="Arial" w:cs="Arial"/>
            <w:b/>
            <w:sz w:val="20"/>
            <w:szCs w:val="20"/>
          </w:rPr>
        </w:pPr>
        <w:r w:rsidRPr="007A4C64">
          <w:rPr>
            <w:rFonts w:ascii="Arial" w:hAnsi="Arial" w:cs="Arial"/>
            <w:b/>
            <w:sz w:val="20"/>
            <w:szCs w:val="20"/>
          </w:rPr>
          <w:t xml:space="preserve">AGENŢIA PENTRU PROTECŢIA </w:t>
        </w:r>
        <w:r w:rsidR="00827ED3">
          <w:rPr>
            <w:rFonts w:ascii="Arial" w:hAnsi="Arial" w:cs="Arial"/>
            <w:b/>
            <w:sz w:val="20"/>
            <w:szCs w:val="20"/>
          </w:rPr>
          <w:t>MEDIULUI HARGHITA</w:t>
        </w:r>
      </w:p>
      <w:p w:rsidR="00992A14" w:rsidRPr="007A4C64" w:rsidRDefault="00827ED3" w:rsidP="00992A14">
        <w:pPr>
          <w:pStyle w:val="Antet"/>
          <w:tabs>
            <w:tab w:val="clear" w:pos="4680"/>
          </w:tabs>
          <w:jc w:val="center"/>
          <w:rPr>
            <w:rFonts w:ascii="Arial" w:hAnsi="Arial" w:cs="Arial"/>
            <w:color w:val="00214E"/>
            <w:sz w:val="20"/>
            <w:szCs w:val="20"/>
            <w:lang w:val="ro-RO"/>
          </w:rPr>
        </w:pPr>
        <w:r>
          <w:rPr>
            <w:rFonts w:ascii="Arial" w:hAnsi="Arial" w:cs="Arial"/>
            <w:color w:val="00214E"/>
            <w:sz w:val="20"/>
            <w:szCs w:val="20"/>
            <w:lang w:val="ro-RO"/>
          </w:rPr>
          <w:t>Str. Márton Áron</w:t>
        </w:r>
        <w:r w:rsidR="00AA0B4C" w:rsidRPr="007A4C64">
          <w:rPr>
            <w:rFonts w:ascii="Arial" w:hAnsi="Arial" w:cs="Arial"/>
            <w:color w:val="00214E"/>
            <w:sz w:val="20"/>
            <w:szCs w:val="20"/>
            <w:lang w:val="ro-RO"/>
          </w:rPr>
          <w:t xml:space="preserve">, Nr. </w:t>
        </w:r>
        <w:r>
          <w:rPr>
            <w:rFonts w:ascii="Arial" w:hAnsi="Arial" w:cs="Arial"/>
            <w:color w:val="00214E"/>
            <w:sz w:val="20"/>
            <w:szCs w:val="20"/>
            <w:lang w:val="ro-RO"/>
          </w:rPr>
          <w:t>43</w:t>
        </w:r>
        <w:r w:rsidR="00AA0B4C" w:rsidRPr="007A4C64">
          <w:rPr>
            <w:rFonts w:ascii="Arial" w:hAnsi="Arial" w:cs="Arial"/>
            <w:color w:val="00214E"/>
            <w:sz w:val="20"/>
            <w:szCs w:val="20"/>
            <w:lang w:val="ro-RO"/>
          </w:rPr>
          <w:t xml:space="preserve">, Loc. </w:t>
        </w:r>
        <w:r>
          <w:rPr>
            <w:rFonts w:ascii="Arial" w:hAnsi="Arial" w:cs="Arial"/>
            <w:color w:val="00214E"/>
            <w:sz w:val="20"/>
            <w:szCs w:val="20"/>
            <w:lang w:val="ro-RO"/>
          </w:rPr>
          <w:t>Miercurea Ciuc, Cod 530211</w:t>
        </w:r>
      </w:p>
      <w:p w:rsidR="00B72680" w:rsidRPr="00992A14" w:rsidRDefault="00AA0B4C" w:rsidP="00992A14">
        <w:pPr>
          <w:pStyle w:val="Antet"/>
          <w:tabs>
            <w:tab w:val="clear" w:pos="4680"/>
          </w:tabs>
          <w:jc w:val="center"/>
          <w:rPr>
            <w:rFonts w:ascii="Arial" w:hAnsi="Arial" w:cs="Arial"/>
            <w:color w:val="00214E"/>
            <w:lang w:val="ro-RO"/>
          </w:rPr>
        </w:pPr>
        <w:r w:rsidRPr="007A4C64">
          <w:rPr>
            <w:rFonts w:ascii="Arial" w:hAnsi="Arial" w:cs="Arial"/>
            <w:color w:val="00214E"/>
            <w:sz w:val="20"/>
            <w:szCs w:val="20"/>
            <w:lang w:val="ro-RO"/>
          </w:rPr>
          <w:t xml:space="preserve">E-mail: </w:t>
        </w:r>
        <w:r w:rsidR="00827ED3">
          <w:rPr>
            <w:rFonts w:ascii="Arial" w:hAnsi="Arial" w:cs="Arial"/>
            <w:color w:val="00214E"/>
            <w:sz w:val="20"/>
            <w:szCs w:val="20"/>
            <w:lang w:val="ro-RO"/>
          </w:rPr>
          <w:t>office@apmhr.anpm.ro</w:t>
        </w:r>
        <w:r w:rsidRPr="007A4C64">
          <w:rPr>
            <w:rFonts w:ascii="Arial" w:hAnsi="Arial" w:cs="Arial"/>
            <w:color w:val="00214E"/>
            <w:sz w:val="20"/>
            <w:szCs w:val="20"/>
            <w:lang w:val="ro-RO"/>
          </w:rPr>
          <w:t>, Tel.</w:t>
        </w:r>
        <w:r w:rsidR="00827ED3">
          <w:rPr>
            <w:rFonts w:ascii="Arial" w:hAnsi="Arial" w:cs="Arial"/>
            <w:color w:val="00214E"/>
            <w:sz w:val="20"/>
            <w:szCs w:val="20"/>
            <w:lang w:val="ro-RO"/>
          </w:rPr>
          <w:t xml:space="preserve"> 0266-371313, 0266-312454</w:t>
        </w:r>
        <w:r w:rsidRPr="007A4C64">
          <w:rPr>
            <w:rFonts w:ascii="Arial" w:hAnsi="Arial" w:cs="Arial"/>
            <w:color w:val="00214E"/>
            <w:sz w:val="20"/>
            <w:szCs w:val="20"/>
            <w:lang w:val="ro-RO"/>
          </w:rPr>
          <w:t xml:space="preserve">, Fax </w:t>
        </w:r>
        <w:r w:rsidR="00827ED3">
          <w:rPr>
            <w:rFonts w:ascii="Arial" w:hAnsi="Arial" w:cs="Arial"/>
            <w:color w:val="00214E"/>
            <w:sz w:val="20"/>
            <w:szCs w:val="20"/>
            <w:lang w:val="ro-RO"/>
          </w:rPr>
          <w:t>0266-310041</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D67" w:rsidRDefault="00AA0B4C">
      <w:pPr>
        <w:spacing w:after="0" w:line="240" w:lineRule="auto"/>
      </w:pPr>
      <w:r>
        <w:separator/>
      </w:r>
    </w:p>
  </w:footnote>
  <w:footnote w:type="continuationSeparator" w:id="0">
    <w:p w:rsidR="00BF6D67" w:rsidRDefault="00AA0B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ED3" w:rsidRDefault="00827ED3">
    <w:pPr>
      <w:pStyle w:val="Ante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ED3" w:rsidRDefault="00827ED3">
    <w:pPr>
      <w:pStyle w:val="Ante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042" w:rsidRPr="00535A6C" w:rsidRDefault="002E6B39" w:rsidP="00EB548E">
    <w:pPr>
      <w:pStyle w:val="Antet"/>
      <w:tabs>
        <w:tab w:val="clear" w:pos="4680"/>
        <w:tab w:val="clear" w:pos="9360"/>
        <w:tab w:val="left" w:pos="9000"/>
      </w:tabs>
      <w:jc w:val="center"/>
      <w:rPr>
        <w:rFonts w:ascii="Arial" w:hAnsi="Arial" w:cs="Arial"/>
        <w:color w:val="00214E"/>
        <w:sz w:val="32"/>
        <w:szCs w:val="32"/>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left:0;text-align:left;margin-left:450.5pt;margin-top:6.65pt;width:52pt;height:43.8pt;z-index:-251658240">
          <v:imagedata r:id="rId1" o:title=""/>
        </v:shape>
        <o:OLEObject Type="Embed" ProgID="CorelDRAW.Graphic.13" ShapeID="_x0000_s2089" DrawAspect="Content" ObjectID="_1594032578" r:id="rId2"/>
      </w:pict>
    </w:r>
    <w:r w:rsidR="00AA0B4C">
      <w:rPr>
        <w:noProof/>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AA0B4C" w:rsidRPr="00A75327">
      <w:rPr>
        <w:lang w:val="ro-RO"/>
      </w:rPr>
      <w:tab/>
      <w:t xml:space="preserve">   </w:t>
    </w:r>
    <w:sdt>
      <w:sdtPr>
        <w:rPr>
          <w:lang w:val="ro-RO"/>
        </w:rPr>
        <w:alias w:val="Câmp editabil text"/>
        <w:tag w:val="CampEditabil"/>
        <w:id w:val="698361725"/>
      </w:sdtPr>
      <w:sdtEndPr/>
      <w:sdtContent>
        <w:r w:rsidR="00AA0B4C">
          <w:rPr>
            <w:rFonts w:ascii="Arial" w:hAnsi="Arial" w:cs="Arial"/>
            <w:b/>
            <w:color w:val="00214E"/>
            <w:sz w:val="32"/>
            <w:szCs w:val="32"/>
            <w:lang w:val="ro-RO"/>
          </w:rPr>
          <w:t>Ministerul Mediului</w:t>
        </w:r>
      </w:sdtContent>
    </w:sdt>
  </w:p>
  <w:p w:rsidR="00652042" w:rsidRPr="00535A6C" w:rsidRDefault="002E6B39"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EndPr/>
      <w:sdtContent>
        <w:r w:rsidR="00AA0B4C" w:rsidRPr="00535A6C">
          <w:rPr>
            <w:rFonts w:ascii="Arial" w:hAnsi="Arial" w:cs="Arial"/>
            <w:b/>
            <w:color w:val="00214E"/>
            <w:sz w:val="36"/>
            <w:szCs w:val="36"/>
            <w:lang w:val="ro-RO"/>
          </w:rPr>
          <w:t>Agenţia Naţională pentru Protecţia</w:t>
        </w:r>
        <w:r w:rsidR="00AA0B4C">
          <w:rPr>
            <w:rFonts w:ascii="Arial" w:hAnsi="Arial" w:cs="Arial"/>
            <w:b/>
            <w:color w:val="00214E"/>
            <w:sz w:val="36"/>
            <w:szCs w:val="36"/>
            <w:lang w:val="ro-RO"/>
          </w:rPr>
          <w:t xml:space="preserve"> Mediului</w:t>
        </w:r>
      </w:sdtContent>
    </w:sdt>
  </w:p>
  <w:p w:rsidR="00652042" w:rsidRPr="003167DA" w:rsidRDefault="002E6B39"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2E6B39"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2E6B39" w:rsidP="0000384F">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EndPr/>
            <w:sdtContent>
              <w:r w:rsidR="00AA0B4C" w:rsidRPr="00535A6C">
                <w:rPr>
                  <w:rFonts w:ascii="Arial" w:hAnsi="Arial" w:cs="Arial"/>
                  <w:b/>
                  <w:bCs/>
                  <w:color w:val="000000" w:themeColor="text1"/>
                  <w:sz w:val="28"/>
                  <w:szCs w:val="28"/>
                  <w:lang w:val="ro-RO"/>
                </w:rPr>
                <w:t xml:space="preserve">AGENŢIA PENTRU PROTECŢIA MEDIULUI </w:t>
              </w:r>
              <w:r w:rsidR="00827ED3">
                <w:rPr>
                  <w:rFonts w:ascii="Arial" w:hAnsi="Arial" w:cs="Arial"/>
                  <w:b/>
                  <w:bCs/>
                  <w:color w:val="000000" w:themeColor="text1"/>
                  <w:sz w:val="28"/>
                  <w:szCs w:val="28"/>
                  <w:lang w:val="ro-RO"/>
                </w:rPr>
                <w:t>HARGHITA</w:t>
              </w:r>
            </w:sdtContent>
          </w:sdt>
        </w:p>
      </w:tc>
    </w:tr>
  </w:tbl>
  <w:p w:rsidR="00B72680" w:rsidRPr="0090788F" w:rsidRDefault="002E6B39"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269B4"/>
    <w:multiLevelType w:val="hybridMultilevel"/>
    <w:tmpl w:val="B9965580"/>
    <w:lvl w:ilvl="0" w:tplc="430229AA">
      <w:start w:val="2010"/>
      <w:numFmt w:val="bullet"/>
      <w:lvlText w:val="-"/>
      <w:lvlJc w:val="left"/>
      <w:pPr>
        <w:ind w:left="4320" w:hanging="360"/>
      </w:pPr>
      <w:rPr>
        <w:rFonts w:ascii="Arial" w:eastAsia="Times New Roman" w:hAnsi="Arial" w:cs="Aria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
    <w:nsid w:val="1DE3558A"/>
    <w:multiLevelType w:val="hybridMultilevel"/>
    <w:tmpl w:val="8E8C12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3">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8716230"/>
    <w:multiLevelType w:val="multilevel"/>
    <w:tmpl w:val="1E8072F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678B1119"/>
    <w:multiLevelType w:val="hybridMultilevel"/>
    <w:tmpl w:val="8258063C"/>
    <w:lvl w:ilvl="0" w:tplc="6A0A94DC">
      <w:numFmt w:val="bullet"/>
      <w:pStyle w:val="Listcumarcatori"/>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7">
    <w:nsid w:val="6B112DD8"/>
    <w:multiLevelType w:val="multilevel"/>
    <w:tmpl w:val="FD3CA9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6DB046FB"/>
    <w:multiLevelType w:val="hybridMultilevel"/>
    <w:tmpl w:val="FD9250C4"/>
    <w:lvl w:ilvl="0" w:tplc="8A08DC4C">
      <w:start w:val="1"/>
      <w:numFmt w:val="decimal"/>
      <w:pStyle w:val="Titlu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5"/>
  </w:num>
  <w:num w:numId="5">
    <w:abstractNumId w:val="0"/>
  </w:num>
  <w:num w:numId="6">
    <w:abstractNumId w:val="8"/>
  </w:num>
  <w:num w:numId="7">
    <w:abstractNumId w:val="1"/>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100000" w:hash="O7+lXuAdAuLKIeFbZ2cqe5NDIsM=" w:salt="wtFoYJI4v7I3HUjPD1x4IQ=="/>
  <w:defaultTabStop w:val="720"/>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4"/>
  </w:compat>
  <w:rsids>
    <w:rsidRoot w:val="00827ED3"/>
    <w:rsid w:val="000A21D8"/>
    <w:rsid w:val="000D143C"/>
    <w:rsid w:val="000D4FAE"/>
    <w:rsid w:val="00181870"/>
    <w:rsid w:val="002318DB"/>
    <w:rsid w:val="002E6B39"/>
    <w:rsid w:val="003C5725"/>
    <w:rsid w:val="00486026"/>
    <w:rsid w:val="004D63A1"/>
    <w:rsid w:val="005566FC"/>
    <w:rsid w:val="005652B6"/>
    <w:rsid w:val="005E209E"/>
    <w:rsid w:val="00670566"/>
    <w:rsid w:val="00812664"/>
    <w:rsid w:val="00827ED3"/>
    <w:rsid w:val="00870804"/>
    <w:rsid w:val="009D4B55"/>
    <w:rsid w:val="00AA0B4C"/>
    <w:rsid w:val="00AA2E8C"/>
    <w:rsid w:val="00AD6F98"/>
    <w:rsid w:val="00B74B58"/>
    <w:rsid w:val="00B979B7"/>
    <w:rsid w:val="00BF6D67"/>
    <w:rsid w:val="00C545A4"/>
    <w:rsid w:val="00DB3E8E"/>
    <w:rsid w:val="00E66798"/>
    <w:rsid w:val="00EF5D0D"/>
    <w:rsid w:val="00F0369D"/>
    <w:rsid w:val="00F37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Titlu1">
    <w:name w:val="heading 1"/>
    <w:basedOn w:val="Normal"/>
    <w:next w:val="Normal"/>
    <w:link w:val="Titlu1Caracte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Titlu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Titlu2Caracter"/>
    <w:unhideWhenUsed/>
    <w:qFormat/>
    <w:rsid w:val="00720FD0"/>
    <w:pPr>
      <w:keepNext/>
      <w:spacing w:before="240" w:after="60"/>
      <w:outlineLvl w:val="1"/>
    </w:pPr>
    <w:rPr>
      <w:rFonts w:ascii="Cambria" w:eastAsia="SimSun" w:hAnsi="Cambria"/>
      <w:b/>
      <w:bCs/>
      <w:i/>
      <w:iCs/>
      <w:sz w:val="28"/>
      <w:szCs w:val="28"/>
    </w:rPr>
  </w:style>
  <w:style w:type="paragraph" w:styleId="Titlu3">
    <w:name w:val="heading 3"/>
    <w:basedOn w:val="Normal"/>
    <w:next w:val="Normal"/>
    <w:link w:val="Titlu3Caracter"/>
    <w:unhideWhenUsed/>
    <w:qFormat/>
    <w:rsid w:val="00727E3B"/>
    <w:pPr>
      <w:keepNext/>
      <w:numPr>
        <w:numId w:val="6"/>
      </w:numPr>
      <w:spacing w:before="240" w:after="60"/>
      <w:outlineLvl w:val="2"/>
    </w:pPr>
    <w:rPr>
      <w:rFonts w:ascii="Arial" w:eastAsia="SimSun" w:hAnsi="Arial"/>
      <w:b/>
      <w:bCs/>
      <w:sz w:val="24"/>
      <w:szCs w:val="26"/>
    </w:rPr>
  </w:style>
  <w:style w:type="paragraph" w:styleId="Titlu4">
    <w:name w:val="heading 4"/>
    <w:basedOn w:val="Normal"/>
    <w:next w:val="Normal"/>
    <w:link w:val="Titlu4Caracter"/>
    <w:qFormat/>
    <w:rsid w:val="003A0FBD"/>
    <w:pPr>
      <w:keepNext/>
      <w:spacing w:before="240" w:after="60" w:line="240" w:lineRule="auto"/>
      <w:outlineLvl w:val="3"/>
    </w:pPr>
    <w:rPr>
      <w:rFonts w:ascii="Times New Roman" w:eastAsia="Times New Roman" w:hAnsi="Times New Roman"/>
      <w:b/>
      <w:bCs/>
      <w:sz w:val="28"/>
      <w:szCs w:val="28"/>
    </w:rPr>
  </w:style>
  <w:style w:type="paragraph" w:styleId="Titlu5">
    <w:name w:val="heading 5"/>
    <w:basedOn w:val="Normal"/>
    <w:next w:val="Normal"/>
    <w:link w:val="Titlu5Caracter"/>
    <w:unhideWhenUsed/>
    <w:qFormat/>
    <w:rsid w:val="002E75A7"/>
    <w:pPr>
      <w:spacing w:before="240" w:after="60"/>
      <w:outlineLvl w:val="4"/>
    </w:pPr>
    <w:rPr>
      <w:rFonts w:eastAsia="SimSun"/>
      <w:b/>
      <w:bCs/>
      <w:i/>
      <w:iCs/>
      <w:sz w:val="26"/>
      <w:szCs w:val="26"/>
    </w:rPr>
  </w:style>
  <w:style w:type="paragraph" w:styleId="Titlu6">
    <w:name w:val="heading 6"/>
    <w:basedOn w:val="Normal"/>
    <w:next w:val="Normal"/>
    <w:link w:val="Titlu6Caracte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Titlu7">
    <w:name w:val="heading 7"/>
    <w:basedOn w:val="Normal"/>
    <w:next w:val="Normal"/>
    <w:link w:val="Titlu7Caracter"/>
    <w:qFormat/>
    <w:rsid w:val="003A0FBD"/>
    <w:pPr>
      <w:spacing w:before="240" w:after="60" w:line="240" w:lineRule="auto"/>
      <w:outlineLvl w:val="6"/>
    </w:pPr>
    <w:rPr>
      <w:rFonts w:ascii="Times New Roman" w:eastAsia="Times New Roman" w:hAnsi="Times New Roman"/>
      <w:sz w:val="24"/>
      <w:szCs w:val="24"/>
    </w:rPr>
  </w:style>
  <w:style w:type="paragraph" w:styleId="Titlu9">
    <w:name w:val="heading 9"/>
    <w:basedOn w:val="Normal"/>
    <w:next w:val="Normal"/>
    <w:link w:val="Titlu9Caracter"/>
    <w:qFormat/>
    <w:rsid w:val="003A0FBD"/>
    <w:pPr>
      <w:spacing w:before="240" w:after="60" w:line="240" w:lineRule="auto"/>
      <w:outlineLvl w:val="8"/>
    </w:pPr>
    <w:rPr>
      <w:rFonts w:ascii="Arial" w:eastAsia="Times New Roman" w:hAnsi="Arial" w:cs="Arial"/>
      <w:spacing w:val="10"/>
      <w:lang w:val="en-A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rsid w:val="002E75A7"/>
    <w:rPr>
      <w:rFonts w:ascii="TimesNewRomanPSMT" w:eastAsia="Times New Roman" w:hAnsi="TimesNewRomanPSMT"/>
      <w:sz w:val="28"/>
      <w:szCs w:val="28"/>
      <w:lang w:val="ro-RO" w:eastAsia="ro-RO"/>
    </w:rPr>
  </w:style>
  <w:style w:type="character" w:customStyle="1" w:styleId="Titlu2Caracter">
    <w:name w:val="Titlu 2 Caracter"/>
    <w:aliases w:val="REP2 Caracter,Nadpis_2 Caracter,AB Caracter,Numbered - 2 Caracter,Sub Heading Caracter,ignorer2 Caracter,Heading 2 Char1 Caracter,Heading 2 Char Char Caracter,Fejléc 2 Caracter,TIT-PLIEGO PAC Char Caracter,título 2 Char Caracter"/>
    <w:link w:val="Titlu2"/>
    <w:rsid w:val="00720FD0"/>
    <w:rPr>
      <w:rFonts w:ascii="Cambria" w:eastAsia="SimSun" w:hAnsi="Cambria" w:cs="Times New Roman"/>
      <w:b/>
      <w:bCs/>
      <w:i/>
      <w:iCs/>
      <w:sz w:val="28"/>
      <w:szCs w:val="28"/>
      <w:lang w:eastAsia="en-US"/>
    </w:rPr>
  </w:style>
  <w:style w:type="character" w:customStyle="1" w:styleId="Titlu5Caracter">
    <w:name w:val="Titlu 5 Caracter"/>
    <w:link w:val="Titlu5"/>
    <w:rsid w:val="002E75A7"/>
    <w:rPr>
      <w:rFonts w:ascii="Calibri" w:eastAsia="SimSun" w:hAnsi="Calibri" w:cs="Times New Roman"/>
      <w:b/>
      <w:bCs/>
      <w:i/>
      <w:iCs/>
      <w:sz w:val="26"/>
      <w:szCs w:val="26"/>
      <w:lang w:eastAsia="en-US"/>
    </w:rPr>
  </w:style>
  <w:style w:type="paragraph" w:styleId="Antet">
    <w:name w:val="header"/>
    <w:aliases w:val="Mediu"/>
    <w:basedOn w:val="Normal"/>
    <w:link w:val="AntetCaracter"/>
    <w:uiPriority w:val="99"/>
    <w:unhideWhenUsed/>
    <w:rsid w:val="003167DA"/>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3167DA"/>
  </w:style>
  <w:style w:type="paragraph" w:styleId="Subsol">
    <w:name w:val="footer"/>
    <w:aliases w:val=" Caracter, Char, Char Char Char Char,Char Char Char Char, Char Char Char, Char Caracter Caracter, Char Caracter,Char Caracter Caracter,Char Caracter"/>
    <w:basedOn w:val="Normal"/>
    <w:link w:val="SubsolCaracter"/>
    <w:uiPriority w:val="99"/>
    <w:unhideWhenUsed/>
    <w:rsid w:val="003167DA"/>
    <w:pPr>
      <w:tabs>
        <w:tab w:val="center" w:pos="4680"/>
        <w:tab w:val="right" w:pos="9360"/>
      </w:tabs>
      <w:spacing w:after="0" w:line="240" w:lineRule="auto"/>
    </w:pPr>
  </w:style>
  <w:style w:type="character" w:customStyle="1" w:styleId="SubsolCaracter">
    <w:name w:val="Subsol Caracter"/>
    <w:aliases w:val=" Caracter Caracter, Char Caracter1, Char Char Char Char Caracter,Char Char Char Char Caracter, Char Char Char Caracter, Char Caracter Caracter Caracter, Char Caracter Caracter1,Char Caracter Caracter Caracter,Char Caracter Caracter1"/>
    <w:basedOn w:val="Fontdeparagrafimplicit"/>
    <w:link w:val="Subsol"/>
    <w:uiPriority w:val="99"/>
    <w:rsid w:val="003167DA"/>
  </w:style>
  <w:style w:type="character" w:styleId="Numrdepagin">
    <w:name w:val="page number"/>
    <w:basedOn w:val="Fontdeparagrafimplicit"/>
    <w:rsid w:val="00601CF6"/>
  </w:style>
  <w:style w:type="paragraph" w:styleId="TextnBalon">
    <w:name w:val="Balloon Text"/>
    <w:basedOn w:val="Normal"/>
    <w:link w:val="TextnBalonCaracte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Fontdeparagrafimplici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Corptext">
    <w:name w:val="Body Text"/>
    <w:aliases w:val="Body Text Char"/>
    <w:basedOn w:val="Default"/>
    <w:next w:val="Default"/>
    <w:rsid w:val="00B7260E"/>
    <w:rPr>
      <w:rFonts w:cs="Times New Roman"/>
      <w:color w:val="auto"/>
    </w:rPr>
  </w:style>
  <w:style w:type="character" w:customStyle="1" w:styleId="tpa1">
    <w:name w:val="tpa1"/>
    <w:basedOn w:val="Fontdeparagrafimplici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Fontdeparagrafimplici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Indentnormal"/>
    <w:rsid w:val="00A92879"/>
    <w:pPr>
      <w:spacing w:before="120" w:after="240" w:line="240" w:lineRule="atLeast"/>
      <w:ind w:left="0"/>
    </w:pPr>
    <w:rPr>
      <w:rFonts w:ascii="Tahoma" w:eastAsia="Times New Roman" w:hAnsi="Tahoma" w:cs="Arial"/>
      <w:sz w:val="20"/>
      <w:szCs w:val="20"/>
      <w:lang w:val="en-GB"/>
    </w:rPr>
  </w:style>
  <w:style w:type="paragraph" w:styleId="Indentnormal">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cumarcatori">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GrilTabel">
    <w:name w:val="Table Grid"/>
    <w:basedOn w:val="TabelNormal"/>
    <w:uiPriority w:val="59"/>
    <w:rsid w:val="00D81C3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incomentariu">
    <w:name w:val="annotation reference"/>
    <w:semiHidden/>
    <w:rsid w:val="002E5DE0"/>
    <w:rPr>
      <w:sz w:val="16"/>
      <w:szCs w:val="16"/>
    </w:rPr>
  </w:style>
  <w:style w:type="paragraph" w:styleId="Textcomentariu">
    <w:name w:val="annotation text"/>
    <w:basedOn w:val="Normal"/>
    <w:semiHidden/>
    <w:rsid w:val="002E5DE0"/>
    <w:rPr>
      <w:sz w:val="20"/>
      <w:szCs w:val="20"/>
    </w:rPr>
  </w:style>
  <w:style w:type="paragraph" w:styleId="SubiectComentariu">
    <w:name w:val="annotation subject"/>
    <w:basedOn w:val="Textcomentariu"/>
    <w:next w:val="Textcomentariu"/>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Corptext2">
    <w:name w:val="Body Text 2"/>
    <w:basedOn w:val="Normal"/>
    <w:link w:val="Corptext2Caracter"/>
    <w:rsid w:val="007F05B6"/>
    <w:pPr>
      <w:spacing w:after="120" w:line="480" w:lineRule="auto"/>
    </w:pPr>
  </w:style>
  <w:style w:type="character" w:customStyle="1" w:styleId="Corptext2Caracter">
    <w:name w:val="Corp text 2 Caracter"/>
    <w:link w:val="Corp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HyperlinkParcurs">
    <w:name w:val="FollowedHyperlink"/>
    <w:unhideWhenUsed/>
    <w:rsid w:val="002E75A7"/>
    <w:rPr>
      <w:color w:val="800080"/>
      <w:u w:val="single"/>
    </w:rPr>
  </w:style>
  <w:style w:type="paragraph" w:styleId="Indentcorptext">
    <w:name w:val="Body Text Indent"/>
    <w:basedOn w:val="Normal"/>
    <w:link w:val="IndentcorptextCaracter"/>
    <w:unhideWhenUsed/>
    <w:rsid w:val="002E75A7"/>
    <w:pPr>
      <w:spacing w:after="120"/>
      <w:ind w:left="360"/>
    </w:pPr>
  </w:style>
  <w:style w:type="character" w:customStyle="1" w:styleId="IndentcorptextCaracter">
    <w:name w:val="Indent corp text Caracter"/>
    <w:link w:val="Indentcorptext"/>
    <w:rsid w:val="002E75A7"/>
    <w:rPr>
      <w:sz w:val="22"/>
      <w:szCs w:val="22"/>
      <w:lang w:eastAsia="en-US"/>
    </w:rPr>
  </w:style>
  <w:style w:type="paragraph" w:styleId="Indentcorptext3">
    <w:name w:val="Body Text Indent 3"/>
    <w:basedOn w:val="Normal"/>
    <w:link w:val="Indentcorptext3Caracter"/>
    <w:unhideWhenUsed/>
    <w:rsid w:val="002E75A7"/>
    <w:pPr>
      <w:spacing w:after="120"/>
      <w:ind w:left="360"/>
    </w:pPr>
    <w:rPr>
      <w:sz w:val="16"/>
      <w:szCs w:val="16"/>
    </w:rPr>
  </w:style>
  <w:style w:type="character" w:customStyle="1" w:styleId="Indentcorptext3Caracter">
    <w:name w:val="Indent corp text 3 Caracter"/>
    <w:link w:val="Indentcorptex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Titlu3Caracter">
    <w:name w:val="Titlu 3 Caracter"/>
    <w:link w:val="Titlu3"/>
    <w:rsid w:val="00727E3B"/>
    <w:rPr>
      <w:rFonts w:ascii="Arial" w:eastAsia="SimSun" w:hAnsi="Arial"/>
      <w:b/>
      <w:bCs/>
      <w:sz w:val="24"/>
      <w:szCs w:val="26"/>
      <w:lang w:val="en-US" w:eastAsia="en-US"/>
    </w:rPr>
  </w:style>
  <w:style w:type="character" w:customStyle="1" w:styleId="Titlu4Caracter">
    <w:name w:val="Titlu 4 Caracter"/>
    <w:link w:val="Titlu4"/>
    <w:rsid w:val="003A0FBD"/>
    <w:rPr>
      <w:rFonts w:ascii="Times New Roman" w:eastAsia="Times New Roman" w:hAnsi="Times New Roman"/>
      <w:b/>
      <w:bCs/>
      <w:sz w:val="28"/>
      <w:szCs w:val="28"/>
      <w:lang w:eastAsia="en-US"/>
    </w:rPr>
  </w:style>
  <w:style w:type="character" w:customStyle="1" w:styleId="Titlu6Caracter">
    <w:name w:val="Titlu 6 Caracter"/>
    <w:link w:val="Titlu6"/>
    <w:rsid w:val="003A0FBD"/>
    <w:rPr>
      <w:rFonts w:ascii="Arial" w:eastAsia="Times New Roman" w:hAnsi="Arial" w:cs="Arial"/>
      <w:b/>
      <w:bCs/>
      <w:spacing w:val="10"/>
      <w:sz w:val="24"/>
      <w:szCs w:val="24"/>
      <w:lang w:val="ro-RO" w:eastAsia="en-US"/>
    </w:rPr>
  </w:style>
  <w:style w:type="character" w:customStyle="1" w:styleId="Titlu7Caracter">
    <w:name w:val="Titlu 7 Caracter"/>
    <w:link w:val="Titlu7"/>
    <w:rsid w:val="003A0FBD"/>
    <w:rPr>
      <w:rFonts w:ascii="Times New Roman" w:eastAsia="Times New Roman" w:hAnsi="Times New Roman"/>
      <w:sz w:val="24"/>
      <w:szCs w:val="24"/>
      <w:lang w:eastAsia="en-US"/>
    </w:rPr>
  </w:style>
  <w:style w:type="character" w:customStyle="1" w:styleId="Titlu9Caracter">
    <w:name w:val="Titlu 9 Caracter"/>
    <w:link w:val="Titlu9"/>
    <w:rsid w:val="003A0FBD"/>
    <w:rPr>
      <w:rFonts w:ascii="Arial" w:eastAsia="Times New Roman" w:hAnsi="Arial" w:cs="Arial"/>
      <w:spacing w:val="10"/>
      <w:sz w:val="22"/>
      <w:szCs w:val="22"/>
      <w:lang w:val="en-AU" w:eastAsia="en-US"/>
    </w:rPr>
  </w:style>
  <w:style w:type="paragraph" w:styleId="NormalWeb">
    <w:name w:val="Normal (Web)"/>
    <w:basedOn w:val="Normal"/>
    <w:link w:val="NormalWebCaracte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aracter">
    <w:name w:val="Normal (Web) Caracte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Robust">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Corptext3">
    <w:name w:val="Body Text 3"/>
    <w:basedOn w:val="Normal"/>
    <w:link w:val="Corptext3Caracter"/>
    <w:rsid w:val="003A0FBD"/>
    <w:pPr>
      <w:spacing w:after="120" w:line="240" w:lineRule="auto"/>
    </w:pPr>
    <w:rPr>
      <w:rFonts w:ascii="Times New Roman" w:eastAsia="Times New Roman" w:hAnsi="Times New Roman"/>
      <w:sz w:val="16"/>
      <w:szCs w:val="20"/>
      <w:lang w:val="ro-RO"/>
    </w:rPr>
  </w:style>
  <w:style w:type="character" w:customStyle="1" w:styleId="Corptext3Caracter">
    <w:name w:val="Corp text 3 Caracter"/>
    <w:link w:val="Corptext3"/>
    <w:rsid w:val="003A0FBD"/>
    <w:rPr>
      <w:rFonts w:ascii="Times New Roman" w:eastAsia="Times New Roman" w:hAnsi="Times New Roman"/>
      <w:sz w:val="16"/>
      <w:lang w:val="ro-RO" w:eastAsia="en-US"/>
    </w:rPr>
  </w:style>
  <w:style w:type="paragraph" w:styleId="Indentcorptext2">
    <w:name w:val="Body Text Indent 2"/>
    <w:basedOn w:val="Normal"/>
    <w:link w:val="Indentcorptext2Caracte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Indentcorptext2Caracter">
    <w:name w:val="Indent corp text 2 Caracter"/>
    <w:link w:val="Indentcorptex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PreformatatHTML">
    <w:name w:val="HTML Preformatted"/>
    <w:basedOn w:val="Normal"/>
    <w:link w:val="PreformatatHTMLCaracte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PreformatatHTMLCaracter">
    <w:name w:val="Preformatat HTML Caracter"/>
    <w:link w:val="PreformatatHTML"/>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Textsimplu"/>
    <w:rsid w:val="003A0FBD"/>
    <w:pPr>
      <w:ind w:left="-570" w:right="-750" w:firstLine="570"/>
      <w:jc w:val="both"/>
    </w:pPr>
    <w:rPr>
      <w:rFonts w:cs="Times New Roman"/>
      <w:spacing w:val="0"/>
      <w:sz w:val="24"/>
      <w:lang w:val="en-US"/>
    </w:rPr>
  </w:style>
  <w:style w:type="paragraph" w:styleId="Textsimplu">
    <w:name w:val="Plain Text"/>
    <w:basedOn w:val="Normal"/>
    <w:link w:val="TextsimpluCaracter"/>
    <w:rsid w:val="003A0FBD"/>
    <w:pPr>
      <w:spacing w:after="0" w:line="240" w:lineRule="auto"/>
    </w:pPr>
    <w:rPr>
      <w:rFonts w:ascii="Courier New" w:eastAsia="Times New Roman" w:hAnsi="Courier New" w:cs="Courier New"/>
      <w:spacing w:val="10"/>
      <w:sz w:val="20"/>
      <w:szCs w:val="20"/>
      <w:lang w:val="en-AU"/>
    </w:rPr>
  </w:style>
  <w:style w:type="character" w:customStyle="1" w:styleId="TextsimpluCaracter">
    <w:name w:val="Text simplu Caracter"/>
    <w:link w:val="Textsimplu"/>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Returplic">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Textnotdesubsol">
    <w:name w:val="footnote text"/>
    <w:basedOn w:val="Normal"/>
    <w:link w:val="TextnotdesubsolCaracter"/>
    <w:rsid w:val="003A0FBD"/>
    <w:pPr>
      <w:spacing w:after="0" w:line="240" w:lineRule="auto"/>
    </w:pPr>
    <w:rPr>
      <w:rFonts w:ascii="Times New Roman" w:eastAsia="Times New Roman" w:hAnsi="Times New Roman"/>
      <w:sz w:val="20"/>
      <w:szCs w:val="20"/>
    </w:rPr>
  </w:style>
  <w:style w:type="character" w:customStyle="1" w:styleId="TextnotdesubsolCaracter">
    <w:name w:val="Text notă de subsol Caracter"/>
    <w:link w:val="Textnotdesubsol"/>
    <w:rsid w:val="003A0FBD"/>
    <w:rPr>
      <w:rFonts w:ascii="Times New Roman" w:eastAsia="Times New Roman" w:hAnsi="Times New Roman"/>
      <w:lang w:eastAsia="en-US"/>
    </w:rPr>
  </w:style>
  <w:style w:type="character" w:styleId="Referinnotdesubsol">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f">
    <w:name w:val="List Paragraph"/>
    <w:basedOn w:val="Normal"/>
    <w:uiPriority w:val="34"/>
    <w:qFormat/>
    <w:rsid w:val="003A0FBD"/>
    <w:pPr>
      <w:ind w:left="720"/>
    </w:pPr>
  </w:style>
  <w:style w:type="paragraph" w:styleId="Lista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Cuprins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emntur">
    <w:name w:val="Signature"/>
    <w:basedOn w:val="Normal"/>
    <w:link w:val="SemnturCaracter"/>
    <w:rsid w:val="003A0FBD"/>
    <w:pPr>
      <w:spacing w:after="0" w:line="360" w:lineRule="auto"/>
    </w:pPr>
    <w:rPr>
      <w:rFonts w:ascii="Arial" w:eastAsia="Times New Roman" w:hAnsi="Arial"/>
      <w:b/>
      <w:i/>
      <w:szCs w:val="24"/>
    </w:rPr>
  </w:style>
  <w:style w:type="character" w:customStyle="1" w:styleId="SemnturCaracter">
    <w:name w:val="Semnătură Caracter"/>
    <w:link w:val="Semntur"/>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Textnotdefinal">
    <w:name w:val="endnote text"/>
    <w:basedOn w:val="Normal"/>
    <w:link w:val="TextnotdefinalCaracter"/>
    <w:rsid w:val="003A0FBD"/>
    <w:pPr>
      <w:spacing w:after="0" w:line="240" w:lineRule="auto"/>
    </w:pPr>
    <w:rPr>
      <w:rFonts w:ascii="Times New Roman" w:eastAsia="Times New Roman" w:hAnsi="Times New Roman"/>
      <w:sz w:val="20"/>
      <w:szCs w:val="20"/>
    </w:rPr>
  </w:style>
  <w:style w:type="character" w:customStyle="1" w:styleId="TextnotdefinalCaracter">
    <w:name w:val="Text notă de final Caracter"/>
    <w:link w:val="Textnotdefinal"/>
    <w:rsid w:val="003A0FBD"/>
    <w:rPr>
      <w:rFonts w:ascii="Times New Roman" w:eastAsia="Times New Roman" w:hAnsi="Times New Roman"/>
      <w:lang w:eastAsia="en-US"/>
    </w:rPr>
  </w:style>
  <w:style w:type="character" w:styleId="Referinnotdefinal">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Adresplic">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TextnBalonCaracter">
    <w:name w:val="Text în Balon Caracter"/>
    <w:link w:val="TextnBalon"/>
    <w:rsid w:val="003A0FBD"/>
    <w:rPr>
      <w:rFonts w:ascii="Tahoma" w:hAnsi="Tahoma" w:cs="Tahoma"/>
      <w:sz w:val="16"/>
      <w:szCs w:val="16"/>
      <w:lang w:eastAsia="en-US"/>
    </w:rPr>
  </w:style>
  <w:style w:type="character" w:styleId="Textsubstituent">
    <w:name w:val="Placeholder Text"/>
    <w:basedOn w:val="Fontdeparagrafimplicit"/>
    <w:uiPriority w:val="99"/>
    <w:semiHidden/>
    <w:rsid w:val="00B7200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Titlu1">
    <w:name w:val="heading 1"/>
    <w:basedOn w:val="Normal"/>
    <w:next w:val="Normal"/>
    <w:link w:val="Titlu1Caracte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Titlu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Titlu2Caracter"/>
    <w:unhideWhenUsed/>
    <w:qFormat/>
    <w:rsid w:val="00720FD0"/>
    <w:pPr>
      <w:keepNext/>
      <w:spacing w:before="240" w:after="60"/>
      <w:outlineLvl w:val="1"/>
    </w:pPr>
    <w:rPr>
      <w:rFonts w:ascii="Cambria" w:eastAsia="SimSun" w:hAnsi="Cambria"/>
      <w:b/>
      <w:bCs/>
      <w:i/>
      <w:iCs/>
      <w:sz w:val="28"/>
      <w:szCs w:val="28"/>
    </w:rPr>
  </w:style>
  <w:style w:type="paragraph" w:styleId="Titlu3">
    <w:name w:val="heading 3"/>
    <w:basedOn w:val="Normal"/>
    <w:next w:val="Normal"/>
    <w:link w:val="Titlu3Caracter"/>
    <w:unhideWhenUsed/>
    <w:qFormat/>
    <w:rsid w:val="00727E3B"/>
    <w:pPr>
      <w:keepNext/>
      <w:numPr>
        <w:numId w:val="6"/>
      </w:numPr>
      <w:spacing w:before="240" w:after="60"/>
      <w:outlineLvl w:val="2"/>
    </w:pPr>
    <w:rPr>
      <w:rFonts w:ascii="Arial" w:eastAsia="SimSun" w:hAnsi="Arial"/>
      <w:b/>
      <w:bCs/>
      <w:sz w:val="24"/>
      <w:szCs w:val="26"/>
    </w:rPr>
  </w:style>
  <w:style w:type="paragraph" w:styleId="Titlu4">
    <w:name w:val="heading 4"/>
    <w:basedOn w:val="Normal"/>
    <w:next w:val="Normal"/>
    <w:link w:val="Titlu4Caracter"/>
    <w:qFormat/>
    <w:rsid w:val="003A0FBD"/>
    <w:pPr>
      <w:keepNext/>
      <w:spacing w:before="240" w:after="60" w:line="240" w:lineRule="auto"/>
      <w:outlineLvl w:val="3"/>
    </w:pPr>
    <w:rPr>
      <w:rFonts w:ascii="Times New Roman" w:eastAsia="Times New Roman" w:hAnsi="Times New Roman"/>
      <w:b/>
      <w:bCs/>
      <w:sz w:val="28"/>
      <w:szCs w:val="28"/>
    </w:rPr>
  </w:style>
  <w:style w:type="paragraph" w:styleId="Titlu5">
    <w:name w:val="heading 5"/>
    <w:basedOn w:val="Normal"/>
    <w:next w:val="Normal"/>
    <w:link w:val="Titlu5Caracter"/>
    <w:unhideWhenUsed/>
    <w:qFormat/>
    <w:rsid w:val="002E75A7"/>
    <w:pPr>
      <w:spacing w:before="240" w:after="60"/>
      <w:outlineLvl w:val="4"/>
    </w:pPr>
    <w:rPr>
      <w:rFonts w:eastAsia="SimSun"/>
      <w:b/>
      <w:bCs/>
      <w:i/>
      <w:iCs/>
      <w:sz w:val="26"/>
      <w:szCs w:val="26"/>
    </w:rPr>
  </w:style>
  <w:style w:type="paragraph" w:styleId="Titlu6">
    <w:name w:val="heading 6"/>
    <w:basedOn w:val="Normal"/>
    <w:next w:val="Normal"/>
    <w:link w:val="Titlu6Caracte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Titlu7">
    <w:name w:val="heading 7"/>
    <w:basedOn w:val="Normal"/>
    <w:next w:val="Normal"/>
    <w:link w:val="Titlu7Caracter"/>
    <w:qFormat/>
    <w:rsid w:val="003A0FBD"/>
    <w:pPr>
      <w:spacing w:before="240" w:after="60" w:line="240" w:lineRule="auto"/>
      <w:outlineLvl w:val="6"/>
    </w:pPr>
    <w:rPr>
      <w:rFonts w:ascii="Times New Roman" w:eastAsia="Times New Roman" w:hAnsi="Times New Roman"/>
      <w:sz w:val="24"/>
      <w:szCs w:val="24"/>
    </w:rPr>
  </w:style>
  <w:style w:type="paragraph" w:styleId="Titlu9">
    <w:name w:val="heading 9"/>
    <w:basedOn w:val="Normal"/>
    <w:next w:val="Normal"/>
    <w:link w:val="Titlu9Caracter"/>
    <w:qFormat/>
    <w:rsid w:val="003A0FBD"/>
    <w:pPr>
      <w:spacing w:before="240" w:after="60" w:line="240" w:lineRule="auto"/>
      <w:outlineLvl w:val="8"/>
    </w:pPr>
    <w:rPr>
      <w:rFonts w:ascii="Arial" w:eastAsia="Times New Roman" w:hAnsi="Arial" w:cs="Arial"/>
      <w:spacing w:val="10"/>
      <w:lang w:val="en-A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rsid w:val="002E75A7"/>
    <w:rPr>
      <w:rFonts w:ascii="TimesNewRomanPSMT" w:eastAsia="Times New Roman" w:hAnsi="TimesNewRomanPSMT"/>
      <w:sz w:val="28"/>
      <w:szCs w:val="28"/>
      <w:lang w:val="ro-RO" w:eastAsia="ro-RO"/>
    </w:rPr>
  </w:style>
  <w:style w:type="character" w:customStyle="1" w:styleId="Titlu2Caracter">
    <w:name w:val="Titlu 2 Caracter"/>
    <w:aliases w:val="REP2 Caracter,Nadpis_2 Caracter,AB Caracter,Numbered - 2 Caracter,Sub Heading Caracter,ignorer2 Caracter,Heading 2 Char1 Caracter,Heading 2 Char Char Caracter,Fejléc 2 Caracter,TIT-PLIEGO PAC Char Caracter,título 2 Char Caracter"/>
    <w:link w:val="Titlu2"/>
    <w:rsid w:val="00720FD0"/>
    <w:rPr>
      <w:rFonts w:ascii="Cambria" w:eastAsia="SimSun" w:hAnsi="Cambria" w:cs="Times New Roman"/>
      <w:b/>
      <w:bCs/>
      <w:i/>
      <w:iCs/>
      <w:sz w:val="28"/>
      <w:szCs w:val="28"/>
      <w:lang w:eastAsia="en-US"/>
    </w:rPr>
  </w:style>
  <w:style w:type="character" w:customStyle="1" w:styleId="Titlu5Caracter">
    <w:name w:val="Titlu 5 Caracter"/>
    <w:link w:val="Titlu5"/>
    <w:rsid w:val="002E75A7"/>
    <w:rPr>
      <w:rFonts w:ascii="Calibri" w:eastAsia="SimSun" w:hAnsi="Calibri" w:cs="Times New Roman"/>
      <w:b/>
      <w:bCs/>
      <w:i/>
      <w:iCs/>
      <w:sz w:val="26"/>
      <w:szCs w:val="26"/>
      <w:lang w:eastAsia="en-US"/>
    </w:rPr>
  </w:style>
  <w:style w:type="paragraph" w:styleId="Antet">
    <w:name w:val="header"/>
    <w:aliases w:val="Mediu"/>
    <w:basedOn w:val="Normal"/>
    <w:link w:val="AntetCaracter"/>
    <w:uiPriority w:val="99"/>
    <w:unhideWhenUsed/>
    <w:rsid w:val="003167DA"/>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3167DA"/>
  </w:style>
  <w:style w:type="paragraph" w:styleId="Subsol">
    <w:name w:val="footer"/>
    <w:aliases w:val=" Caracter, Char, Char Char Char Char,Char Char Char Char, Char Char Char, Char Caracter Caracter, Char Caracter,Char Caracter Caracter,Char Caracter"/>
    <w:basedOn w:val="Normal"/>
    <w:link w:val="SubsolCaracter"/>
    <w:uiPriority w:val="99"/>
    <w:unhideWhenUsed/>
    <w:rsid w:val="003167DA"/>
    <w:pPr>
      <w:tabs>
        <w:tab w:val="center" w:pos="4680"/>
        <w:tab w:val="right" w:pos="9360"/>
      </w:tabs>
      <w:spacing w:after="0" w:line="240" w:lineRule="auto"/>
    </w:pPr>
  </w:style>
  <w:style w:type="character" w:customStyle="1" w:styleId="SubsolCaracter">
    <w:name w:val="Subsol Caracter"/>
    <w:aliases w:val=" Caracter Caracter, Char Caracter1, Char Char Char Char Caracter,Char Char Char Char Caracter, Char Char Char Caracter, Char Caracter Caracter Caracter, Char Caracter Caracter1,Char Caracter Caracter Caracter,Char Caracter Caracter1"/>
    <w:basedOn w:val="Fontdeparagrafimplicit"/>
    <w:link w:val="Subsol"/>
    <w:uiPriority w:val="99"/>
    <w:rsid w:val="003167DA"/>
  </w:style>
  <w:style w:type="character" w:styleId="Numrdepagin">
    <w:name w:val="page number"/>
    <w:basedOn w:val="Fontdeparagrafimplicit"/>
    <w:rsid w:val="00601CF6"/>
  </w:style>
  <w:style w:type="paragraph" w:styleId="TextnBalon">
    <w:name w:val="Balloon Text"/>
    <w:basedOn w:val="Normal"/>
    <w:link w:val="TextnBalonCaracte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Fontdeparagrafimplici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Corptext">
    <w:name w:val="Body Text"/>
    <w:aliases w:val="Body Text Char"/>
    <w:basedOn w:val="Default"/>
    <w:next w:val="Default"/>
    <w:rsid w:val="00B7260E"/>
    <w:rPr>
      <w:rFonts w:cs="Times New Roman"/>
      <w:color w:val="auto"/>
    </w:rPr>
  </w:style>
  <w:style w:type="character" w:customStyle="1" w:styleId="tpa1">
    <w:name w:val="tpa1"/>
    <w:basedOn w:val="Fontdeparagrafimplici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Fontdeparagrafimplici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Indentnormal"/>
    <w:rsid w:val="00A92879"/>
    <w:pPr>
      <w:spacing w:before="120" w:after="240" w:line="240" w:lineRule="atLeast"/>
      <w:ind w:left="0"/>
    </w:pPr>
    <w:rPr>
      <w:rFonts w:ascii="Tahoma" w:eastAsia="Times New Roman" w:hAnsi="Tahoma" w:cs="Arial"/>
      <w:sz w:val="20"/>
      <w:szCs w:val="20"/>
      <w:lang w:val="en-GB"/>
    </w:rPr>
  </w:style>
  <w:style w:type="paragraph" w:styleId="Indentnormal">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cumarcatori">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GrilTabel">
    <w:name w:val="Table Grid"/>
    <w:basedOn w:val="TabelNormal"/>
    <w:uiPriority w:val="59"/>
    <w:rsid w:val="00D81C3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incomentariu">
    <w:name w:val="annotation reference"/>
    <w:semiHidden/>
    <w:rsid w:val="002E5DE0"/>
    <w:rPr>
      <w:sz w:val="16"/>
      <w:szCs w:val="16"/>
    </w:rPr>
  </w:style>
  <w:style w:type="paragraph" w:styleId="Textcomentariu">
    <w:name w:val="annotation text"/>
    <w:basedOn w:val="Normal"/>
    <w:semiHidden/>
    <w:rsid w:val="002E5DE0"/>
    <w:rPr>
      <w:sz w:val="20"/>
      <w:szCs w:val="20"/>
    </w:rPr>
  </w:style>
  <w:style w:type="paragraph" w:styleId="SubiectComentariu">
    <w:name w:val="annotation subject"/>
    <w:basedOn w:val="Textcomentariu"/>
    <w:next w:val="Textcomentariu"/>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Corptext2">
    <w:name w:val="Body Text 2"/>
    <w:basedOn w:val="Normal"/>
    <w:link w:val="Corptext2Caracter"/>
    <w:rsid w:val="007F05B6"/>
    <w:pPr>
      <w:spacing w:after="120" w:line="480" w:lineRule="auto"/>
    </w:pPr>
  </w:style>
  <w:style w:type="character" w:customStyle="1" w:styleId="Corptext2Caracter">
    <w:name w:val="Corp text 2 Caracter"/>
    <w:link w:val="Corp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HyperlinkParcurs">
    <w:name w:val="FollowedHyperlink"/>
    <w:unhideWhenUsed/>
    <w:rsid w:val="002E75A7"/>
    <w:rPr>
      <w:color w:val="800080"/>
      <w:u w:val="single"/>
    </w:rPr>
  </w:style>
  <w:style w:type="paragraph" w:styleId="Indentcorptext">
    <w:name w:val="Body Text Indent"/>
    <w:basedOn w:val="Normal"/>
    <w:link w:val="IndentcorptextCaracter"/>
    <w:unhideWhenUsed/>
    <w:rsid w:val="002E75A7"/>
    <w:pPr>
      <w:spacing w:after="120"/>
      <w:ind w:left="360"/>
    </w:pPr>
  </w:style>
  <w:style w:type="character" w:customStyle="1" w:styleId="IndentcorptextCaracter">
    <w:name w:val="Indent corp text Caracter"/>
    <w:link w:val="Indentcorptext"/>
    <w:rsid w:val="002E75A7"/>
    <w:rPr>
      <w:sz w:val="22"/>
      <w:szCs w:val="22"/>
      <w:lang w:eastAsia="en-US"/>
    </w:rPr>
  </w:style>
  <w:style w:type="paragraph" w:styleId="Indentcorptext3">
    <w:name w:val="Body Text Indent 3"/>
    <w:basedOn w:val="Normal"/>
    <w:link w:val="Indentcorptext3Caracter"/>
    <w:unhideWhenUsed/>
    <w:rsid w:val="002E75A7"/>
    <w:pPr>
      <w:spacing w:after="120"/>
      <w:ind w:left="360"/>
    </w:pPr>
    <w:rPr>
      <w:sz w:val="16"/>
      <w:szCs w:val="16"/>
    </w:rPr>
  </w:style>
  <w:style w:type="character" w:customStyle="1" w:styleId="Indentcorptext3Caracter">
    <w:name w:val="Indent corp text 3 Caracter"/>
    <w:link w:val="Indentcorptex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Titlu3Caracter">
    <w:name w:val="Titlu 3 Caracter"/>
    <w:link w:val="Titlu3"/>
    <w:rsid w:val="00727E3B"/>
    <w:rPr>
      <w:rFonts w:ascii="Arial" w:eastAsia="SimSun" w:hAnsi="Arial"/>
      <w:b/>
      <w:bCs/>
      <w:sz w:val="24"/>
      <w:szCs w:val="26"/>
      <w:lang w:val="en-US" w:eastAsia="en-US"/>
    </w:rPr>
  </w:style>
  <w:style w:type="character" w:customStyle="1" w:styleId="Titlu4Caracter">
    <w:name w:val="Titlu 4 Caracter"/>
    <w:link w:val="Titlu4"/>
    <w:rsid w:val="003A0FBD"/>
    <w:rPr>
      <w:rFonts w:ascii="Times New Roman" w:eastAsia="Times New Roman" w:hAnsi="Times New Roman"/>
      <w:b/>
      <w:bCs/>
      <w:sz w:val="28"/>
      <w:szCs w:val="28"/>
      <w:lang w:eastAsia="en-US"/>
    </w:rPr>
  </w:style>
  <w:style w:type="character" w:customStyle="1" w:styleId="Titlu6Caracter">
    <w:name w:val="Titlu 6 Caracter"/>
    <w:link w:val="Titlu6"/>
    <w:rsid w:val="003A0FBD"/>
    <w:rPr>
      <w:rFonts w:ascii="Arial" w:eastAsia="Times New Roman" w:hAnsi="Arial" w:cs="Arial"/>
      <w:b/>
      <w:bCs/>
      <w:spacing w:val="10"/>
      <w:sz w:val="24"/>
      <w:szCs w:val="24"/>
      <w:lang w:val="ro-RO" w:eastAsia="en-US"/>
    </w:rPr>
  </w:style>
  <w:style w:type="character" w:customStyle="1" w:styleId="Titlu7Caracter">
    <w:name w:val="Titlu 7 Caracter"/>
    <w:link w:val="Titlu7"/>
    <w:rsid w:val="003A0FBD"/>
    <w:rPr>
      <w:rFonts w:ascii="Times New Roman" w:eastAsia="Times New Roman" w:hAnsi="Times New Roman"/>
      <w:sz w:val="24"/>
      <w:szCs w:val="24"/>
      <w:lang w:eastAsia="en-US"/>
    </w:rPr>
  </w:style>
  <w:style w:type="character" w:customStyle="1" w:styleId="Titlu9Caracter">
    <w:name w:val="Titlu 9 Caracter"/>
    <w:link w:val="Titlu9"/>
    <w:rsid w:val="003A0FBD"/>
    <w:rPr>
      <w:rFonts w:ascii="Arial" w:eastAsia="Times New Roman" w:hAnsi="Arial" w:cs="Arial"/>
      <w:spacing w:val="10"/>
      <w:sz w:val="22"/>
      <w:szCs w:val="22"/>
      <w:lang w:val="en-AU" w:eastAsia="en-US"/>
    </w:rPr>
  </w:style>
  <w:style w:type="paragraph" w:styleId="NormalWeb">
    <w:name w:val="Normal (Web)"/>
    <w:basedOn w:val="Normal"/>
    <w:link w:val="NormalWebCaracte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aracter">
    <w:name w:val="Normal (Web) Caracte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Robust">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Corptext3">
    <w:name w:val="Body Text 3"/>
    <w:basedOn w:val="Normal"/>
    <w:link w:val="Corptext3Caracter"/>
    <w:rsid w:val="003A0FBD"/>
    <w:pPr>
      <w:spacing w:after="120" w:line="240" w:lineRule="auto"/>
    </w:pPr>
    <w:rPr>
      <w:rFonts w:ascii="Times New Roman" w:eastAsia="Times New Roman" w:hAnsi="Times New Roman"/>
      <w:sz w:val="16"/>
      <w:szCs w:val="20"/>
      <w:lang w:val="ro-RO"/>
    </w:rPr>
  </w:style>
  <w:style w:type="character" w:customStyle="1" w:styleId="Corptext3Caracter">
    <w:name w:val="Corp text 3 Caracter"/>
    <w:link w:val="Corptext3"/>
    <w:rsid w:val="003A0FBD"/>
    <w:rPr>
      <w:rFonts w:ascii="Times New Roman" w:eastAsia="Times New Roman" w:hAnsi="Times New Roman"/>
      <w:sz w:val="16"/>
      <w:lang w:val="ro-RO" w:eastAsia="en-US"/>
    </w:rPr>
  </w:style>
  <w:style w:type="paragraph" w:styleId="Indentcorptext2">
    <w:name w:val="Body Text Indent 2"/>
    <w:basedOn w:val="Normal"/>
    <w:link w:val="Indentcorptext2Caracte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Indentcorptext2Caracter">
    <w:name w:val="Indent corp text 2 Caracter"/>
    <w:link w:val="Indentcorptex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PreformatatHTML">
    <w:name w:val="HTML Preformatted"/>
    <w:basedOn w:val="Normal"/>
    <w:link w:val="PreformatatHTMLCaracte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PreformatatHTMLCaracter">
    <w:name w:val="Preformatat HTML Caracter"/>
    <w:link w:val="PreformatatHTML"/>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Textsimplu"/>
    <w:rsid w:val="003A0FBD"/>
    <w:pPr>
      <w:ind w:left="-570" w:right="-750" w:firstLine="570"/>
      <w:jc w:val="both"/>
    </w:pPr>
    <w:rPr>
      <w:rFonts w:cs="Times New Roman"/>
      <w:spacing w:val="0"/>
      <w:sz w:val="24"/>
      <w:lang w:val="en-US"/>
    </w:rPr>
  </w:style>
  <w:style w:type="paragraph" w:styleId="Textsimplu">
    <w:name w:val="Plain Text"/>
    <w:basedOn w:val="Normal"/>
    <w:link w:val="TextsimpluCaracter"/>
    <w:rsid w:val="003A0FBD"/>
    <w:pPr>
      <w:spacing w:after="0" w:line="240" w:lineRule="auto"/>
    </w:pPr>
    <w:rPr>
      <w:rFonts w:ascii="Courier New" w:eastAsia="Times New Roman" w:hAnsi="Courier New" w:cs="Courier New"/>
      <w:spacing w:val="10"/>
      <w:sz w:val="20"/>
      <w:szCs w:val="20"/>
      <w:lang w:val="en-AU"/>
    </w:rPr>
  </w:style>
  <w:style w:type="character" w:customStyle="1" w:styleId="TextsimpluCaracter">
    <w:name w:val="Text simplu Caracter"/>
    <w:link w:val="Textsimplu"/>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Returplic">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Textnotdesubsol">
    <w:name w:val="footnote text"/>
    <w:basedOn w:val="Normal"/>
    <w:link w:val="TextnotdesubsolCaracter"/>
    <w:rsid w:val="003A0FBD"/>
    <w:pPr>
      <w:spacing w:after="0" w:line="240" w:lineRule="auto"/>
    </w:pPr>
    <w:rPr>
      <w:rFonts w:ascii="Times New Roman" w:eastAsia="Times New Roman" w:hAnsi="Times New Roman"/>
      <w:sz w:val="20"/>
      <w:szCs w:val="20"/>
    </w:rPr>
  </w:style>
  <w:style w:type="character" w:customStyle="1" w:styleId="TextnotdesubsolCaracter">
    <w:name w:val="Text notă de subsol Caracter"/>
    <w:link w:val="Textnotdesubsol"/>
    <w:rsid w:val="003A0FBD"/>
    <w:rPr>
      <w:rFonts w:ascii="Times New Roman" w:eastAsia="Times New Roman" w:hAnsi="Times New Roman"/>
      <w:lang w:eastAsia="en-US"/>
    </w:rPr>
  </w:style>
  <w:style w:type="character" w:styleId="Referinnotdesubsol">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f">
    <w:name w:val="List Paragraph"/>
    <w:basedOn w:val="Normal"/>
    <w:uiPriority w:val="34"/>
    <w:qFormat/>
    <w:rsid w:val="003A0FBD"/>
    <w:pPr>
      <w:ind w:left="720"/>
    </w:pPr>
  </w:style>
  <w:style w:type="paragraph" w:styleId="Lista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Cuprins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emntur">
    <w:name w:val="Signature"/>
    <w:basedOn w:val="Normal"/>
    <w:link w:val="SemnturCaracter"/>
    <w:rsid w:val="003A0FBD"/>
    <w:pPr>
      <w:spacing w:after="0" w:line="360" w:lineRule="auto"/>
    </w:pPr>
    <w:rPr>
      <w:rFonts w:ascii="Arial" w:eastAsia="Times New Roman" w:hAnsi="Arial"/>
      <w:b/>
      <w:i/>
      <w:szCs w:val="24"/>
    </w:rPr>
  </w:style>
  <w:style w:type="character" w:customStyle="1" w:styleId="SemnturCaracter">
    <w:name w:val="Semnătură Caracter"/>
    <w:link w:val="Semntur"/>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Textnotdefinal">
    <w:name w:val="endnote text"/>
    <w:basedOn w:val="Normal"/>
    <w:link w:val="TextnotdefinalCaracter"/>
    <w:rsid w:val="003A0FBD"/>
    <w:pPr>
      <w:spacing w:after="0" w:line="240" w:lineRule="auto"/>
    </w:pPr>
    <w:rPr>
      <w:rFonts w:ascii="Times New Roman" w:eastAsia="Times New Roman" w:hAnsi="Times New Roman"/>
      <w:sz w:val="20"/>
      <w:szCs w:val="20"/>
    </w:rPr>
  </w:style>
  <w:style w:type="character" w:customStyle="1" w:styleId="TextnotdefinalCaracter">
    <w:name w:val="Text notă de final Caracter"/>
    <w:link w:val="Textnotdefinal"/>
    <w:rsid w:val="003A0FBD"/>
    <w:rPr>
      <w:rFonts w:ascii="Times New Roman" w:eastAsia="Times New Roman" w:hAnsi="Times New Roman"/>
      <w:lang w:eastAsia="en-US"/>
    </w:rPr>
  </w:style>
  <w:style w:type="character" w:styleId="Referinnotdefinal">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Adresplic">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TextnBalonCaracter">
    <w:name w:val="Text în Balon Caracter"/>
    <w:link w:val="TextnBalon"/>
    <w:rsid w:val="003A0FBD"/>
    <w:rPr>
      <w:rFonts w:ascii="Tahoma" w:hAnsi="Tahoma" w:cs="Tahoma"/>
      <w:sz w:val="16"/>
      <w:szCs w:val="16"/>
      <w:lang w:eastAsia="en-US"/>
    </w:rPr>
  </w:style>
  <w:style w:type="character" w:styleId="Textsubstituent">
    <w:name w:val="Placeholder Text"/>
    <w:basedOn w:val="Fontdeparagrafimplicit"/>
    <w:uiPriority w:val="99"/>
    <w:semiHidden/>
    <w:rsid w:val="00B7200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A94D02D0D0A4A2F80BDDBBB0C011262"/>
        <w:category>
          <w:name w:val="General"/>
          <w:gallery w:val="placeholder"/>
        </w:category>
        <w:types>
          <w:type w:val="bbPlcHdr"/>
        </w:types>
        <w:behaviors>
          <w:behavior w:val="content"/>
        </w:behaviors>
        <w:guid w:val="{0F4BA73F-EEB5-41F8-A551-039D8C8077C5}"/>
      </w:docPartPr>
      <w:docPartBody>
        <w:p w:rsidR="007E25EC" w:rsidRDefault="00F026E3">
          <w:r w:rsidRPr="00C9089A">
            <w:rPr>
              <w:rStyle w:val="Textsubstituent"/>
            </w:rPr>
            <w:t>....</w:t>
          </w:r>
        </w:p>
      </w:docPartBody>
    </w:docPart>
    <w:docPart>
      <w:docPartPr>
        <w:name w:val="4B0413CF93D849288DC0D6DCD416D5D5"/>
        <w:category>
          <w:name w:val="General"/>
          <w:gallery w:val="placeholder"/>
        </w:category>
        <w:types>
          <w:type w:val="bbPlcHdr"/>
        </w:types>
        <w:behaviors>
          <w:behavior w:val="content"/>
        </w:behaviors>
        <w:guid w:val="{4AE9A477-6423-4EE4-9412-5C0D664DEC55}"/>
      </w:docPartPr>
      <w:docPartBody>
        <w:p w:rsidR="000F00FB" w:rsidRDefault="00D93609">
          <w:r w:rsidRPr="0005762F">
            <w:rPr>
              <w:rStyle w:val="Textsubstituent"/>
            </w:rPr>
            <w:t>....</w:t>
          </w:r>
        </w:p>
      </w:docPartBody>
    </w:docPart>
    <w:docPart>
      <w:docPartPr>
        <w:name w:val="1E66B6324C644F93A2921616F6DAD042"/>
        <w:category>
          <w:name w:val="General"/>
          <w:gallery w:val="placeholder"/>
        </w:category>
        <w:types>
          <w:type w:val="bbPlcHdr"/>
        </w:types>
        <w:behaviors>
          <w:behavior w:val="content"/>
        </w:behaviors>
        <w:guid w:val="{F4BA7A12-0F29-4760-B179-C8CDEB6EBBAC}"/>
      </w:docPartPr>
      <w:docPartBody>
        <w:p w:rsidR="00E227BA" w:rsidRDefault="00BD33E3">
          <w:r w:rsidRPr="002374F1">
            <w:rPr>
              <w:rStyle w:val="Textsubstituent"/>
            </w:rPr>
            <w:t>număr</w:t>
          </w:r>
        </w:p>
      </w:docPartBody>
    </w:docPart>
    <w:docPart>
      <w:docPartPr>
        <w:name w:val="1C39BB0E60A44C0C809633B4C3E6625F"/>
        <w:category>
          <w:name w:val="General"/>
          <w:gallery w:val="placeholder"/>
        </w:category>
        <w:types>
          <w:type w:val="bbPlcHdr"/>
        </w:types>
        <w:behaviors>
          <w:behavior w:val="content"/>
        </w:behaviors>
        <w:guid w:val="{B0CF649D-42AA-4B18-813F-9314D0CC95D5}"/>
      </w:docPartPr>
      <w:docPartBody>
        <w:p w:rsidR="00E227BA" w:rsidRDefault="00BD33E3">
          <w:r w:rsidRPr="002374F1">
            <w:rPr>
              <w:rStyle w:val="Textsubstituent"/>
            </w:rPr>
            <w:t>AdresăSediuSocial</w:t>
          </w:r>
        </w:p>
      </w:docPartBody>
    </w:docPart>
    <w:docPart>
      <w:docPartPr>
        <w:name w:val="422577A4F77440BFA9AE62B983DC167A"/>
        <w:category>
          <w:name w:val="General"/>
          <w:gallery w:val="placeholder"/>
        </w:category>
        <w:types>
          <w:type w:val="bbPlcHdr"/>
        </w:types>
        <w:behaviors>
          <w:behavior w:val="content"/>
        </w:behaviors>
        <w:guid w:val="{B235EF0F-6539-4F58-A346-88738291D02D}"/>
      </w:docPartPr>
      <w:docPartBody>
        <w:p w:rsidR="004F58B2" w:rsidRDefault="006F3361">
          <w:r w:rsidRPr="000732BD">
            <w:rPr>
              <w:rStyle w:val="Textsubstituent"/>
            </w:rPr>
            <w:t>zz.ll.aaaa</w:t>
          </w:r>
        </w:p>
      </w:docPartBody>
    </w:docPart>
    <w:docPart>
      <w:docPartPr>
        <w:name w:val="DC0E0601A955467A8D075E830AD388BE"/>
        <w:category>
          <w:name w:val="General"/>
          <w:gallery w:val="placeholder"/>
        </w:category>
        <w:types>
          <w:type w:val="bbPlcHdr"/>
        </w:types>
        <w:behaviors>
          <w:behavior w:val="content"/>
        </w:behaviors>
        <w:guid w:val="{1D88C14B-1FE1-4AA3-9D50-9C588463E36D}"/>
      </w:docPartPr>
      <w:docPartBody>
        <w:p w:rsidR="004F58B2" w:rsidRDefault="006F3361">
          <w:r w:rsidRPr="000732BD">
            <w:rPr>
              <w:rStyle w:val="Textsubstituent"/>
            </w:rPr>
            <w:t>OperatorEconomic</w:t>
          </w:r>
        </w:p>
      </w:docPartBody>
    </w:docPart>
    <w:docPart>
      <w:docPartPr>
        <w:name w:val="69A4604811574144B24B6959114727D2"/>
        <w:category>
          <w:name w:val="General"/>
          <w:gallery w:val="placeholder"/>
        </w:category>
        <w:types>
          <w:type w:val="bbPlcHdr"/>
        </w:types>
        <w:behaviors>
          <w:behavior w:val="content"/>
        </w:behaviors>
        <w:guid w:val="{BC7BEBF9-6FE9-4059-B8AF-1C8054185769}"/>
      </w:docPartPr>
      <w:docPartBody>
        <w:p w:rsidR="00B3752A" w:rsidRDefault="00706FB9">
          <w:r w:rsidRPr="00591698">
            <w:rPr>
              <w:rStyle w:val="Textsubstituent"/>
            </w:rPr>
            <w:t>ANPM/APM</w:t>
          </w:r>
        </w:p>
      </w:docPartBody>
    </w:docPart>
    <w:docPart>
      <w:docPartPr>
        <w:name w:val="4B79EEDA942C45679A3BD1BD43557DB0"/>
        <w:category>
          <w:name w:val="General"/>
          <w:gallery w:val="placeholder"/>
        </w:category>
        <w:types>
          <w:type w:val="bbPlcHdr"/>
        </w:types>
        <w:behaviors>
          <w:behavior w:val="content"/>
        </w:behaviors>
        <w:guid w:val="{5C29E7AE-DCB3-4005-B567-FF71FC5DCB88}"/>
      </w:docPartPr>
      <w:docPartBody>
        <w:p w:rsidR="0064270A" w:rsidRDefault="00FC640A">
          <w:r w:rsidRPr="00185C77">
            <w:rPr>
              <w:rStyle w:val="Textsubstituent"/>
            </w:rPr>
            <w:t>....</w:t>
          </w:r>
        </w:p>
      </w:docPartBody>
    </w:docPart>
    <w:docPart>
      <w:docPartPr>
        <w:name w:val="1C53098233974098B11ED4B4A33869E9"/>
        <w:category>
          <w:name w:val="General"/>
          <w:gallery w:val="placeholder"/>
        </w:category>
        <w:types>
          <w:type w:val="bbPlcHdr"/>
        </w:types>
        <w:behaviors>
          <w:behavior w:val="content"/>
        </w:behaviors>
        <w:guid w:val="{EBA2D865-21F2-4290-B3CE-0563E790A63A}"/>
      </w:docPartPr>
      <w:docPartBody>
        <w:p w:rsidR="0064270A" w:rsidRDefault="00FC640A">
          <w:r w:rsidRPr="00185C77">
            <w:rPr>
              <w:rStyle w:val="Textsubstituent"/>
            </w:rPr>
            <w:t>....</w:t>
          </w:r>
        </w:p>
      </w:docPartBody>
    </w:docPart>
    <w:docPart>
      <w:docPartPr>
        <w:name w:val="DefaultPlaceholder_1082065158"/>
        <w:category>
          <w:name w:val="General"/>
          <w:gallery w:val="placeholder"/>
        </w:category>
        <w:types>
          <w:type w:val="bbPlcHdr"/>
        </w:types>
        <w:behaviors>
          <w:behavior w:val="content"/>
        </w:behaviors>
        <w:guid w:val="{1EC00120-894F-4CEF-BB4A-E8BAB53D41AF}"/>
      </w:docPartPr>
      <w:docPartBody>
        <w:p w:rsidR="00AA0600" w:rsidRDefault="0033626A">
          <w:r w:rsidRPr="0041381C">
            <w:rPr>
              <w:rStyle w:val="Textsubstituent"/>
            </w:rPr>
            <w:t>Click here to enter text.</w:t>
          </w:r>
        </w:p>
      </w:docPartBody>
    </w:docPart>
    <w:docPart>
      <w:docPartPr>
        <w:name w:val="82AFFD0B57AA42A6ABA082B77D446F5C"/>
        <w:category>
          <w:name w:val="General"/>
          <w:gallery w:val="placeholder"/>
        </w:category>
        <w:types>
          <w:type w:val="bbPlcHdr"/>
        </w:types>
        <w:behaviors>
          <w:behavior w:val="content"/>
        </w:behaviors>
        <w:guid w:val="{67E6EB94-39AB-4914-A523-5E4B109A192D}"/>
      </w:docPartPr>
      <w:docPartBody>
        <w:p w:rsidR="00AA0600" w:rsidRDefault="0033626A">
          <w:r w:rsidRPr="0041381C">
            <w:rPr>
              <w:rStyle w:val="Textsubstituent"/>
            </w:rPr>
            <w:t>....</w:t>
          </w:r>
        </w:p>
      </w:docPartBody>
    </w:docPart>
    <w:docPart>
      <w:docPartPr>
        <w:name w:val="67594C30AB684841ACAE2EA4D5746903"/>
        <w:category>
          <w:name w:val="General"/>
          <w:gallery w:val="placeholder"/>
        </w:category>
        <w:types>
          <w:type w:val="bbPlcHdr"/>
        </w:types>
        <w:behaviors>
          <w:behavior w:val="content"/>
        </w:behaviors>
        <w:guid w:val="{3EF102B4-7A2F-46D1-8148-A221E2996497}"/>
      </w:docPartPr>
      <w:docPartBody>
        <w:p w:rsidR="00B25D25" w:rsidRDefault="00AA0600">
          <w:r w:rsidRPr="0041381C">
            <w:rPr>
              <w:rStyle w:val="Textsubstituent"/>
            </w:rPr>
            <w:t>....</w:t>
          </w:r>
        </w:p>
      </w:docPartBody>
    </w:docPart>
    <w:docPart>
      <w:docPartPr>
        <w:name w:val="35A93A0DC3D041A4BB5E3337A6F97C2B"/>
        <w:category>
          <w:name w:val="General"/>
          <w:gallery w:val="placeholder"/>
        </w:category>
        <w:types>
          <w:type w:val="bbPlcHdr"/>
        </w:types>
        <w:behaviors>
          <w:behavior w:val="content"/>
        </w:behaviors>
        <w:guid w:val="{940B842E-F12E-4CA3-A223-5962D302219F}"/>
      </w:docPartPr>
      <w:docPartBody>
        <w:p w:rsidR="00230DBF" w:rsidRDefault="007B0800">
          <w:r w:rsidRPr="0041381C">
            <w:rPr>
              <w:rStyle w:val="Textsubstituent"/>
            </w:rPr>
            <w:t>ANPM/APM</w:t>
          </w:r>
        </w:p>
      </w:docPartBody>
    </w:docPart>
    <w:docPart>
      <w:docPartPr>
        <w:name w:val="B160FF055FA440DABF4AF27F3CF3EE7E"/>
        <w:category>
          <w:name w:val="General"/>
          <w:gallery w:val="placeholder"/>
        </w:category>
        <w:types>
          <w:type w:val="bbPlcHdr"/>
        </w:types>
        <w:behaviors>
          <w:behavior w:val="content"/>
        </w:behaviors>
        <w:guid w:val="{6474294C-A655-4C81-8689-307842158457}"/>
      </w:docPartPr>
      <w:docPartBody>
        <w:p w:rsidR="00ED1299" w:rsidRDefault="00B23ED6">
          <w:r w:rsidRPr="00302E0D">
            <w:rPr>
              <w:rStyle w:val="Textsubstituent"/>
            </w:rPr>
            <w:t>număr</w:t>
          </w:r>
        </w:p>
      </w:docPartBody>
    </w:docPart>
    <w:docPart>
      <w:docPartPr>
        <w:name w:val="60ED3B7A74D44136B120CC10267295E1"/>
        <w:category>
          <w:name w:val="General"/>
          <w:gallery w:val="placeholder"/>
        </w:category>
        <w:types>
          <w:type w:val="bbPlcHdr"/>
        </w:types>
        <w:behaviors>
          <w:behavior w:val="content"/>
        </w:behaviors>
        <w:guid w:val="{30832897-5F62-44F6-B1D8-B32B7E94E0CD}"/>
      </w:docPartPr>
      <w:docPartBody>
        <w:p w:rsidR="00ED1299" w:rsidRDefault="00B23ED6">
          <w:r w:rsidRPr="00302E0D">
            <w:rPr>
              <w:rStyle w:val="Textsubstituent"/>
            </w:rPr>
            <w:t>zz.ll.aaaa</w:t>
          </w:r>
        </w:p>
      </w:docPartBody>
    </w:docPart>
    <w:docPart>
      <w:docPartPr>
        <w:name w:val="71B67E317EA441F380BC70C141C2B799"/>
        <w:category>
          <w:name w:val="General"/>
          <w:gallery w:val="placeholder"/>
        </w:category>
        <w:types>
          <w:type w:val="bbPlcHdr"/>
        </w:types>
        <w:behaviors>
          <w:behavior w:val="content"/>
        </w:behaviors>
        <w:guid w:val="{0A81AD54-495B-4DAF-B693-87870BF2675E}"/>
      </w:docPartPr>
      <w:docPartBody>
        <w:p w:rsidR="00C53C99" w:rsidRDefault="00FF56E6">
          <w:r w:rsidRPr="003F6502">
            <w:rPr>
              <w:rStyle w:val="Textsubstituent"/>
            </w:rPr>
            <w:t>....</w:t>
          </w:r>
        </w:p>
      </w:docPartBody>
    </w:docPart>
    <w:docPart>
      <w:docPartPr>
        <w:name w:val="C25C4A0B04DA42428F41E526C368D783"/>
        <w:category>
          <w:name w:val="General"/>
          <w:gallery w:val="placeholder"/>
        </w:category>
        <w:types>
          <w:type w:val="bbPlcHdr"/>
        </w:types>
        <w:behaviors>
          <w:behavior w:val="content"/>
        </w:behaviors>
        <w:guid w:val="{C6F40EF5-5F41-4360-8FDC-7E8C2FF9B59D}"/>
      </w:docPartPr>
      <w:docPartBody>
        <w:p w:rsidR="00D34528" w:rsidRDefault="003E76B3" w:rsidP="003E76B3">
          <w:pPr>
            <w:pStyle w:val="C25C4A0B04DA42428F41E526C368D783"/>
          </w:pPr>
          <w:r w:rsidRPr="00185C77">
            <w:rPr>
              <w:rStyle w:val="Textsubstituent"/>
            </w:rPr>
            <w:t>....</w:t>
          </w:r>
        </w:p>
      </w:docPartBody>
    </w:docPart>
    <w:docPart>
      <w:docPartPr>
        <w:name w:val="66EC2E2B0F7A4B5089C6375009C19880"/>
        <w:category>
          <w:name w:val="General"/>
          <w:gallery w:val="placeholder"/>
        </w:category>
        <w:types>
          <w:type w:val="bbPlcHdr"/>
        </w:types>
        <w:behaviors>
          <w:behavior w:val="content"/>
        </w:behaviors>
        <w:guid w:val="{AC8317BF-F3B3-4289-B3F3-98B5C63B3B14}"/>
      </w:docPartPr>
      <w:docPartBody>
        <w:p w:rsidR="00970AA8" w:rsidRDefault="00D34528" w:rsidP="00D34528">
          <w:pPr>
            <w:pStyle w:val="66EC2E2B0F7A4B5089C6375009C19880"/>
          </w:pPr>
          <w:r w:rsidRPr="0005762F">
            <w:rPr>
              <w:rStyle w:val="Textsubstituen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enturyGothic">
    <w:altName w:val="Times New Roman"/>
    <w:panose1 w:val="00000000000000000000"/>
    <w:charset w:val="EE"/>
    <w:family w:val="auto"/>
    <w:notTrueType/>
    <w:pitch w:val="default"/>
    <w:sig w:usb0="00000005" w:usb1="00000000" w:usb2="00000000" w:usb3="00000000" w:csb0="00000002"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F026E3"/>
    <w:rsid w:val="000476DA"/>
    <w:rsid w:val="0006225B"/>
    <w:rsid w:val="000977AA"/>
    <w:rsid w:val="000C0825"/>
    <w:rsid w:val="000F00FB"/>
    <w:rsid w:val="00163981"/>
    <w:rsid w:val="00173956"/>
    <w:rsid w:val="00230DBF"/>
    <w:rsid w:val="00240132"/>
    <w:rsid w:val="002B6997"/>
    <w:rsid w:val="002C7960"/>
    <w:rsid w:val="003039BA"/>
    <w:rsid w:val="003047AA"/>
    <w:rsid w:val="0033626A"/>
    <w:rsid w:val="00340A9A"/>
    <w:rsid w:val="003471B2"/>
    <w:rsid w:val="003A405F"/>
    <w:rsid w:val="003B01E2"/>
    <w:rsid w:val="003E763D"/>
    <w:rsid w:val="003E76B3"/>
    <w:rsid w:val="004072CF"/>
    <w:rsid w:val="00436B7D"/>
    <w:rsid w:val="00470400"/>
    <w:rsid w:val="00494047"/>
    <w:rsid w:val="004B171F"/>
    <w:rsid w:val="004C531D"/>
    <w:rsid w:val="004F58B2"/>
    <w:rsid w:val="0058475C"/>
    <w:rsid w:val="00590835"/>
    <w:rsid w:val="005909FC"/>
    <w:rsid w:val="005B7B3C"/>
    <w:rsid w:val="005E1BED"/>
    <w:rsid w:val="005E40EA"/>
    <w:rsid w:val="006106D2"/>
    <w:rsid w:val="00610CA9"/>
    <w:rsid w:val="006163F9"/>
    <w:rsid w:val="006177BD"/>
    <w:rsid w:val="00621FA1"/>
    <w:rsid w:val="006227EB"/>
    <w:rsid w:val="0064270A"/>
    <w:rsid w:val="00644B51"/>
    <w:rsid w:val="006F3361"/>
    <w:rsid w:val="00706FB9"/>
    <w:rsid w:val="0076454C"/>
    <w:rsid w:val="007B0800"/>
    <w:rsid w:val="007B66A3"/>
    <w:rsid w:val="007E25EC"/>
    <w:rsid w:val="007E3753"/>
    <w:rsid w:val="007E38B0"/>
    <w:rsid w:val="00815DBD"/>
    <w:rsid w:val="00824566"/>
    <w:rsid w:val="008B1679"/>
    <w:rsid w:val="008E591E"/>
    <w:rsid w:val="008F3BE5"/>
    <w:rsid w:val="008F6BE0"/>
    <w:rsid w:val="00902FDF"/>
    <w:rsid w:val="00917E79"/>
    <w:rsid w:val="00935AA3"/>
    <w:rsid w:val="00970AA8"/>
    <w:rsid w:val="00A0101A"/>
    <w:rsid w:val="00A1265B"/>
    <w:rsid w:val="00A24107"/>
    <w:rsid w:val="00A7298D"/>
    <w:rsid w:val="00AA0600"/>
    <w:rsid w:val="00AA74D5"/>
    <w:rsid w:val="00AB29BD"/>
    <w:rsid w:val="00AF64B1"/>
    <w:rsid w:val="00B23ED6"/>
    <w:rsid w:val="00B25D25"/>
    <w:rsid w:val="00B25F8B"/>
    <w:rsid w:val="00B3752A"/>
    <w:rsid w:val="00B42F8F"/>
    <w:rsid w:val="00B444EC"/>
    <w:rsid w:val="00B70F12"/>
    <w:rsid w:val="00B72B82"/>
    <w:rsid w:val="00BB1ECD"/>
    <w:rsid w:val="00BD0515"/>
    <w:rsid w:val="00BD33E3"/>
    <w:rsid w:val="00C510BD"/>
    <w:rsid w:val="00C53C99"/>
    <w:rsid w:val="00CA48C6"/>
    <w:rsid w:val="00CB3059"/>
    <w:rsid w:val="00D00732"/>
    <w:rsid w:val="00D17687"/>
    <w:rsid w:val="00D34528"/>
    <w:rsid w:val="00D645ED"/>
    <w:rsid w:val="00D92B63"/>
    <w:rsid w:val="00D93609"/>
    <w:rsid w:val="00D97797"/>
    <w:rsid w:val="00DB0FFB"/>
    <w:rsid w:val="00DB3E41"/>
    <w:rsid w:val="00DC4836"/>
    <w:rsid w:val="00DD153B"/>
    <w:rsid w:val="00DD1563"/>
    <w:rsid w:val="00DE4A15"/>
    <w:rsid w:val="00E22438"/>
    <w:rsid w:val="00E227BA"/>
    <w:rsid w:val="00E27568"/>
    <w:rsid w:val="00E45DAF"/>
    <w:rsid w:val="00E52477"/>
    <w:rsid w:val="00E87348"/>
    <w:rsid w:val="00EB282F"/>
    <w:rsid w:val="00ED118E"/>
    <w:rsid w:val="00ED1299"/>
    <w:rsid w:val="00F026E3"/>
    <w:rsid w:val="00F348AE"/>
    <w:rsid w:val="00F7088E"/>
    <w:rsid w:val="00F7492E"/>
    <w:rsid w:val="00F8318E"/>
    <w:rsid w:val="00F85279"/>
    <w:rsid w:val="00FA4E5A"/>
    <w:rsid w:val="00FA5446"/>
    <w:rsid w:val="00FB20D6"/>
    <w:rsid w:val="00FC640A"/>
    <w:rsid w:val="00FF5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EC"/>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D34528"/>
    <w:rPr>
      <w:color w:val="808080"/>
    </w:rPr>
  </w:style>
  <w:style w:type="paragraph" w:customStyle="1" w:styleId="6444CA40CF324EB783881319B25B9C73">
    <w:name w:val="6444CA40CF324EB783881319B25B9C73"/>
    <w:rsid w:val="00D93609"/>
    <w:pPr>
      <w:spacing w:after="160" w:line="259" w:lineRule="auto"/>
    </w:pPr>
  </w:style>
  <w:style w:type="paragraph" w:customStyle="1" w:styleId="80BB50DB74E6442AB3E73C5B3A9A8B37">
    <w:name w:val="80BB50DB74E6442AB3E73C5B3A9A8B37"/>
    <w:rsid w:val="004C531D"/>
  </w:style>
  <w:style w:type="paragraph" w:customStyle="1" w:styleId="733991E6BA1A42549850C517D637989A">
    <w:name w:val="733991E6BA1A42549850C517D637989A"/>
    <w:rsid w:val="006F3361"/>
  </w:style>
  <w:style w:type="paragraph" w:customStyle="1" w:styleId="5B5BD6C92DA9442FB8A907B538A1633B">
    <w:name w:val="5B5BD6C92DA9442FB8A907B538A1633B"/>
    <w:rsid w:val="006F3361"/>
  </w:style>
  <w:style w:type="paragraph" w:customStyle="1" w:styleId="FB0948062B7141F991E8DA84B5EADE75">
    <w:name w:val="FB0948062B7141F991E8DA84B5EADE75"/>
    <w:rsid w:val="003A405F"/>
  </w:style>
  <w:style w:type="paragraph" w:customStyle="1" w:styleId="337540D8CBA24209B2C97A28FF7EBD10">
    <w:name w:val="337540D8CBA24209B2C97A28FF7EBD10"/>
    <w:rsid w:val="00FC640A"/>
  </w:style>
  <w:style w:type="paragraph" w:customStyle="1" w:styleId="EE12A9F0E6DD401BB0084408A41102FB">
    <w:name w:val="EE12A9F0E6DD401BB0084408A41102FB"/>
    <w:rsid w:val="00FC640A"/>
  </w:style>
  <w:style w:type="paragraph" w:customStyle="1" w:styleId="21C3C9A54C3641C0B78891232C387EA0">
    <w:name w:val="21C3C9A54C3641C0B78891232C387EA0"/>
    <w:rsid w:val="00FC640A"/>
  </w:style>
  <w:style w:type="paragraph" w:customStyle="1" w:styleId="37281EB46BD040FAB4524B4763FACE7D">
    <w:name w:val="37281EB46BD040FAB4524B4763FACE7D"/>
    <w:rsid w:val="00FC640A"/>
  </w:style>
  <w:style w:type="paragraph" w:customStyle="1" w:styleId="7133E78ADFA64337837C812CD80BAA6B">
    <w:name w:val="7133E78ADFA64337837C812CD80BAA6B"/>
    <w:rsid w:val="00FC640A"/>
  </w:style>
  <w:style w:type="paragraph" w:customStyle="1" w:styleId="26D28AC15E554BE79EA98F728E826593">
    <w:name w:val="26D28AC15E554BE79EA98F728E826593"/>
    <w:rsid w:val="00FC640A"/>
  </w:style>
  <w:style w:type="paragraph" w:customStyle="1" w:styleId="FF099B048CA54CF09690F14B5623CC7E">
    <w:name w:val="FF099B048CA54CF09690F14B5623CC7E"/>
    <w:rsid w:val="007B66A3"/>
  </w:style>
  <w:style w:type="paragraph" w:customStyle="1" w:styleId="C25C4A0B04DA42428F41E526C368D783">
    <w:name w:val="C25C4A0B04DA42428F41E526C368D783"/>
    <w:rsid w:val="003E76B3"/>
  </w:style>
  <w:style w:type="paragraph" w:customStyle="1" w:styleId="8ACA9B7DF0174B01B63F40B08B5DFF2D">
    <w:name w:val="8ACA9B7DF0174B01B63F40B08B5DFF2D"/>
    <w:rsid w:val="003E76B3"/>
  </w:style>
  <w:style w:type="paragraph" w:customStyle="1" w:styleId="3E336981676E4732B839A4B0F7812B7B">
    <w:name w:val="3E336981676E4732B839A4B0F7812B7B"/>
    <w:rsid w:val="003E76B3"/>
  </w:style>
  <w:style w:type="paragraph" w:customStyle="1" w:styleId="66EC2E2B0F7A4B5089C6375009C19880">
    <w:name w:val="66EC2E2B0F7A4B5089C6375009C19880"/>
    <w:rsid w:val="00D3452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AriiProtejateModel, SIM.Reglementari.Model, Version=1.0.0.0, Culture=neutral, PublicKeyToken=null]]">[]</value>
</file>

<file path=customXml/item3.xml><?xml version="1.0" encoding="utf-8"?>
<value xmlns="SIM.Reglementari.Model.Entities.ActReglementareModel">{"Id":"67a1e74b-24f4-486c-a229-0261cdd78aa8","Numar":"78","Data":null,"NumarActReglementareInitial":null,"DataActReglementareInitial":null,"DataInceput":"2018-07-10T00:00:00","DataSfarsit":null,"Durata":null,"PunctLucruId":284030.0,"TipActId":4.0,"NumarCerere":null,"DataCerere":null,"NumarCerereScriptic":"3892","DataCerereScriptic":"2018-05-17T00:00:00","CodFiscal":null,"SordId":"(A0384E3E-D20E-1383-153D-66176F462B81)","SablonSordId":"(8B66777B-56B9-65A9-2773-1FA4A6BC21FB)","DosarSordId":"4802175","LatitudineWgs84":null,"LongitudineWgs84":null,"LatitudineStereo70":null,"LongitudineStereo70":null,"NumarAutorizatieGospodarireApe":null,"DataAutorizatieGospodarireApe":null,"DurataAutorizatieGospodarireApe":null,"Aba":null,"Sga":null,"AdresaSediuSocial":"Str. Kossuth Lajos, Nr. 239, Gheorgheni , Judetul Harghita","AdresaPunctLucru":null,"DenumireObiectiv":null,"DomeniuActivitate":null,"DomeniuSpecific":null,"ApmEmitere":null,"ApmRaportare":null,"AnpmApm":"APM Harghita","NotificareApm":"APM Harghita","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
<value xmlns="TableDependencies">[]</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6577491E-63D5-4739-94F9-A816973E18AD}">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404712DB-D516-48DE-8B59-38C2791F2E60}">
  <ds:schemaRefs>
    <ds:schemaRef ds:uri="SIM.Reglementari.Model.Entities.ActReglementareModel"/>
  </ds:schemaRefs>
</ds:datastoreItem>
</file>

<file path=customXml/itemProps4.xml><?xml version="1.0" encoding="utf-8"?>
<ds:datastoreItem xmlns:ds="http://schemas.openxmlformats.org/officeDocument/2006/customXml" ds:itemID="{68F9958A-327B-491C-BDDE-4123E8D0ACEE}">
  <ds:schemaRefs>
    <ds:schemaRef ds:uri="TableDependencies"/>
  </ds:schemaRefs>
</ds:datastoreItem>
</file>

<file path=customXml/itemProps5.xml><?xml version="1.0" encoding="utf-8"?>
<ds:datastoreItem xmlns:ds="http://schemas.openxmlformats.org/officeDocument/2006/customXml" ds:itemID="{02399B0F-3BB8-4077-B947-0667E7326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5</Pages>
  <Words>1906</Words>
  <Characters>10868</Characters>
  <Application>Microsoft Office Word</Application>
  <DocSecurity>8</DocSecurity>
  <Lines>90</Lines>
  <Paragraphs>25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Cabinet Preşedinte</vt:lpstr>
      <vt:lpstr>Cabinet Preşedinte</vt:lpstr>
    </vt:vector>
  </TitlesOfParts>
  <Company/>
  <LinksUpToDate>false</LinksUpToDate>
  <CharactersWithSpaces>12749</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Abos Judit</cp:lastModifiedBy>
  <cp:revision>17</cp:revision>
  <cp:lastPrinted>2018-07-25T10:41:00Z</cp:lastPrinted>
  <dcterms:created xsi:type="dcterms:W3CDTF">2015-10-26T07:49:00Z</dcterms:created>
  <dcterms:modified xsi:type="dcterms:W3CDTF">2018-07-25T11:03:00Z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ARTERIMPEX S.R.L</vt:lpwstr>
  </property>
  <property fmtid="{D5CDD505-2E9C-101B-9397-08002B2CF9AE}" pid="5" name="SordId">
    <vt:lpwstr>(A0384E3E-D20E-1383-153D-66176F462B81)</vt:lpwstr>
  </property>
  <property fmtid="{D5CDD505-2E9C-101B-9397-08002B2CF9AE}" pid="6" name="VersiuneDocument">
    <vt:lpwstr>13</vt:lpwstr>
  </property>
  <property fmtid="{D5CDD505-2E9C-101B-9397-08002B2CF9AE}" pid="7" name="RuntimeGuid">
    <vt:lpwstr>43bfb061-208b-4a9f-aef4-f977be57d231</vt:lpwstr>
  </property>
  <property fmtid="{D5CDD505-2E9C-101B-9397-08002B2CF9AE}" pid="8" name="PunctLucruId">
    <vt:lpwstr>284030</vt:lpwstr>
  </property>
  <property fmtid="{D5CDD505-2E9C-101B-9397-08002B2CF9AE}" pid="9" name="SablonSordId">
    <vt:lpwstr>(8B66777B-56B9-65A9-2773-1FA4A6BC21FB)</vt:lpwstr>
  </property>
  <property fmtid="{D5CDD505-2E9C-101B-9397-08002B2CF9AE}" pid="10" name="DosarSordId">
    <vt:lpwstr>4802175</vt:lpwstr>
  </property>
  <property fmtid="{D5CDD505-2E9C-101B-9397-08002B2CF9AE}" pid="11" name="DosarCerereSordId">
    <vt:lpwstr>4744463</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67a1e74b-24f4-486c-a229-0261cdd78aa8</vt:lpwstr>
  </property>
  <property fmtid="{D5CDD505-2E9C-101B-9397-08002B2CF9AE}" pid="16" name="CommitRoles">
    <vt:lpwstr>false</vt:lpwstr>
  </property>
</Properties>
</file>