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055" w:rsidRDefault="0091699D" w:rsidP="0037382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ro-RO"/>
        </w:rPr>
      </w:pPr>
      <w:r>
        <w:rPr>
          <w:rFonts w:ascii="Arial" w:hAnsi="Arial" w:cs="Arial"/>
          <w:b/>
          <w:bCs/>
          <w:sz w:val="24"/>
          <w:szCs w:val="24"/>
          <w:lang w:val="ro-RO"/>
        </w:rPr>
        <w:t>Nr. 4836 din 17.07.2018</w:t>
      </w:r>
    </w:p>
    <w:p w:rsidR="0091699D" w:rsidRPr="00627578" w:rsidRDefault="0091699D" w:rsidP="0037382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ro-RO"/>
        </w:rPr>
      </w:pPr>
    </w:p>
    <w:p w:rsidR="00A75055" w:rsidRPr="00627578" w:rsidRDefault="00A75055" w:rsidP="00373828">
      <w:pPr>
        <w:pStyle w:val="Heading1"/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  <w:r w:rsidRPr="00627578">
        <w:rPr>
          <w:rFonts w:ascii="Arial" w:hAnsi="Arial" w:cs="Arial"/>
          <w:b/>
          <w:sz w:val="24"/>
          <w:szCs w:val="24"/>
        </w:rPr>
        <w:t>DECIZIA ETAPEI DE ÎNCADRARE</w:t>
      </w:r>
      <w:r w:rsidRPr="00627578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A75055" w:rsidRPr="00627578" w:rsidRDefault="00A75055" w:rsidP="00373828">
      <w:pPr>
        <w:pStyle w:val="Heading2"/>
        <w:tabs>
          <w:tab w:val="center" w:pos="4987"/>
          <w:tab w:val="left" w:pos="7650"/>
        </w:tabs>
        <w:spacing w:before="0" w:after="0" w:line="240" w:lineRule="auto"/>
        <w:jc w:val="center"/>
        <w:rPr>
          <w:rFonts w:ascii="Arial" w:hAnsi="Arial" w:cs="Arial"/>
          <w:i w:val="0"/>
          <w:sz w:val="24"/>
          <w:szCs w:val="24"/>
          <w:lang w:val="ro-RO"/>
        </w:rPr>
      </w:pPr>
      <w:r w:rsidRPr="00627578">
        <w:rPr>
          <w:rFonts w:ascii="Arial" w:hAnsi="Arial" w:cs="Arial"/>
          <w:i w:val="0"/>
          <w:sz w:val="24"/>
          <w:szCs w:val="24"/>
          <w:lang w:val="ro-RO"/>
        </w:rPr>
        <w:t xml:space="preserve">Nr. </w:t>
      </w:r>
      <w:r w:rsidR="00DC3100" w:rsidRPr="00627578">
        <w:rPr>
          <w:rFonts w:ascii="Arial" w:hAnsi="Arial" w:cs="Arial"/>
          <w:i w:val="0"/>
          <w:sz w:val="24"/>
          <w:szCs w:val="24"/>
          <w:lang w:val="ro-RO"/>
        </w:rPr>
        <w:t>….</w:t>
      </w:r>
      <w:r w:rsidRPr="00627578">
        <w:rPr>
          <w:rFonts w:ascii="Arial" w:hAnsi="Arial" w:cs="Arial"/>
          <w:i w:val="0"/>
          <w:sz w:val="24"/>
          <w:szCs w:val="24"/>
          <w:lang w:val="ro-RO"/>
        </w:rPr>
        <w:t xml:space="preserve"> din 1</w:t>
      </w:r>
      <w:r w:rsidR="00DC3100" w:rsidRPr="00627578">
        <w:rPr>
          <w:rFonts w:ascii="Arial" w:hAnsi="Arial" w:cs="Arial"/>
          <w:i w:val="0"/>
          <w:sz w:val="24"/>
          <w:szCs w:val="24"/>
          <w:lang w:val="ro-RO"/>
        </w:rPr>
        <w:t>7</w:t>
      </w:r>
      <w:r w:rsidRPr="00627578">
        <w:rPr>
          <w:rFonts w:ascii="Arial" w:hAnsi="Arial" w:cs="Arial"/>
          <w:i w:val="0"/>
          <w:sz w:val="24"/>
          <w:szCs w:val="24"/>
          <w:lang w:val="ro-RO"/>
        </w:rPr>
        <w:t>.07.2017</w:t>
      </w:r>
    </w:p>
    <w:p w:rsidR="00A75055" w:rsidRPr="00627578" w:rsidRDefault="00DC3100" w:rsidP="00373828">
      <w:pPr>
        <w:spacing w:after="0"/>
        <w:jc w:val="center"/>
        <w:rPr>
          <w:rFonts w:ascii="Arial" w:hAnsi="Arial" w:cs="Arial"/>
          <w:sz w:val="24"/>
          <w:szCs w:val="24"/>
          <w:lang w:val="ro-RO"/>
        </w:rPr>
      </w:pPr>
      <w:r w:rsidRPr="00627578">
        <w:rPr>
          <w:rFonts w:ascii="Arial" w:hAnsi="Arial" w:cs="Arial"/>
          <w:sz w:val="24"/>
          <w:szCs w:val="24"/>
          <w:lang w:val="ro-RO"/>
        </w:rPr>
        <w:t>proiect</w:t>
      </w:r>
    </w:p>
    <w:p w:rsidR="00A75055" w:rsidRPr="00627578" w:rsidRDefault="00A75055" w:rsidP="00373828">
      <w:pPr>
        <w:spacing w:after="120" w:line="240" w:lineRule="auto"/>
        <w:jc w:val="center"/>
        <w:rPr>
          <w:rFonts w:ascii="Arial" w:hAnsi="Arial" w:cs="Arial"/>
          <w:sz w:val="24"/>
          <w:szCs w:val="24"/>
          <w:lang w:val="ro-RO"/>
        </w:rPr>
      </w:pPr>
      <w:r w:rsidRPr="00627578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A75055" w:rsidRPr="00627578" w:rsidRDefault="00A75055" w:rsidP="00373828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627578">
        <w:rPr>
          <w:rFonts w:ascii="Arial" w:hAnsi="Arial" w:cs="Arial"/>
          <w:sz w:val="24"/>
          <w:szCs w:val="24"/>
          <w:lang w:val="ro-RO"/>
        </w:rPr>
        <w:t>Ca urmare a solicitării de emitere a acordului de mediu adresate de</w:t>
      </w:r>
      <w:r w:rsidRPr="00627578">
        <w:rPr>
          <w:rFonts w:ascii="Arial" w:hAnsi="Arial" w:cs="Arial"/>
          <w:b/>
          <w:sz w:val="24"/>
          <w:szCs w:val="24"/>
          <w:lang w:val="ro-RO"/>
        </w:rPr>
        <w:t xml:space="preserve"> SC PERLA HARGHITEI SA</w:t>
      </w:r>
      <w:r w:rsidRPr="00627578">
        <w:rPr>
          <w:rFonts w:ascii="Arial" w:hAnsi="Arial" w:cs="Arial"/>
          <w:sz w:val="24"/>
          <w:szCs w:val="24"/>
          <w:lang w:val="ro-RO"/>
        </w:rPr>
        <w:t>, cu sediul în Str. G</w:t>
      </w:r>
      <w:r w:rsidR="00627578" w:rsidRPr="00627578">
        <w:rPr>
          <w:rFonts w:ascii="Arial" w:hAnsi="Arial" w:cs="Arial"/>
          <w:sz w:val="24"/>
          <w:szCs w:val="24"/>
          <w:lang w:val="ro-RO"/>
        </w:rPr>
        <w:t>ării</w:t>
      </w:r>
      <w:r w:rsidRPr="00627578">
        <w:rPr>
          <w:rFonts w:ascii="Arial" w:hAnsi="Arial" w:cs="Arial"/>
          <w:sz w:val="24"/>
          <w:szCs w:val="24"/>
          <w:lang w:val="ro-RO"/>
        </w:rPr>
        <w:t xml:space="preserve">, Nr. 600, Sâncrăieni, </w:t>
      </w:r>
      <w:proofErr w:type="spellStart"/>
      <w:r w:rsidRPr="00627578">
        <w:rPr>
          <w:rFonts w:ascii="Arial" w:hAnsi="Arial" w:cs="Arial"/>
          <w:sz w:val="24"/>
          <w:szCs w:val="24"/>
          <w:lang w:val="ro-RO"/>
        </w:rPr>
        <w:t>Judetul</w:t>
      </w:r>
      <w:proofErr w:type="spellEnd"/>
      <w:r w:rsidRPr="00627578">
        <w:rPr>
          <w:rFonts w:ascii="Arial" w:hAnsi="Arial" w:cs="Arial"/>
          <w:sz w:val="24"/>
          <w:szCs w:val="24"/>
          <w:lang w:val="ro-RO"/>
        </w:rPr>
        <w:t xml:space="preserve"> Harghita, </w:t>
      </w:r>
      <w:bookmarkStart w:id="0" w:name="_GoBack"/>
      <w:bookmarkEnd w:id="0"/>
      <w:r w:rsidRPr="00627578">
        <w:rPr>
          <w:rFonts w:ascii="Arial" w:hAnsi="Arial" w:cs="Arial"/>
          <w:sz w:val="24"/>
          <w:szCs w:val="24"/>
          <w:lang w:val="ro-RO"/>
        </w:rPr>
        <w:t>înregistrată la APM Harghita cu nr. 4</w:t>
      </w:r>
      <w:r w:rsidR="00DC3100" w:rsidRPr="00627578">
        <w:rPr>
          <w:rFonts w:ascii="Arial" w:hAnsi="Arial" w:cs="Arial"/>
          <w:sz w:val="24"/>
          <w:szCs w:val="24"/>
          <w:lang w:val="ro-RO"/>
        </w:rPr>
        <w:t>836</w:t>
      </w:r>
      <w:r w:rsidRPr="00627578">
        <w:rPr>
          <w:rFonts w:ascii="Arial" w:hAnsi="Arial" w:cs="Arial"/>
          <w:spacing w:val="-6"/>
          <w:sz w:val="24"/>
          <w:szCs w:val="24"/>
          <w:lang w:val="ro-RO"/>
        </w:rPr>
        <w:t>/2</w:t>
      </w:r>
      <w:r w:rsidR="00DC3100" w:rsidRPr="00627578">
        <w:rPr>
          <w:rFonts w:ascii="Arial" w:hAnsi="Arial" w:cs="Arial"/>
          <w:spacing w:val="-6"/>
          <w:sz w:val="24"/>
          <w:szCs w:val="24"/>
          <w:lang w:val="ro-RO"/>
        </w:rPr>
        <w:t>1</w:t>
      </w:r>
      <w:r w:rsidRPr="00627578">
        <w:rPr>
          <w:rFonts w:ascii="Arial" w:hAnsi="Arial" w:cs="Arial"/>
          <w:spacing w:val="-6"/>
          <w:sz w:val="24"/>
          <w:szCs w:val="24"/>
          <w:lang w:val="ro-RO"/>
        </w:rPr>
        <w:t>.0</w:t>
      </w:r>
      <w:r w:rsidR="00DC3100" w:rsidRPr="00627578">
        <w:rPr>
          <w:rFonts w:ascii="Arial" w:hAnsi="Arial" w:cs="Arial"/>
          <w:spacing w:val="-6"/>
          <w:sz w:val="24"/>
          <w:szCs w:val="24"/>
          <w:lang w:val="ro-RO"/>
        </w:rPr>
        <w:t>6</w:t>
      </w:r>
      <w:r w:rsidRPr="00627578">
        <w:rPr>
          <w:rFonts w:ascii="Arial" w:hAnsi="Arial" w:cs="Arial"/>
          <w:spacing w:val="-6"/>
          <w:sz w:val="24"/>
          <w:szCs w:val="24"/>
          <w:lang w:val="ro-RO"/>
        </w:rPr>
        <w:t>.201</w:t>
      </w:r>
      <w:r w:rsidR="00DC3100" w:rsidRPr="00627578">
        <w:rPr>
          <w:rFonts w:ascii="Arial" w:hAnsi="Arial" w:cs="Arial"/>
          <w:spacing w:val="-6"/>
          <w:sz w:val="24"/>
          <w:szCs w:val="24"/>
          <w:lang w:val="ro-RO"/>
        </w:rPr>
        <w:t>8</w:t>
      </w:r>
      <w:r w:rsidRPr="00627578">
        <w:rPr>
          <w:rFonts w:ascii="Arial" w:hAnsi="Arial" w:cs="Arial"/>
          <w:spacing w:val="-6"/>
          <w:sz w:val="24"/>
          <w:szCs w:val="24"/>
          <w:lang w:val="ro-RO"/>
        </w:rPr>
        <w:t>,</w:t>
      </w:r>
      <w:r w:rsidRPr="00627578">
        <w:rPr>
          <w:rFonts w:ascii="Arial" w:hAnsi="Arial" w:cs="Arial"/>
          <w:sz w:val="24"/>
          <w:szCs w:val="24"/>
          <w:lang w:val="ro-RO"/>
        </w:rPr>
        <w:t xml:space="preserve"> </w:t>
      </w:r>
      <w:r w:rsidR="00DC3100" w:rsidRPr="00627578">
        <w:rPr>
          <w:rFonts w:ascii="Arial" w:hAnsi="Arial" w:cs="Arial"/>
          <w:sz w:val="24"/>
          <w:szCs w:val="24"/>
          <w:lang w:val="ro-RO"/>
        </w:rPr>
        <w:t>completată la nr.5147/04.07.2018,</w:t>
      </w:r>
      <w:r w:rsidRPr="00627578">
        <w:rPr>
          <w:rFonts w:ascii="Arial" w:hAnsi="Arial" w:cs="Arial"/>
          <w:sz w:val="24"/>
          <w:szCs w:val="24"/>
          <w:lang w:val="ro-RO"/>
        </w:rPr>
        <w:t xml:space="preserve"> în baza:</w:t>
      </w:r>
    </w:p>
    <w:p w:rsidR="00A75055" w:rsidRPr="00627578" w:rsidRDefault="00A75055" w:rsidP="00A75055">
      <w:pPr>
        <w:pStyle w:val="ListParagraph"/>
        <w:numPr>
          <w:ilvl w:val="0"/>
          <w:numId w:val="1"/>
        </w:num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ro-RO"/>
        </w:rPr>
      </w:pPr>
      <w:r w:rsidRPr="00627578">
        <w:rPr>
          <w:rFonts w:ascii="Arial" w:hAnsi="Arial" w:cs="Arial"/>
          <w:b/>
          <w:sz w:val="24"/>
          <w:szCs w:val="24"/>
          <w:lang w:val="ro-RO" w:eastAsia="ro-RO"/>
        </w:rPr>
        <w:t>Hotărârii Guvernului nr. 445/2009</w:t>
      </w:r>
      <w:r w:rsidRPr="00627578">
        <w:rPr>
          <w:rFonts w:ascii="Arial" w:hAnsi="Arial" w:cs="Arial"/>
          <w:sz w:val="24"/>
          <w:szCs w:val="24"/>
          <w:lang w:val="ro-RO" w:eastAsia="ro-RO"/>
        </w:rPr>
        <w:t xml:space="preserve"> privind evaluarea impactului anumitor proiecte publice şi private asupra mediului, cu modificările şi completările şi ulterioare;</w:t>
      </w:r>
    </w:p>
    <w:p w:rsidR="00A75055" w:rsidRPr="00627578" w:rsidRDefault="00A75055" w:rsidP="00A75055">
      <w:pPr>
        <w:numPr>
          <w:ilvl w:val="0"/>
          <w:numId w:val="1"/>
        </w:num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ro-RO"/>
        </w:rPr>
      </w:pPr>
      <w:r w:rsidRPr="00627578">
        <w:rPr>
          <w:rFonts w:ascii="Arial" w:hAnsi="Arial" w:cs="Arial"/>
          <w:b/>
          <w:sz w:val="24"/>
          <w:szCs w:val="24"/>
          <w:lang w:val="ro-RO"/>
        </w:rPr>
        <w:t>Ordonanţei de Urgenţă a Guvernului nr. 57/2007</w:t>
      </w:r>
      <w:r w:rsidRPr="00627578">
        <w:rPr>
          <w:rFonts w:ascii="Arial" w:hAnsi="Arial" w:cs="Arial"/>
          <w:sz w:val="24"/>
          <w:szCs w:val="24"/>
          <w:lang w:val="ro-RO"/>
        </w:rPr>
        <w:t xml:space="preserve"> privind regimul ariilor naturale protejate, conservarea habitatelor naturale, a florei şi faunei </w:t>
      </w:r>
      <w:proofErr w:type="spellStart"/>
      <w:r w:rsidRPr="00627578">
        <w:rPr>
          <w:rFonts w:ascii="Arial" w:hAnsi="Arial" w:cs="Arial"/>
          <w:sz w:val="24"/>
          <w:szCs w:val="24"/>
          <w:lang w:val="ro-RO"/>
        </w:rPr>
        <w:t>sǎlbatice</w:t>
      </w:r>
      <w:proofErr w:type="spellEnd"/>
      <w:r w:rsidRPr="00627578">
        <w:rPr>
          <w:rFonts w:ascii="Arial" w:hAnsi="Arial" w:cs="Arial"/>
          <w:sz w:val="24"/>
          <w:szCs w:val="24"/>
          <w:lang w:val="ro-RO"/>
        </w:rPr>
        <w:t xml:space="preserve">, cu </w:t>
      </w:r>
      <w:proofErr w:type="spellStart"/>
      <w:r w:rsidRPr="00627578">
        <w:rPr>
          <w:rFonts w:ascii="Arial" w:hAnsi="Arial" w:cs="Arial"/>
          <w:sz w:val="24"/>
          <w:szCs w:val="24"/>
          <w:lang w:val="ro-RO"/>
        </w:rPr>
        <w:t>modificǎrile</w:t>
      </w:r>
      <w:proofErr w:type="spellEnd"/>
      <w:r w:rsidRPr="00627578">
        <w:rPr>
          <w:rFonts w:ascii="Arial" w:hAnsi="Arial" w:cs="Arial"/>
          <w:sz w:val="24"/>
          <w:szCs w:val="24"/>
          <w:lang w:val="ro-RO"/>
        </w:rPr>
        <w:t xml:space="preserve"> şi </w:t>
      </w:r>
      <w:proofErr w:type="spellStart"/>
      <w:r w:rsidRPr="00627578">
        <w:rPr>
          <w:rFonts w:ascii="Arial" w:hAnsi="Arial" w:cs="Arial"/>
          <w:sz w:val="24"/>
          <w:szCs w:val="24"/>
          <w:lang w:val="ro-RO"/>
        </w:rPr>
        <w:t>completǎrile</w:t>
      </w:r>
      <w:proofErr w:type="spellEnd"/>
      <w:r w:rsidRPr="00627578">
        <w:rPr>
          <w:rFonts w:ascii="Arial" w:hAnsi="Arial" w:cs="Arial"/>
          <w:sz w:val="24"/>
          <w:szCs w:val="24"/>
          <w:lang w:val="ro-RO"/>
        </w:rPr>
        <w:t xml:space="preserve"> ulterioare, aprobată prin </w:t>
      </w:r>
      <w:r w:rsidRPr="00627578">
        <w:rPr>
          <w:rFonts w:ascii="Arial" w:hAnsi="Arial" w:cs="Arial"/>
          <w:b/>
          <w:sz w:val="24"/>
          <w:szCs w:val="24"/>
          <w:lang w:val="ro-RO"/>
        </w:rPr>
        <w:t>Legea nr. 49/2011</w:t>
      </w:r>
      <w:r w:rsidRPr="00627578">
        <w:rPr>
          <w:rFonts w:ascii="Arial" w:hAnsi="Arial" w:cs="Arial"/>
          <w:sz w:val="24"/>
          <w:szCs w:val="24"/>
          <w:lang w:val="ro-RO"/>
        </w:rPr>
        <w:t>,</w:t>
      </w:r>
    </w:p>
    <w:p w:rsidR="00DC3100" w:rsidRPr="00627578" w:rsidRDefault="00DC3100" w:rsidP="00DC3100">
      <w:pPr>
        <w:pStyle w:val="Default"/>
        <w:numPr>
          <w:ilvl w:val="0"/>
          <w:numId w:val="1"/>
        </w:numPr>
        <w:jc w:val="both"/>
        <w:rPr>
          <w:color w:val="FF0000"/>
          <w:lang w:val="ro-RO"/>
        </w:rPr>
      </w:pPr>
      <w:r w:rsidRPr="00627578">
        <w:rPr>
          <w:b/>
          <w:color w:val="auto"/>
          <w:lang w:val="ro-RO"/>
        </w:rPr>
        <w:t>Directivei 2014/52/UE a Parlamentului European și a Consiliului</w:t>
      </w:r>
      <w:r w:rsidRPr="00627578">
        <w:rPr>
          <w:color w:val="auto"/>
          <w:lang w:val="ro-RO"/>
        </w:rPr>
        <w:t xml:space="preserve"> privind evaluarea efectelor anumitor proiecte publice şi private asupra mediului</w:t>
      </w:r>
    </w:p>
    <w:p w:rsidR="00A75055" w:rsidRPr="00627578" w:rsidRDefault="00A75055" w:rsidP="003738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627578">
        <w:rPr>
          <w:rFonts w:ascii="Arial" w:hAnsi="Arial" w:cs="Arial"/>
          <w:sz w:val="24"/>
          <w:szCs w:val="24"/>
          <w:lang w:val="ro-RO"/>
        </w:rPr>
        <w:t xml:space="preserve">autoritatea competentă pentru protecţia mediului </w:t>
      </w:r>
      <w:r w:rsidRPr="00627578">
        <w:rPr>
          <w:rFonts w:ascii="Arial" w:hAnsi="Arial" w:cs="Arial"/>
          <w:b/>
          <w:sz w:val="24"/>
          <w:szCs w:val="24"/>
          <w:lang w:val="ro-RO"/>
        </w:rPr>
        <w:t>APM Harghita decide</w:t>
      </w:r>
      <w:r w:rsidRPr="00627578">
        <w:rPr>
          <w:rFonts w:ascii="Arial" w:hAnsi="Arial" w:cs="Arial"/>
          <w:sz w:val="24"/>
          <w:szCs w:val="24"/>
          <w:lang w:val="ro-RO"/>
        </w:rPr>
        <w:t xml:space="preserve">, ca urmare a consultărilor desfăşurate în cadrul şedinţei/şedinţelor Comisiei de Analiză Tehnică din data de </w:t>
      </w:r>
      <w:r w:rsidRPr="00627578">
        <w:rPr>
          <w:rFonts w:ascii="Arial" w:hAnsi="Arial" w:cs="Arial"/>
          <w:b/>
          <w:sz w:val="24"/>
          <w:szCs w:val="24"/>
          <w:lang w:val="ro-RO"/>
        </w:rPr>
        <w:t>1</w:t>
      </w:r>
      <w:r w:rsidR="00DC3100" w:rsidRPr="00627578">
        <w:rPr>
          <w:rFonts w:ascii="Arial" w:hAnsi="Arial" w:cs="Arial"/>
          <w:b/>
          <w:sz w:val="24"/>
          <w:szCs w:val="24"/>
          <w:lang w:val="ro-RO"/>
        </w:rPr>
        <w:t>7</w:t>
      </w:r>
      <w:r w:rsidRPr="00627578">
        <w:rPr>
          <w:rFonts w:ascii="Arial" w:hAnsi="Arial" w:cs="Arial"/>
          <w:b/>
          <w:sz w:val="24"/>
          <w:szCs w:val="24"/>
          <w:lang w:val="ro-RO"/>
        </w:rPr>
        <w:t>.07.201</w:t>
      </w:r>
      <w:r w:rsidR="00DC3100" w:rsidRPr="00627578">
        <w:rPr>
          <w:rFonts w:ascii="Arial" w:hAnsi="Arial" w:cs="Arial"/>
          <w:b/>
          <w:sz w:val="24"/>
          <w:szCs w:val="24"/>
          <w:lang w:val="ro-RO"/>
        </w:rPr>
        <w:t>8</w:t>
      </w:r>
      <w:r w:rsidRPr="00627578">
        <w:rPr>
          <w:rFonts w:ascii="Arial" w:hAnsi="Arial" w:cs="Arial"/>
          <w:sz w:val="24"/>
          <w:szCs w:val="24"/>
          <w:lang w:val="ro-RO"/>
        </w:rPr>
        <w:t xml:space="preserve">, că proiectul </w:t>
      </w:r>
      <w:r w:rsidRPr="00627578">
        <w:rPr>
          <w:rFonts w:ascii="Arial" w:hAnsi="Arial" w:cs="Arial"/>
          <w:b/>
          <w:sz w:val="24"/>
          <w:szCs w:val="24"/>
          <w:lang w:val="ro-RO"/>
        </w:rPr>
        <w:t xml:space="preserve">”Construire </w:t>
      </w:r>
      <w:r w:rsidR="00DC3100" w:rsidRPr="00627578">
        <w:rPr>
          <w:rFonts w:ascii="Arial" w:hAnsi="Arial" w:cs="Arial"/>
          <w:b/>
          <w:sz w:val="24"/>
          <w:szCs w:val="24"/>
          <w:lang w:val="ro-RO"/>
        </w:rPr>
        <w:t>hală de producție și de depozitare și utilități</w:t>
      </w:r>
      <w:r w:rsidRPr="00627578">
        <w:rPr>
          <w:rFonts w:ascii="Arial" w:hAnsi="Arial" w:cs="Arial"/>
          <w:b/>
          <w:sz w:val="24"/>
          <w:szCs w:val="24"/>
          <w:lang w:val="ro-RO"/>
        </w:rPr>
        <w:t>”</w:t>
      </w:r>
      <w:r w:rsidRPr="00627578">
        <w:rPr>
          <w:rFonts w:ascii="Arial" w:hAnsi="Arial" w:cs="Arial"/>
          <w:sz w:val="24"/>
          <w:szCs w:val="24"/>
          <w:lang w:val="ro-RO"/>
        </w:rPr>
        <w:t>, propus a fi amplasat în .</w:t>
      </w:r>
      <w:proofErr w:type="spellStart"/>
      <w:r w:rsidRPr="00627578">
        <w:rPr>
          <w:rFonts w:ascii="Arial" w:hAnsi="Arial" w:cs="Arial"/>
          <w:sz w:val="24"/>
          <w:szCs w:val="24"/>
          <w:lang w:val="ro-RO"/>
        </w:rPr>
        <w:t>com</w:t>
      </w:r>
      <w:proofErr w:type="spellEnd"/>
      <w:r w:rsidRPr="00627578">
        <w:rPr>
          <w:rFonts w:ascii="Arial" w:hAnsi="Arial" w:cs="Arial"/>
          <w:sz w:val="24"/>
          <w:szCs w:val="24"/>
          <w:lang w:val="ro-RO"/>
        </w:rPr>
        <w:t xml:space="preserve">. Sâncrăieni, str. Gării nr.600, jud. Harghita nu se supune evaluării impactului asupra mediului şi nu se supune evaluării adecvate.  </w:t>
      </w:r>
    </w:p>
    <w:p w:rsidR="00A75055" w:rsidRPr="00627578" w:rsidRDefault="00A75055" w:rsidP="003738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27578">
        <w:rPr>
          <w:rFonts w:ascii="Arial" w:hAnsi="Arial" w:cs="Arial"/>
          <w:sz w:val="24"/>
          <w:szCs w:val="24"/>
          <w:lang w:val="ro-RO"/>
        </w:rPr>
        <w:t xml:space="preserve">    </w:t>
      </w:r>
      <w:proofErr w:type="spellStart"/>
      <w:r w:rsidRPr="00627578">
        <w:rPr>
          <w:rFonts w:ascii="Arial" w:hAnsi="Arial" w:cs="Arial"/>
          <w:sz w:val="24"/>
          <w:szCs w:val="24"/>
        </w:rPr>
        <w:t>Justificarea</w:t>
      </w:r>
      <w:proofErr w:type="spellEnd"/>
      <w:r w:rsidRPr="006275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7578">
        <w:rPr>
          <w:rFonts w:ascii="Arial" w:hAnsi="Arial" w:cs="Arial"/>
          <w:sz w:val="24"/>
          <w:szCs w:val="24"/>
        </w:rPr>
        <w:t>prezentei</w:t>
      </w:r>
      <w:proofErr w:type="spellEnd"/>
      <w:r w:rsidRPr="006275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7578">
        <w:rPr>
          <w:rFonts w:ascii="Arial" w:hAnsi="Arial" w:cs="Arial"/>
          <w:sz w:val="24"/>
          <w:szCs w:val="24"/>
        </w:rPr>
        <w:t>decizii</w:t>
      </w:r>
      <w:proofErr w:type="spellEnd"/>
      <w:r w:rsidRPr="00627578">
        <w:rPr>
          <w:rFonts w:ascii="Arial" w:hAnsi="Arial" w:cs="Arial"/>
          <w:sz w:val="24"/>
          <w:szCs w:val="24"/>
        </w:rPr>
        <w:t>:</w:t>
      </w:r>
    </w:p>
    <w:p w:rsidR="00A75055" w:rsidRPr="00627578" w:rsidRDefault="00A75055" w:rsidP="003738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27578">
        <w:rPr>
          <w:rFonts w:ascii="Arial" w:hAnsi="Arial" w:cs="Arial"/>
          <w:sz w:val="24"/>
          <w:szCs w:val="24"/>
        </w:rPr>
        <w:t xml:space="preserve">   I. </w:t>
      </w:r>
      <w:proofErr w:type="spellStart"/>
      <w:r w:rsidRPr="00627578">
        <w:rPr>
          <w:rFonts w:ascii="Arial" w:hAnsi="Arial" w:cs="Arial"/>
          <w:sz w:val="24"/>
          <w:szCs w:val="24"/>
        </w:rPr>
        <w:t>Motivele</w:t>
      </w:r>
      <w:proofErr w:type="spellEnd"/>
      <w:r w:rsidRPr="00627578">
        <w:rPr>
          <w:rFonts w:ascii="Arial" w:hAnsi="Arial" w:cs="Arial"/>
          <w:sz w:val="24"/>
          <w:szCs w:val="24"/>
        </w:rPr>
        <w:t xml:space="preserve"> care au stat la </w:t>
      </w:r>
      <w:proofErr w:type="spellStart"/>
      <w:r w:rsidRPr="00627578">
        <w:rPr>
          <w:rFonts w:ascii="Arial" w:hAnsi="Arial" w:cs="Arial"/>
          <w:sz w:val="24"/>
          <w:szCs w:val="24"/>
        </w:rPr>
        <w:t>baza</w:t>
      </w:r>
      <w:proofErr w:type="spellEnd"/>
      <w:r w:rsidRPr="006275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7578">
        <w:rPr>
          <w:rFonts w:ascii="Arial" w:hAnsi="Arial" w:cs="Arial"/>
          <w:sz w:val="24"/>
          <w:szCs w:val="24"/>
        </w:rPr>
        <w:t>luării</w:t>
      </w:r>
      <w:proofErr w:type="spellEnd"/>
      <w:r w:rsidRPr="006275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7578">
        <w:rPr>
          <w:rFonts w:ascii="Arial" w:hAnsi="Arial" w:cs="Arial"/>
          <w:sz w:val="24"/>
          <w:szCs w:val="24"/>
        </w:rPr>
        <w:t>deciziei</w:t>
      </w:r>
      <w:proofErr w:type="spellEnd"/>
      <w:r w:rsidRPr="006275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7578">
        <w:rPr>
          <w:rFonts w:ascii="Arial" w:hAnsi="Arial" w:cs="Arial"/>
          <w:sz w:val="24"/>
          <w:szCs w:val="24"/>
        </w:rPr>
        <w:t>etapei</w:t>
      </w:r>
      <w:proofErr w:type="spellEnd"/>
      <w:r w:rsidRPr="0062757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627578">
        <w:rPr>
          <w:rFonts w:ascii="Arial" w:hAnsi="Arial" w:cs="Arial"/>
          <w:sz w:val="24"/>
          <w:szCs w:val="24"/>
        </w:rPr>
        <w:t>încadrare</w:t>
      </w:r>
      <w:proofErr w:type="spellEnd"/>
      <w:r w:rsidRPr="006275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7578">
        <w:rPr>
          <w:rFonts w:ascii="Arial" w:hAnsi="Arial" w:cs="Arial"/>
          <w:sz w:val="24"/>
          <w:szCs w:val="24"/>
        </w:rPr>
        <w:t>în</w:t>
      </w:r>
      <w:proofErr w:type="spellEnd"/>
      <w:r w:rsidRPr="006275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7578">
        <w:rPr>
          <w:rFonts w:ascii="Arial" w:hAnsi="Arial" w:cs="Arial"/>
          <w:sz w:val="24"/>
          <w:szCs w:val="24"/>
        </w:rPr>
        <w:t>procedura</w:t>
      </w:r>
      <w:proofErr w:type="spellEnd"/>
      <w:r w:rsidRPr="0062757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627578">
        <w:rPr>
          <w:rFonts w:ascii="Arial" w:hAnsi="Arial" w:cs="Arial"/>
          <w:sz w:val="24"/>
          <w:szCs w:val="24"/>
        </w:rPr>
        <w:t>evaluare</w:t>
      </w:r>
      <w:proofErr w:type="spellEnd"/>
      <w:r w:rsidRPr="0062757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27578">
        <w:rPr>
          <w:rFonts w:ascii="Arial" w:hAnsi="Arial" w:cs="Arial"/>
          <w:sz w:val="24"/>
          <w:szCs w:val="24"/>
        </w:rPr>
        <w:t>a</w:t>
      </w:r>
      <w:proofErr w:type="gramEnd"/>
      <w:r w:rsidRPr="006275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7578">
        <w:rPr>
          <w:rFonts w:ascii="Arial" w:hAnsi="Arial" w:cs="Arial"/>
          <w:sz w:val="24"/>
          <w:szCs w:val="24"/>
        </w:rPr>
        <w:t>impactului</w:t>
      </w:r>
      <w:proofErr w:type="spellEnd"/>
      <w:r w:rsidRPr="006275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7578">
        <w:rPr>
          <w:rFonts w:ascii="Arial" w:hAnsi="Arial" w:cs="Arial"/>
          <w:sz w:val="24"/>
          <w:szCs w:val="24"/>
        </w:rPr>
        <w:t>asupra</w:t>
      </w:r>
      <w:proofErr w:type="spellEnd"/>
      <w:r w:rsidRPr="006275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7578">
        <w:rPr>
          <w:rFonts w:ascii="Arial" w:hAnsi="Arial" w:cs="Arial"/>
          <w:sz w:val="24"/>
          <w:szCs w:val="24"/>
        </w:rPr>
        <w:t>mediului</w:t>
      </w:r>
      <w:proofErr w:type="spellEnd"/>
      <w:r w:rsidRPr="006275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7578">
        <w:rPr>
          <w:rFonts w:ascii="Arial" w:hAnsi="Arial" w:cs="Arial"/>
          <w:sz w:val="24"/>
          <w:szCs w:val="24"/>
        </w:rPr>
        <w:t>sunt</w:t>
      </w:r>
      <w:proofErr w:type="spellEnd"/>
      <w:r w:rsidRPr="006275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7578">
        <w:rPr>
          <w:rFonts w:ascii="Arial" w:hAnsi="Arial" w:cs="Arial"/>
          <w:sz w:val="24"/>
          <w:szCs w:val="24"/>
        </w:rPr>
        <w:t>următoarele</w:t>
      </w:r>
      <w:proofErr w:type="spellEnd"/>
      <w:r w:rsidRPr="00627578">
        <w:rPr>
          <w:rFonts w:ascii="Arial" w:hAnsi="Arial" w:cs="Arial"/>
          <w:sz w:val="24"/>
          <w:szCs w:val="24"/>
        </w:rPr>
        <w:t>:</w:t>
      </w:r>
    </w:p>
    <w:p w:rsidR="00A75055" w:rsidRPr="00627578" w:rsidRDefault="00A75055" w:rsidP="003738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27578">
        <w:rPr>
          <w:rFonts w:ascii="Arial" w:hAnsi="Arial" w:cs="Arial"/>
          <w:sz w:val="24"/>
          <w:szCs w:val="24"/>
        </w:rPr>
        <w:t xml:space="preserve">    </w:t>
      </w:r>
      <w:r w:rsidR="00627578" w:rsidRPr="00627578">
        <w:rPr>
          <w:rFonts w:ascii="Arial" w:hAnsi="Arial" w:cs="Arial"/>
          <w:sz w:val="24"/>
          <w:szCs w:val="24"/>
        </w:rPr>
        <w:t>-</w:t>
      </w:r>
      <w:r w:rsidRPr="00627578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627578">
        <w:rPr>
          <w:rFonts w:ascii="Arial" w:hAnsi="Arial" w:cs="Arial"/>
          <w:sz w:val="24"/>
          <w:szCs w:val="24"/>
        </w:rPr>
        <w:t>proiectul</w:t>
      </w:r>
      <w:proofErr w:type="spellEnd"/>
      <w:proofErr w:type="gramEnd"/>
      <w:r w:rsidRPr="00627578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627578">
        <w:rPr>
          <w:rFonts w:ascii="Arial" w:hAnsi="Arial" w:cs="Arial"/>
          <w:sz w:val="24"/>
          <w:szCs w:val="24"/>
        </w:rPr>
        <w:t>încadrează</w:t>
      </w:r>
      <w:proofErr w:type="spellEnd"/>
      <w:r w:rsidRPr="006275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7578">
        <w:rPr>
          <w:rFonts w:ascii="Arial" w:hAnsi="Arial" w:cs="Arial"/>
          <w:sz w:val="24"/>
          <w:szCs w:val="24"/>
        </w:rPr>
        <w:t>în</w:t>
      </w:r>
      <w:proofErr w:type="spellEnd"/>
      <w:r w:rsidRPr="006275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7578">
        <w:rPr>
          <w:rFonts w:ascii="Arial" w:hAnsi="Arial" w:cs="Arial"/>
          <w:sz w:val="24"/>
          <w:szCs w:val="24"/>
        </w:rPr>
        <w:t>prevederile</w:t>
      </w:r>
      <w:proofErr w:type="spellEnd"/>
      <w:r w:rsidRPr="006275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7578">
        <w:rPr>
          <w:rFonts w:ascii="Arial" w:hAnsi="Arial" w:cs="Arial"/>
          <w:sz w:val="24"/>
          <w:szCs w:val="24"/>
        </w:rPr>
        <w:t>Hotărârii</w:t>
      </w:r>
      <w:proofErr w:type="spellEnd"/>
      <w:r w:rsidRPr="006275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7578">
        <w:rPr>
          <w:rFonts w:ascii="Arial" w:hAnsi="Arial" w:cs="Arial"/>
          <w:sz w:val="24"/>
          <w:szCs w:val="24"/>
        </w:rPr>
        <w:t>Guvernului</w:t>
      </w:r>
      <w:proofErr w:type="spellEnd"/>
      <w:r w:rsidRPr="00627578">
        <w:rPr>
          <w:rFonts w:ascii="Arial" w:hAnsi="Arial" w:cs="Arial"/>
          <w:sz w:val="24"/>
          <w:szCs w:val="24"/>
        </w:rPr>
        <w:t xml:space="preserve"> nr. </w:t>
      </w:r>
      <w:proofErr w:type="gramStart"/>
      <w:r w:rsidRPr="00627578">
        <w:rPr>
          <w:rFonts w:ascii="Arial" w:hAnsi="Arial" w:cs="Arial"/>
          <w:sz w:val="24"/>
          <w:szCs w:val="24"/>
        </w:rPr>
        <w:t xml:space="preserve">445/2009, </w:t>
      </w:r>
      <w:proofErr w:type="spellStart"/>
      <w:r w:rsidRPr="00627578">
        <w:rPr>
          <w:rFonts w:ascii="Arial" w:hAnsi="Arial" w:cs="Arial"/>
          <w:sz w:val="24"/>
          <w:szCs w:val="24"/>
        </w:rPr>
        <w:t>anexa</w:t>
      </w:r>
      <w:proofErr w:type="spellEnd"/>
      <w:r w:rsidRPr="00627578">
        <w:rPr>
          <w:rFonts w:ascii="Arial" w:hAnsi="Arial" w:cs="Arial"/>
          <w:sz w:val="24"/>
          <w:szCs w:val="24"/>
        </w:rPr>
        <w:t xml:space="preserve"> nr.</w:t>
      </w:r>
      <w:proofErr w:type="gramEnd"/>
      <w:r w:rsidRPr="00627578">
        <w:rPr>
          <w:rFonts w:ascii="Arial" w:hAnsi="Arial" w:cs="Arial"/>
          <w:sz w:val="24"/>
          <w:szCs w:val="24"/>
        </w:rPr>
        <w:t xml:space="preserve"> .II, pct. 13 lit a;</w:t>
      </w:r>
    </w:p>
    <w:p w:rsidR="00627578" w:rsidRPr="00627578" w:rsidRDefault="00A75055" w:rsidP="0062757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627578">
        <w:rPr>
          <w:rFonts w:ascii="Arial" w:hAnsi="Arial" w:cs="Arial"/>
          <w:sz w:val="24"/>
          <w:szCs w:val="24"/>
        </w:rPr>
        <w:t xml:space="preserve">  </w:t>
      </w:r>
      <w:r w:rsidR="00627578" w:rsidRPr="00627578">
        <w:rPr>
          <w:rFonts w:ascii="Arial" w:eastAsia="Times New Roman" w:hAnsi="Arial" w:cs="Arial"/>
          <w:b/>
          <w:sz w:val="24"/>
          <w:szCs w:val="24"/>
          <w:lang w:val="ro-RO"/>
        </w:rPr>
        <w:t xml:space="preserve">1..Caracteristicile proiectului: </w:t>
      </w:r>
    </w:p>
    <w:p w:rsidR="00627578" w:rsidRPr="00627578" w:rsidRDefault="00627578" w:rsidP="00627578">
      <w:pPr>
        <w:pStyle w:val="BodyText"/>
        <w:ind w:left="357" w:right="51"/>
        <w:rPr>
          <w:rFonts w:cs="Arial"/>
          <w:b/>
          <w:i/>
          <w:lang w:val="ro-RO"/>
        </w:rPr>
      </w:pPr>
      <w:r w:rsidRPr="00627578">
        <w:rPr>
          <w:rFonts w:cs="Arial"/>
          <w:b/>
          <w:i/>
          <w:lang w:val="ro-RO"/>
        </w:rPr>
        <w:t>a) dimensiunea și concepția întregului proiect:</w:t>
      </w:r>
    </w:p>
    <w:p w:rsidR="00A75055" w:rsidRPr="00627578" w:rsidRDefault="00A75055" w:rsidP="00373828">
      <w:pPr>
        <w:pStyle w:val="BodyText"/>
        <w:ind w:left="357" w:right="51"/>
        <w:rPr>
          <w:rFonts w:cs="Arial"/>
          <w:i/>
          <w:iCs/>
        </w:rPr>
      </w:pPr>
      <w:proofErr w:type="spellStart"/>
      <w:r w:rsidRPr="00627578">
        <w:rPr>
          <w:rFonts w:cs="Arial"/>
          <w:i/>
          <w:iCs/>
        </w:rPr>
        <w:t>Proiectul</w:t>
      </w:r>
      <w:proofErr w:type="spellEnd"/>
      <w:r w:rsidRPr="00627578">
        <w:rPr>
          <w:rFonts w:cs="Arial"/>
          <w:i/>
          <w:iCs/>
        </w:rPr>
        <w:t xml:space="preserve"> </w:t>
      </w:r>
      <w:proofErr w:type="spellStart"/>
      <w:r w:rsidRPr="00627578">
        <w:rPr>
          <w:rFonts w:cs="Arial"/>
          <w:i/>
          <w:iCs/>
        </w:rPr>
        <w:t>propus</w:t>
      </w:r>
      <w:proofErr w:type="spellEnd"/>
      <w:r w:rsidRPr="00627578">
        <w:rPr>
          <w:rFonts w:cs="Arial"/>
          <w:i/>
          <w:iCs/>
        </w:rPr>
        <w:t xml:space="preserve"> </w:t>
      </w:r>
      <w:proofErr w:type="spellStart"/>
      <w:r w:rsidRPr="00627578">
        <w:rPr>
          <w:rFonts w:cs="Arial"/>
          <w:i/>
          <w:iCs/>
        </w:rPr>
        <w:t>constă</w:t>
      </w:r>
      <w:proofErr w:type="spellEnd"/>
      <w:r w:rsidRPr="00627578">
        <w:rPr>
          <w:rFonts w:cs="Arial"/>
          <w:i/>
          <w:iCs/>
        </w:rPr>
        <w:t xml:space="preserve"> </w:t>
      </w:r>
      <w:proofErr w:type="gramStart"/>
      <w:r w:rsidRPr="00627578">
        <w:rPr>
          <w:rFonts w:cs="Arial"/>
          <w:i/>
          <w:iCs/>
        </w:rPr>
        <w:t>din :</w:t>
      </w:r>
      <w:proofErr w:type="gramEnd"/>
    </w:p>
    <w:p w:rsidR="00A75055" w:rsidRPr="00627578" w:rsidRDefault="00A75055" w:rsidP="003738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  <w:lang w:eastAsia="ro-RO"/>
        </w:rPr>
      </w:pPr>
      <w:r w:rsidRPr="00627578">
        <w:rPr>
          <w:rFonts w:ascii="Arial" w:hAnsi="Arial" w:cs="Arial"/>
          <w:i/>
          <w:iCs/>
          <w:sz w:val="24"/>
          <w:szCs w:val="24"/>
          <w:lang w:eastAsia="ro-RO"/>
        </w:rPr>
        <w:t>-</w:t>
      </w:r>
      <w:proofErr w:type="spellStart"/>
      <w:r w:rsidRPr="00627578">
        <w:rPr>
          <w:rFonts w:ascii="Arial" w:hAnsi="Arial" w:cs="Arial"/>
          <w:i/>
          <w:iCs/>
          <w:sz w:val="24"/>
          <w:szCs w:val="24"/>
          <w:lang w:eastAsia="ro-RO"/>
        </w:rPr>
        <w:t>construirea</w:t>
      </w:r>
      <w:proofErr w:type="spellEnd"/>
      <w:r w:rsidRPr="00627578">
        <w:rPr>
          <w:rFonts w:ascii="Arial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627578">
        <w:rPr>
          <w:rFonts w:ascii="Arial" w:hAnsi="Arial" w:cs="Arial"/>
          <w:i/>
          <w:iCs/>
          <w:sz w:val="24"/>
          <w:szCs w:val="24"/>
          <w:lang w:eastAsia="ro-RO"/>
        </w:rPr>
        <w:t>un</w:t>
      </w:r>
      <w:r w:rsidR="00DC3100" w:rsidRPr="00627578">
        <w:rPr>
          <w:rFonts w:ascii="Arial" w:hAnsi="Arial" w:cs="Arial"/>
          <w:i/>
          <w:iCs/>
          <w:sz w:val="24"/>
          <w:szCs w:val="24"/>
          <w:lang w:eastAsia="ro-RO"/>
        </w:rPr>
        <w:t>ei</w:t>
      </w:r>
      <w:proofErr w:type="spellEnd"/>
      <w:r w:rsidR="00DC3100" w:rsidRPr="00627578">
        <w:rPr>
          <w:rFonts w:ascii="Arial" w:hAnsi="Arial" w:cs="Arial"/>
          <w:i/>
          <w:iCs/>
          <w:sz w:val="24"/>
          <w:szCs w:val="24"/>
          <w:lang w:eastAsia="ro-RO"/>
        </w:rPr>
        <w:t xml:space="preserve"> hale </w:t>
      </w:r>
      <w:proofErr w:type="spellStart"/>
      <w:r w:rsidR="00DC3100" w:rsidRPr="00627578">
        <w:rPr>
          <w:rFonts w:ascii="Arial" w:hAnsi="Arial" w:cs="Arial"/>
          <w:i/>
          <w:iCs/>
          <w:sz w:val="24"/>
          <w:szCs w:val="24"/>
          <w:lang w:eastAsia="ro-RO"/>
        </w:rPr>
        <w:t>industriale</w:t>
      </w:r>
      <w:proofErr w:type="spellEnd"/>
      <w:r w:rsidR="00DC3100" w:rsidRPr="00627578">
        <w:rPr>
          <w:rFonts w:ascii="Arial" w:hAnsi="Arial" w:cs="Arial"/>
          <w:i/>
          <w:iCs/>
          <w:sz w:val="24"/>
          <w:szCs w:val="24"/>
          <w:lang w:eastAsia="ro-RO"/>
        </w:rPr>
        <w:t xml:space="preserve"> cu </w:t>
      </w:r>
      <w:proofErr w:type="spellStart"/>
      <w:r w:rsidR="00DC3100" w:rsidRPr="00627578">
        <w:rPr>
          <w:rFonts w:ascii="Arial" w:hAnsi="Arial" w:cs="Arial"/>
          <w:i/>
          <w:iCs/>
          <w:sz w:val="24"/>
          <w:szCs w:val="24"/>
          <w:lang w:eastAsia="ro-RO"/>
        </w:rPr>
        <w:t>funcțiuni</w:t>
      </w:r>
      <w:proofErr w:type="spellEnd"/>
      <w:r w:rsidR="00DC3100" w:rsidRPr="00627578">
        <w:rPr>
          <w:rFonts w:ascii="Arial" w:hAnsi="Arial" w:cs="Arial"/>
          <w:i/>
          <w:iCs/>
          <w:sz w:val="24"/>
          <w:szCs w:val="24"/>
          <w:lang w:eastAsia="ro-RO"/>
        </w:rPr>
        <w:t xml:space="preserve"> de </w:t>
      </w:r>
      <w:proofErr w:type="spellStart"/>
      <w:r w:rsidR="00DC3100" w:rsidRPr="00627578">
        <w:rPr>
          <w:rFonts w:ascii="Arial" w:hAnsi="Arial" w:cs="Arial"/>
          <w:i/>
          <w:iCs/>
          <w:sz w:val="24"/>
          <w:szCs w:val="24"/>
          <w:lang w:eastAsia="ro-RO"/>
        </w:rPr>
        <w:t>producție-</w:t>
      </w:r>
      <w:proofErr w:type="gramStart"/>
      <w:r w:rsidR="00DC3100" w:rsidRPr="00627578">
        <w:rPr>
          <w:rFonts w:ascii="Arial" w:hAnsi="Arial" w:cs="Arial"/>
          <w:i/>
          <w:iCs/>
          <w:sz w:val="24"/>
          <w:szCs w:val="24"/>
          <w:lang w:eastAsia="ro-RO"/>
        </w:rPr>
        <w:t>depozitare</w:t>
      </w:r>
      <w:proofErr w:type="spellEnd"/>
      <w:r w:rsidRPr="00627578">
        <w:rPr>
          <w:rFonts w:ascii="Arial" w:hAnsi="Arial" w:cs="Arial"/>
          <w:i/>
          <w:iCs/>
          <w:sz w:val="24"/>
          <w:szCs w:val="24"/>
          <w:lang w:eastAsia="ro-RO"/>
        </w:rPr>
        <w:t xml:space="preserve"> </w:t>
      </w:r>
      <w:r w:rsidR="00DC3100" w:rsidRPr="00627578">
        <w:rPr>
          <w:rFonts w:ascii="Arial" w:hAnsi="Arial" w:cs="Arial"/>
          <w:i/>
          <w:iCs/>
          <w:sz w:val="24"/>
          <w:szCs w:val="24"/>
          <w:lang w:eastAsia="ro-RO"/>
        </w:rPr>
        <w:t>.</w:t>
      </w:r>
      <w:proofErr w:type="gramEnd"/>
      <w:r w:rsidR="00DC3100" w:rsidRPr="00627578">
        <w:rPr>
          <w:rFonts w:ascii="Arial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="00DC3100" w:rsidRPr="00627578">
        <w:rPr>
          <w:rFonts w:ascii="Arial" w:hAnsi="Arial" w:cs="Arial"/>
          <w:i/>
          <w:iCs/>
          <w:sz w:val="24"/>
          <w:szCs w:val="24"/>
          <w:lang w:eastAsia="ro-RO"/>
        </w:rPr>
        <w:t>Hala</w:t>
      </w:r>
      <w:proofErr w:type="spellEnd"/>
      <w:r w:rsidR="00DC3100" w:rsidRPr="00627578">
        <w:rPr>
          <w:rFonts w:ascii="Arial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="00DC3100" w:rsidRPr="00627578">
        <w:rPr>
          <w:rFonts w:ascii="Arial" w:hAnsi="Arial" w:cs="Arial"/>
          <w:i/>
          <w:iCs/>
          <w:sz w:val="24"/>
          <w:szCs w:val="24"/>
          <w:lang w:eastAsia="ro-RO"/>
        </w:rPr>
        <w:t>va</w:t>
      </w:r>
      <w:proofErr w:type="spellEnd"/>
      <w:r w:rsidR="00DC3100" w:rsidRPr="00627578">
        <w:rPr>
          <w:rFonts w:ascii="Arial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="00DC3100" w:rsidRPr="00627578">
        <w:rPr>
          <w:rFonts w:ascii="Arial" w:hAnsi="Arial" w:cs="Arial"/>
          <w:i/>
          <w:iCs/>
          <w:sz w:val="24"/>
          <w:szCs w:val="24"/>
          <w:lang w:eastAsia="ro-RO"/>
        </w:rPr>
        <w:t>avea</w:t>
      </w:r>
      <w:proofErr w:type="spellEnd"/>
      <w:r w:rsidR="00DC3100" w:rsidRPr="00627578">
        <w:rPr>
          <w:rFonts w:ascii="Arial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="00DC3100" w:rsidRPr="00627578">
        <w:rPr>
          <w:rFonts w:ascii="Arial" w:hAnsi="Arial" w:cs="Arial"/>
          <w:i/>
          <w:iCs/>
          <w:sz w:val="24"/>
          <w:szCs w:val="24"/>
          <w:lang w:eastAsia="ro-RO"/>
        </w:rPr>
        <w:t>regim</w:t>
      </w:r>
      <w:proofErr w:type="spellEnd"/>
      <w:r w:rsidR="00DC3100" w:rsidRPr="00627578">
        <w:rPr>
          <w:rFonts w:ascii="Arial" w:hAnsi="Arial" w:cs="Arial"/>
          <w:i/>
          <w:iCs/>
          <w:sz w:val="24"/>
          <w:szCs w:val="24"/>
          <w:lang w:eastAsia="ro-RO"/>
        </w:rPr>
        <w:t xml:space="preserve"> de </w:t>
      </w:r>
      <w:proofErr w:type="spellStart"/>
      <w:r w:rsidR="00DC3100" w:rsidRPr="00627578">
        <w:rPr>
          <w:rFonts w:ascii="Arial" w:hAnsi="Arial" w:cs="Arial"/>
          <w:i/>
          <w:iCs/>
          <w:sz w:val="24"/>
          <w:szCs w:val="24"/>
          <w:lang w:eastAsia="ro-RO"/>
        </w:rPr>
        <w:t>înălțime</w:t>
      </w:r>
      <w:proofErr w:type="spellEnd"/>
      <w:r w:rsidR="00DC3100" w:rsidRPr="00627578">
        <w:rPr>
          <w:rFonts w:ascii="Arial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="00DC3100" w:rsidRPr="00627578">
        <w:rPr>
          <w:rFonts w:ascii="Arial" w:hAnsi="Arial" w:cs="Arial"/>
          <w:i/>
          <w:iCs/>
          <w:sz w:val="24"/>
          <w:szCs w:val="24"/>
          <w:lang w:eastAsia="ro-RO"/>
        </w:rPr>
        <w:t>parter</w:t>
      </w:r>
      <w:proofErr w:type="spellEnd"/>
      <w:r w:rsidR="00DC3100" w:rsidRPr="00627578">
        <w:rPr>
          <w:rFonts w:ascii="Arial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="00DC3100" w:rsidRPr="00627578">
        <w:rPr>
          <w:rFonts w:ascii="Arial" w:hAnsi="Arial" w:cs="Arial"/>
          <w:i/>
          <w:iCs/>
          <w:sz w:val="24"/>
          <w:szCs w:val="24"/>
          <w:lang w:eastAsia="ro-RO"/>
        </w:rPr>
        <w:t>pe</w:t>
      </w:r>
      <w:proofErr w:type="spellEnd"/>
      <w:r w:rsidR="00DC3100" w:rsidRPr="00627578">
        <w:rPr>
          <w:rFonts w:ascii="Arial" w:hAnsi="Arial" w:cs="Arial"/>
          <w:i/>
          <w:iCs/>
          <w:sz w:val="24"/>
          <w:szCs w:val="24"/>
          <w:lang w:eastAsia="ro-RO"/>
        </w:rPr>
        <w:t xml:space="preserve"> o </w:t>
      </w:r>
      <w:proofErr w:type="spellStart"/>
      <w:r w:rsidR="00DC3100" w:rsidRPr="00627578">
        <w:rPr>
          <w:rFonts w:ascii="Arial" w:hAnsi="Arial" w:cs="Arial"/>
          <w:i/>
          <w:iCs/>
          <w:sz w:val="24"/>
          <w:szCs w:val="24"/>
          <w:lang w:eastAsia="ro-RO"/>
        </w:rPr>
        <w:t>suprafață</w:t>
      </w:r>
      <w:proofErr w:type="spellEnd"/>
      <w:r w:rsidR="00DC3100" w:rsidRPr="00627578">
        <w:rPr>
          <w:rFonts w:ascii="Arial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="00DC3100" w:rsidRPr="00627578">
        <w:rPr>
          <w:rFonts w:ascii="Arial" w:hAnsi="Arial" w:cs="Arial"/>
          <w:i/>
          <w:iCs/>
          <w:sz w:val="24"/>
          <w:szCs w:val="24"/>
          <w:lang w:eastAsia="ro-RO"/>
        </w:rPr>
        <w:t>construită</w:t>
      </w:r>
      <w:proofErr w:type="spellEnd"/>
      <w:r w:rsidR="00DC3100" w:rsidRPr="00627578">
        <w:rPr>
          <w:rFonts w:ascii="Arial" w:hAnsi="Arial" w:cs="Arial"/>
          <w:i/>
          <w:iCs/>
          <w:sz w:val="24"/>
          <w:szCs w:val="24"/>
          <w:lang w:eastAsia="ro-RO"/>
        </w:rPr>
        <w:t xml:space="preserve"> de 6374 </w:t>
      </w:r>
      <w:proofErr w:type="spellStart"/>
      <w:r w:rsidR="00DC3100" w:rsidRPr="00627578">
        <w:rPr>
          <w:rFonts w:ascii="Arial" w:hAnsi="Arial" w:cs="Arial"/>
          <w:i/>
          <w:iCs/>
          <w:sz w:val="24"/>
          <w:szCs w:val="24"/>
          <w:lang w:eastAsia="ro-RO"/>
        </w:rPr>
        <w:t>mp</w:t>
      </w:r>
      <w:proofErr w:type="spellEnd"/>
      <w:r w:rsidR="00DC3100" w:rsidRPr="00627578">
        <w:rPr>
          <w:rFonts w:ascii="Arial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="00DC3100" w:rsidRPr="00627578">
        <w:rPr>
          <w:rFonts w:ascii="Arial" w:hAnsi="Arial" w:cs="Arial"/>
          <w:i/>
          <w:iCs/>
          <w:sz w:val="24"/>
          <w:szCs w:val="24"/>
          <w:lang w:eastAsia="ro-RO"/>
        </w:rPr>
        <w:t>și</w:t>
      </w:r>
      <w:proofErr w:type="spellEnd"/>
      <w:r w:rsidR="00DC3100" w:rsidRPr="00627578">
        <w:rPr>
          <w:rFonts w:ascii="Arial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="00DC3100" w:rsidRPr="00627578">
        <w:rPr>
          <w:rFonts w:ascii="Arial" w:hAnsi="Arial" w:cs="Arial"/>
          <w:i/>
          <w:iCs/>
          <w:sz w:val="24"/>
          <w:szCs w:val="24"/>
          <w:lang w:eastAsia="ro-RO"/>
        </w:rPr>
        <w:t>etaj</w:t>
      </w:r>
      <w:proofErr w:type="spellEnd"/>
      <w:r w:rsidR="00DC3100" w:rsidRPr="00627578">
        <w:rPr>
          <w:rFonts w:ascii="Arial" w:hAnsi="Arial" w:cs="Arial"/>
          <w:i/>
          <w:iCs/>
          <w:sz w:val="24"/>
          <w:szCs w:val="24"/>
          <w:lang w:eastAsia="ro-RO"/>
        </w:rPr>
        <w:t xml:space="preserve"> </w:t>
      </w:r>
      <w:proofErr w:type="gramStart"/>
      <w:r w:rsidR="00DC3100" w:rsidRPr="00627578">
        <w:rPr>
          <w:rFonts w:ascii="Arial" w:hAnsi="Arial" w:cs="Arial"/>
          <w:i/>
          <w:iCs/>
          <w:sz w:val="24"/>
          <w:szCs w:val="24"/>
          <w:lang w:eastAsia="ro-RO"/>
        </w:rPr>
        <w:t>partial  cu</w:t>
      </w:r>
      <w:proofErr w:type="gramEnd"/>
      <w:r w:rsidR="00DC3100" w:rsidRPr="00627578">
        <w:rPr>
          <w:rFonts w:ascii="Arial" w:hAnsi="Arial" w:cs="Arial"/>
          <w:i/>
          <w:iCs/>
          <w:sz w:val="24"/>
          <w:szCs w:val="24"/>
          <w:lang w:eastAsia="ro-RO"/>
        </w:rPr>
        <w:t xml:space="preserve"> o </w:t>
      </w:r>
      <w:proofErr w:type="spellStart"/>
      <w:r w:rsidR="00DC3100" w:rsidRPr="00627578">
        <w:rPr>
          <w:rFonts w:ascii="Arial" w:hAnsi="Arial" w:cs="Arial"/>
          <w:i/>
          <w:iCs/>
          <w:sz w:val="24"/>
          <w:szCs w:val="24"/>
          <w:lang w:eastAsia="ro-RO"/>
        </w:rPr>
        <w:t>suprafață</w:t>
      </w:r>
      <w:proofErr w:type="spellEnd"/>
      <w:r w:rsidR="00DC3100" w:rsidRPr="00627578">
        <w:rPr>
          <w:rFonts w:ascii="Arial" w:hAnsi="Arial" w:cs="Arial"/>
          <w:i/>
          <w:iCs/>
          <w:sz w:val="24"/>
          <w:szCs w:val="24"/>
          <w:lang w:eastAsia="ro-RO"/>
        </w:rPr>
        <w:t xml:space="preserve"> de 95 </w:t>
      </w:r>
      <w:proofErr w:type="spellStart"/>
      <w:r w:rsidR="00DC3100" w:rsidRPr="00627578">
        <w:rPr>
          <w:rFonts w:ascii="Arial" w:hAnsi="Arial" w:cs="Arial"/>
          <w:i/>
          <w:iCs/>
          <w:sz w:val="24"/>
          <w:szCs w:val="24"/>
          <w:lang w:eastAsia="ro-RO"/>
        </w:rPr>
        <w:t>mp</w:t>
      </w:r>
      <w:proofErr w:type="spellEnd"/>
      <w:r w:rsidR="00DC3100" w:rsidRPr="00627578">
        <w:rPr>
          <w:rFonts w:ascii="Arial" w:hAnsi="Arial" w:cs="Arial"/>
          <w:i/>
          <w:iCs/>
          <w:sz w:val="24"/>
          <w:szCs w:val="24"/>
          <w:lang w:eastAsia="ro-RO"/>
        </w:rPr>
        <w:t xml:space="preserve">. </w:t>
      </w:r>
      <w:proofErr w:type="spellStart"/>
      <w:r w:rsidR="00DC3100" w:rsidRPr="00627578">
        <w:rPr>
          <w:rFonts w:ascii="Arial" w:hAnsi="Arial" w:cs="Arial"/>
          <w:i/>
          <w:iCs/>
          <w:sz w:val="24"/>
          <w:szCs w:val="24"/>
          <w:lang w:eastAsia="ro-RO"/>
        </w:rPr>
        <w:t>În</w:t>
      </w:r>
      <w:proofErr w:type="spellEnd"/>
      <w:r w:rsidR="00DC3100" w:rsidRPr="00627578">
        <w:rPr>
          <w:rFonts w:ascii="Arial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="00DC3100" w:rsidRPr="00627578">
        <w:rPr>
          <w:rFonts w:ascii="Arial" w:hAnsi="Arial" w:cs="Arial"/>
          <w:i/>
          <w:iCs/>
          <w:sz w:val="24"/>
          <w:szCs w:val="24"/>
          <w:lang w:eastAsia="ro-RO"/>
        </w:rPr>
        <w:t>hală</w:t>
      </w:r>
      <w:proofErr w:type="spellEnd"/>
      <w:r w:rsidR="00DC3100" w:rsidRPr="00627578">
        <w:rPr>
          <w:rFonts w:ascii="Arial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="00DC3100" w:rsidRPr="00627578">
        <w:rPr>
          <w:rFonts w:ascii="Arial" w:hAnsi="Arial" w:cs="Arial"/>
          <w:i/>
          <w:iCs/>
          <w:sz w:val="24"/>
          <w:szCs w:val="24"/>
          <w:lang w:eastAsia="ro-RO"/>
        </w:rPr>
        <w:t>vor</w:t>
      </w:r>
      <w:proofErr w:type="spellEnd"/>
      <w:r w:rsidR="00DC3100" w:rsidRPr="00627578">
        <w:rPr>
          <w:rFonts w:ascii="Arial" w:hAnsi="Arial" w:cs="Arial"/>
          <w:i/>
          <w:iCs/>
          <w:sz w:val="24"/>
          <w:szCs w:val="24"/>
          <w:lang w:eastAsia="ro-RO"/>
        </w:rPr>
        <w:t xml:space="preserve"> fi </w:t>
      </w:r>
      <w:proofErr w:type="spellStart"/>
      <w:r w:rsidR="00DC3100" w:rsidRPr="00627578">
        <w:rPr>
          <w:rFonts w:ascii="Arial" w:hAnsi="Arial" w:cs="Arial"/>
          <w:i/>
          <w:iCs/>
          <w:sz w:val="24"/>
          <w:szCs w:val="24"/>
          <w:lang w:eastAsia="ro-RO"/>
        </w:rPr>
        <w:t>amenajate</w:t>
      </w:r>
      <w:proofErr w:type="spellEnd"/>
      <w:r w:rsidR="00DC3100" w:rsidRPr="00627578">
        <w:rPr>
          <w:rFonts w:ascii="Arial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="00DC3100" w:rsidRPr="00627578">
        <w:rPr>
          <w:rFonts w:ascii="Arial" w:hAnsi="Arial" w:cs="Arial"/>
          <w:i/>
          <w:iCs/>
          <w:sz w:val="24"/>
          <w:szCs w:val="24"/>
          <w:lang w:eastAsia="ro-RO"/>
        </w:rPr>
        <w:t>sala</w:t>
      </w:r>
      <w:proofErr w:type="spellEnd"/>
      <w:r w:rsidR="00DC3100" w:rsidRPr="00627578">
        <w:rPr>
          <w:rFonts w:ascii="Arial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="00DC3100" w:rsidRPr="00627578">
        <w:rPr>
          <w:rFonts w:ascii="Arial" w:hAnsi="Arial" w:cs="Arial"/>
          <w:i/>
          <w:iCs/>
          <w:sz w:val="24"/>
          <w:szCs w:val="24"/>
          <w:lang w:eastAsia="ro-RO"/>
        </w:rPr>
        <w:t>pentru</w:t>
      </w:r>
      <w:proofErr w:type="spellEnd"/>
      <w:r w:rsidR="00DC3100" w:rsidRPr="00627578">
        <w:rPr>
          <w:rFonts w:ascii="Arial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="00DC3100" w:rsidRPr="00627578">
        <w:rPr>
          <w:rFonts w:ascii="Arial" w:hAnsi="Arial" w:cs="Arial"/>
          <w:i/>
          <w:iCs/>
          <w:sz w:val="24"/>
          <w:szCs w:val="24"/>
          <w:lang w:eastAsia="ro-RO"/>
        </w:rPr>
        <w:t>compresoare</w:t>
      </w:r>
      <w:proofErr w:type="spellEnd"/>
      <w:r w:rsidR="00DC3100" w:rsidRPr="00627578">
        <w:rPr>
          <w:rFonts w:ascii="Arial" w:hAnsi="Arial" w:cs="Arial"/>
          <w:i/>
          <w:iCs/>
          <w:sz w:val="24"/>
          <w:szCs w:val="24"/>
          <w:lang w:eastAsia="ro-RO"/>
        </w:rPr>
        <w:t xml:space="preserve">, deposit </w:t>
      </w:r>
      <w:proofErr w:type="spellStart"/>
      <w:r w:rsidR="00DC3100" w:rsidRPr="00627578">
        <w:rPr>
          <w:rFonts w:ascii="Arial" w:hAnsi="Arial" w:cs="Arial"/>
          <w:i/>
          <w:iCs/>
          <w:sz w:val="24"/>
          <w:szCs w:val="24"/>
          <w:lang w:eastAsia="ro-RO"/>
        </w:rPr>
        <w:t>pentru</w:t>
      </w:r>
      <w:proofErr w:type="spellEnd"/>
      <w:r w:rsidR="00DC3100" w:rsidRPr="00627578">
        <w:rPr>
          <w:rFonts w:ascii="Arial" w:hAnsi="Arial" w:cs="Arial"/>
          <w:i/>
          <w:iCs/>
          <w:sz w:val="24"/>
          <w:szCs w:val="24"/>
          <w:lang w:eastAsia="ro-RO"/>
        </w:rPr>
        <w:t xml:space="preserve"> material prime, </w:t>
      </w:r>
      <w:proofErr w:type="spellStart"/>
      <w:r w:rsidR="00DC3100" w:rsidRPr="00627578">
        <w:rPr>
          <w:rFonts w:ascii="Arial" w:hAnsi="Arial" w:cs="Arial"/>
          <w:i/>
          <w:iCs/>
          <w:sz w:val="24"/>
          <w:szCs w:val="24"/>
          <w:lang w:eastAsia="ro-RO"/>
        </w:rPr>
        <w:t>stație</w:t>
      </w:r>
      <w:proofErr w:type="spellEnd"/>
      <w:r w:rsidR="00DC3100" w:rsidRPr="00627578">
        <w:rPr>
          <w:rFonts w:ascii="Arial" w:hAnsi="Arial" w:cs="Arial"/>
          <w:i/>
          <w:iCs/>
          <w:sz w:val="24"/>
          <w:szCs w:val="24"/>
          <w:lang w:eastAsia="ro-RO"/>
        </w:rPr>
        <w:t xml:space="preserve"> de </w:t>
      </w:r>
      <w:proofErr w:type="spellStart"/>
      <w:r w:rsidR="00DC3100" w:rsidRPr="00627578">
        <w:rPr>
          <w:rFonts w:ascii="Arial" w:hAnsi="Arial" w:cs="Arial"/>
          <w:i/>
          <w:iCs/>
          <w:sz w:val="24"/>
          <w:szCs w:val="24"/>
          <w:lang w:eastAsia="ro-RO"/>
        </w:rPr>
        <w:t>deferizare</w:t>
      </w:r>
      <w:proofErr w:type="spellEnd"/>
      <w:r w:rsidR="00DC3100" w:rsidRPr="00627578">
        <w:rPr>
          <w:rFonts w:ascii="Arial" w:hAnsi="Arial" w:cs="Arial"/>
          <w:i/>
          <w:iCs/>
          <w:sz w:val="24"/>
          <w:szCs w:val="24"/>
          <w:lang w:eastAsia="ro-RO"/>
        </w:rPr>
        <w:t xml:space="preserve">, </w:t>
      </w:r>
      <w:proofErr w:type="spellStart"/>
      <w:r w:rsidR="00DC3100" w:rsidRPr="00627578">
        <w:rPr>
          <w:rFonts w:ascii="Arial" w:hAnsi="Arial" w:cs="Arial"/>
          <w:i/>
          <w:iCs/>
          <w:sz w:val="24"/>
          <w:szCs w:val="24"/>
          <w:lang w:eastAsia="ro-RO"/>
        </w:rPr>
        <w:t>birou</w:t>
      </w:r>
      <w:proofErr w:type="spellEnd"/>
      <w:r w:rsidR="00DC3100" w:rsidRPr="00627578">
        <w:rPr>
          <w:rFonts w:ascii="Arial" w:hAnsi="Arial" w:cs="Arial"/>
          <w:i/>
          <w:iCs/>
          <w:sz w:val="24"/>
          <w:szCs w:val="24"/>
          <w:lang w:eastAsia="ro-RO"/>
        </w:rPr>
        <w:t xml:space="preserve">, central </w:t>
      </w:r>
      <w:proofErr w:type="spellStart"/>
      <w:r w:rsidR="00DC3100" w:rsidRPr="00627578">
        <w:rPr>
          <w:rFonts w:ascii="Arial" w:hAnsi="Arial" w:cs="Arial"/>
          <w:i/>
          <w:iCs/>
          <w:sz w:val="24"/>
          <w:szCs w:val="24"/>
          <w:lang w:eastAsia="ro-RO"/>
        </w:rPr>
        <w:t>termică</w:t>
      </w:r>
      <w:proofErr w:type="spellEnd"/>
      <w:r w:rsidR="00DC3100" w:rsidRPr="00627578">
        <w:rPr>
          <w:rFonts w:ascii="Arial" w:hAnsi="Arial" w:cs="Arial"/>
          <w:i/>
          <w:iCs/>
          <w:sz w:val="24"/>
          <w:szCs w:val="24"/>
          <w:lang w:eastAsia="ro-RO"/>
        </w:rPr>
        <w:t xml:space="preserve">, </w:t>
      </w:r>
      <w:proofErr w:type="spellStart"/>
      <w:r w:rsidR="00DC3100" w:rsidRPr="00627578">
        <w:rPr>
          <w:rFonts w:ascii="Arial" w:hAnsi="Arial" w:cs="Arial"/>
          <w:i/>
          <w:iCs/>
          <w:sz w:val="24"/>
          <w:szCs w:val="24"/>
          <w:lang w:eastAsia="ro-RO"/>
        </w:rPr>
        <w:t>vestiare</w:t>
      </w:r>
      <w:proofErr w:type="spellEnd"/>
      <w:r w:rsidR="00DC3100" w:rsidRPr="00627578">
        <w:rPr>
          <w:rFonts w:ascii="Arial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="00DC3100" w:rsidRPr="00627578">
        <w:rPr>
          <w:rFonts w:ascii="Arial" w:hAnsi="Arial" w:cs="Arial"/>
          <w:i/>
          <w:iCs/>
          <w:sz w:val="24"/>
          <w:szCs w:val="24"/>
          <w:lang w:eastAsia="ro-RO"/>
        </w:rPr>
        <w:t>grupuri</w:t>
      </w:r>
      <w:proofErr w:type="spellEnd"/>
      <w:r w:rsidR="00DC3100" w:rsidRPr="00627578">
        <w:rPr>
          <w:rFonts w:ascii="Arial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="00DC3100" w:rsidRPr="00627578">
        <w:rPr>
          <w:rFonts w:ascii="Arial" w:hAnsi="Arial" w:cs="Arial"/>
          <w:i/>
          <w:iCs/>
          <w:sz w:val="24"/>
          <w:szCs w:val="24"/>
          <w:lang w:eastAsia="ro-RO"/>
        </w:rPr>
        <w:t>sanitare</w:t>
      </w:r>
      <w:proofErr w:type="spellEnd"/>
      <w:r w:rsidR="00DC3100" w:rsidRPr="00627578">
        <w:rPr>
          <w:rFonts w:ascii="Arial" w:hAnsi="Arial" w:cs="Arial"/>
          <w:i/>
          <w:iCs/>
          <w:sz w:val="24"/>
          <w:szCs w:val="24"/>
          <w:lang w:eastAsia="ro-RO"/>
        </w:rPr>
        <w:t xml:space="preserve">, </w:t>
      </w:r>
      <w:proofErr w:type="spellStart"/>
      <w:r w:rsidR="00DC3100" w:rsidRPr="00627578">
        <w:rPr>
          <w:rFonts w:ascii="Arial" w:hAnsi="Arial" w:cs="Arial"/>
          <w:i/>
          <w:iCs/>
          <w:sz w:val="24"/>
          <w:szCs w:val="24"/>
          <w:lang w:eastAsia="ro-RO"/>
        </w:rPr>
        <w:t>holuri</w:t>
      </w:r>
      <w:proofErr w:type="spellEnd"/>
      <w:r w:rsidR="00DC3100" w:rsidRPr="00627578">
        <w:rPr>
          <w:rFonts w:ascii="Arial" w:hAnsi="Arial" w:cs="Arial"/>
          <w:i/>
          <w:iCs/>
          <w:sz w:val="24"/>
          <w:szCs w:val="24"/>
          <w:lang w:eastAsia="ro-RO"/>
        </w:rPr>
        <w:t xml:space="preserve">, </w:t>
      </w:r>
      <w:proofErr w:type="spellStart"/>
      <w:r w:rsidR="00DC3100" w:rsidRPr="00627578">
        <w:rPr>
          <w:rFonts w:ascii="Arial" w:hAnsi="Arial" w:cs="Arial"/>
          <w:i/>
          <w:iCs/>
          <w:sz w:val="24"/>
          <w:szCs w:val="24"/>
          <w:lang w:eastAsia="ro-RO"/>
        </w:rPr>
        <w:t>sala</w:t>
      </w:r>
      <w:proofErr w:type="spellEnd"/>
      <w:r w:rsidR="00DC3100" w:rsidRPr="00627578">
        <w:rPr>
          <w:rFonts w:ascii="Arial" w:hAnsi="Arial" w:cs="Arial"/>
          <w:i/>
          <w:iCs/>
          <w:sz w:val="24"/>
          <w:szCs w:val="24"/>
          <w:lang w:eastAsia="ro-RO"/>
        </w:rPr>
        <w:t xml:space="preserve"> de </w:t>
      </w:r>
      <w:proofErr w:type="spellStart"/>
      <w:r w:rsidR="00DC3100" w:rsidRPr="00627578">
        <w:rPr>
          <w:rFonts w:ascii="Arial" w:hAnsi="Arial" w:cs="Arial"/>
          <w:i/>
          <w:iCs/>
          <w:sz w:val="24"/>
          <w:szCs w:val="24"/>
          <w:lang w:eastAsia="ro-RO"/>
        </w:rPr>
        <w:t>mese</w:t>
      </w:r>
      <w:proofErr w:type="spellEnd"/>
      <w:r w:rsidR="00DC3100" w:rsidRPr="00627578">
        <w:rPr>
          <w:rFonts w:ascii="Arial" w:hAnsi="Arial" w:cs="Arial"/>
          <w:i/>
          <w:iCs/>
          <w:sz w:val="24"/>
          <w:szCs w:val="24"/>
          <w:lang w:eastAsia="ro-RO"/>
        </w:rPr>
        <w:t xml:space="preserve">, </w:t>
      </w:r>
      <w:proofErr w:type="spellStart"/>
      <w:r w:rsidR="00DC3100" w:rsidRPr="00627578">
        <w:rPr>
          <w:rFonts w:ascii="Arial" w:hAnsi="Arial" w:cs="Arial"/>
          <w:i/>
          <w:iCs/>
          <w:sz w:val="24"/>
          <w:szCs w:val="24"/>
          <w:lang w:eastAsia="ro-RO"/>
        </w:rPr>
        <w:t>hala</w:t>
      </w:r>
      <w:proofErr w:type="spellEnd"/>
      <w:r w:rsidR="00DC3100" w:rsidRPr="00627578">
        <w:rPr>
          <w:rFonts w:ascii="Arial" w:hAnsi="Arial" w:cs="Arial"/>
          <w:i/>
          <w:iCs/>
          <w:sz w:val="24"/>
          <w:szCs w:val="24"/>
          <w:lang w:eastAsia="ro-RO"/>
        </w:rPr>
        <w:t xml:space="preserve"> de </w:t>
      </w:r>
      <w:proofErr w:type="spellStart"/>
      <w:r w:rsidR="00DC3100" w:rsidRPr="00627578">
        <w:rPr>
          <w:rFonts w:ascii="Arial" w:hAnsi="Arial" w:cs="Arial"/>
          <w:i/>
          <w:iCs/>
          <w:sz w:val="24"/>
          <w:szCs w:val="24"/>
          <w:lang w:eastAsia="ro-RO"/>
        </w:rPr>
        <w:t>producție</w:t>
      </w:r>
      <w:proofErr w:type="spellEnd"/>
      <w:r w:rsidR="00DC3100" w:rsidRPr="00627578">
        <w:rPr>
          <w:rFonts w:ascii="Arial" w:hAnsi="Arial" w:cs="Arial"/>
          <w:i/>
          <w:iCs/>
          <w:sz w:val="24"/>
          <w:szCs w:val="24"/>
          <w:lang w:eastAsia="ro-RO"/>
        </w:rPr>
        <w:t xml:space="preserve">, </w:t>
      </w:r>
      <w:proofErr w:type="spellStart"/>
      <w:r w:rsidR="00DC3100" w:rsidRPr="00627578">
        <w:rPr>
          <w:rFonts w:ascii="Arial" w:hAnsi="Arial" w:cs="Arial"/>
          <w:i/>
          <w:iCs/>
          <w:sz w:val="24"/>
          <w:szCs w:val="24"/>
          <w:lang w:eastAsia="ro-RO"/>
        </w:rPr>
        <w:t>depo</w:t>
      </w:r>
      <w:r w:rsidR="00CC3650" w:rsidRPr="00627578">
        <w:rPr>
          <w:rFonts w:ascii="Arial" w:hAnsi="Arial" w:cs="Arial"/>
          <w:i/>
          <w:iCs/>
          <w:sz w:val="24"/>
          <w:szCs w:val="24"/>
          <w:lang w:eastAsia="ro-RO"/>
        </w:rPr>
        <w:t>z</w:t>
      </w:r>
      <w:r w:rsidR="00DC3100" w:rsidRPr="00627578">
        <w:rPr>
          <w:rFonts w:ascii="Arial" w:hAnsi="Arial" w:cs="Arial"/>
          <w:i/>
          <w:iCs/>
          <w:sz w:val="24"/>
          <w:szCs w:val="24"/>
          <w:lang w:eastAsia="ro-RO"/>
        </w:rPr>
        <w:t>it</w:t>
      </w:r>
      <w:proofErr w:type="spellEnd"/>
      <w:r w:rsidR="00DC3100" w:rsidRPr="00627578">
        <w:rPr>
          <w:rFonts w:ascii="Arial" w:hAnsi="Arial" w:cs="Arial"/>
          <w:i/>
          <w:iCs/>
          <w:sz w:val="24"/>
          <w:szCs w:val="24"/>
          <w:lang w:eastAsia="ro-RO"/>
        </w:rPr>
        <w:t xml:space="preserve"> </w:t>
      </w:r>
      <w:r w:rsidR="00CC3650" w:rsidRPr="00627578">
        <w:rPr>
          <w:rFonts w:ascii="Arial" w:hAnsi="Arial" w:cs="Arial"/>
          <w:i/>
          <w:iCs/>
          <w:sz w:val="24"/>
          <w:szCs w:val="24"/>
          <w:lang w:eastAsia="ro-RO"/>
        </w:rPr>
        <w:t xml:space="preserve">de </w:t>
      </w:r>
      <w:proofErr w:type="spellStart"/>
      <w:r w:rsidR="00DC3100" w:rsidRPr="00627578">
        <w:rPr>
          <w:rFonts w:ascii="Arial" w:hAnsi="Arial" w:cs="Arial"/>
          <w:i/>
          <w:iCs/>
          <w:sz w:val="24"/>
          <w:szCs w:val="24"/>
          <w:lang w:eastAsia="ro-RO"/>
        </w:rPr>
        <w:t>material</w:t>
      </w:r>
      <w:r w:rsidR="00CC3650" w:rsidRPr="00627578">
        <w:rPr>
          <w:rFonts w:ascii="Arial" w:hAnsi="Arial" w:cs="Arial"/>
          <w:i/>
          <w:iCs/>
          <w:sz w:val="24"/>
          <w:szCs w:val="24"/>
          <w:lang w:eastAsia="ro-RO"/>
        </w:rPr>
        <w:t>e</w:t>
      </w:r>
      <w:proofErr w:type="spellEnd"/>
      <w:r w:rsidR="00DC3100" w:rsidRPr="00627578">
        <w:rPr>
          <w:rFonts w:ascii="Arial" w:hAnsi="Arial" w:cs="Arial"/>
          <w:i/>
          <w:iCs/>
          <w:sz w:val="24"/>
          <w:szCs w:val="24"/>
          <w:lang w:eastAsia="ro-RO"/>
        </w:rPr>
        <w:t xml:space="preserve"> finite</w:t>
      </w:r>
      <w:r w:rsidRPr="00627578">
        <w:rPr>
          <w:rFonts w:ascii="Arial" w:hAnsi="Arial" w:cs="Arial"/>
          <w:i/>
          <w:iCs/>
          <w:sz w:val="24"/>
          <w:szCs w:val="24"/>
          <w:lang w:eastAsia="ro-RO"/>
        </w:rPr>
        <w:t>.</w:t>
      </w:r>
    </w:p>
    <w:p w:rsidR="00CC3650" w:rsidRPr="00627578" w:rsidRDefault="00CC3650" w:rsidP="003738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  <w:lang w:eastAsia="ro-RO"/>
        </w:rPr>
      </w:pPr>
      <w:proofErr w:type="spellStart"/>
      <w:r w:rsidRPr="00627578">
        <w:rPr>
          <w:rFonts w:ascii="Arial" w:hAnsi="Arial" w:cs="Arial"/>
          <w:i/>
          <w:iCs/>
          <w:sz w:val="24"/>
          <w:szCs w:val="24"/>
          <w:lang w:eastAsia="ro-RO"/>
        </w:rPr>
        <w:t>Capacitatea</w:t>
      </w:r>
      <w:proofErr w:type="spellEnd"/>
      <w:r w:rsidRPr="00627578">
        <w:rPr>
          <w:rFonts w:ascii="Arial" w:hAnsi="Arial" w:cs="Arial"/>
          <w:i/>
          <w:iCs/>
          <w:sz w:val="24"/>
          <w:szCs w:val="24"/>
          <w:lang w:eastAsia="ro-RO"/>
        </w:rPr>
        <w:t xml:space="preserve"> de </w:t>
      </w:r>
      <w:proofErr w:type="spellStart"/>
      <w:r w:rsidRPr="00627578">
        <w:rPr>
          <w:rFonts w:ascii="Arial" w:hAnsi="Arial" w:cs="Arial"/>
          <w:i/>
          <w:iCs/>
          <w:sz w:val="24"/>
          <w:szCs w:val="24"/>
          <w:lang w:eastAsia="ro-RO"/>
        </w:rPr>
        <w:t>producție</w:t>
      </w:r>
      <w:proofErr w:type="spellEnd"/>
      <w:r w:rsidRPr="00627578">
        <w:rPr>
          <w:rFonts w:ascii="Arial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627578">
        <w:rPr>
          <w:rFonts w:ascii="Arial" w:hAnsi="Arial" w:cs="Arial"/>
          <w:i/>
          <w:iCs/>
          <w:sz w:val="24"/>
          <w:szCs w:val="24"/>
          <w:lang w:eastAsia="ro-RO"/>
        </w:rPr>
        <w:t>va</w:t>
      </w:r>
      <w:proofErr w:type="spellEnd"/>
      <w:r w:rsidRPr="00627578">
        <w:rPr>
          <w:rFonts w:ascii="Arial" w:hAnsi="Arial" w:cs="Arial"/>
          <w:i/>
          <w:iCs/>
          <w:sz w:val="24"/>
          <w:szCs w:val="24"/>
          <w:lang w:eastAsia="ro-RO"/>
        </w:rPr>
        <w:t xml:space="preserve"> fi </w:t>
      </w:r>
      <w:r w:rsidRPr="00627578">
        <w:rPr>
          <w:rFonts w:ascii="Arial" w:eastAsiaTheme="minorHAnsi" w:hAnsi="Arial" w:cs="Arial"/>
          <w:sz w:val="24"/>
          <w:szCs w:val="24"/>
        </w:rPr>
        <w:t xml:space="preserve">17200 </w:t>
      </w:r>
      <w:proofErr w:type="spellStart"/>
      <w:r w:rsidRPr="00627578">
        <w:rPr>
          <w:rFonts w:ascii="Arial" w:eastAsiaTheme="minorHAnsi" w:hAnsi="Arial" w:cs="Arial"/>
          <w:sz w:val="24"/>
          <w:szCs w:val="24"/>
        </w:rPr>
        <w:t>buc</w:t>
      </w:r>
      <w:proofErr w:type="spellEnd"/>
      <w:r w:rsidRPr="00627578">
        <w:rPr>
          <w:rFonts w:ascii="Arial" w:eastAsiaTheme="minorHAnsi" w:hAnsi="Arial" w:cs="Arial"/>
          <w:sz w:val="24"/>
          <w:szCs w:val="24"/>
        </w:rPr>
        <w:t xml:space="preserve">/h – </w:t>
      </w:r>
      <w:proofErr w:type="spellStart"/>
      <w:r w:rsidRPr="00627578">
        <w:rPr>
          <w:rFonts w:ascii="Arial" w:eastAsiaTheme="minorHAnsi" w:hAnsi="Arial" w:cs="Arial"/>
          <w:sz w:val="24"/>
          <w:szCs w:val="24"/>
        </w:rPr>
        <w:t>în</w:t>
      </w:r>
      <w:proofErr w:type="spellEnd"/>
      <w:r w:rsidRPr="00627578">
        <w:rPr>
          <w:rFonts w:ascii="Arial" w:eastAsiaTheme="minorHAnsi" w:hAnsi="Arial" w:cs="Arial"/>
          <w:sz w:val="24"/>
          <w:szCs w:val="24"/>
        </w:rPr>
        <w:t xml:space="preserve"> PET de </w:t>
      </w:r>
      <w:proofErr w:type="gramStart"/>
      <w:r w:rsidRPr="00627578">
        <w:rPr>
          <w:rFonts w:ascii="Arial" w:eastAsiaTheme="minorHAnsi" w:hAnsi="Arial" w:cs="Arial"/>
          <w:sz w:val="24"/>
          <w:szCs w:val="24"/>
        </w:rPr>
        <w:t>0.5L ,</w:t>
      </w:r>
      <w:proofErr w:type="gramEnd"/>
      <w:r w:rsidRPr="00627578">
        <w:rPr>
          <w:rFonts w:ascii="Arial" w:eastAsiaTheme="minorHAnsi" w:hAnsi="Arial" w:cs="Arial"/>
          <w:sz w:val="24"/>
          <w:szCs w:val="24"/>
        </w:rPr>
        <w:t xml:space="preserve"> 18400 </w:t>
      </w:r>
      <w:proofErr w:type="spellStart"/>
      <w:r w:rsidRPr="00627578">
        <w:rPr>
          <w:rFonts w:ascii="Arial" w:eastAsiaTheme="minorHAnsi" w:hAnsi="Arial" w:cs="Arial"/>
          <w:sz w:val="24"/>
          <w:szCs w:val="24"/>
        </w:rPr>
        <w:t>buc</w:t>
      </w:r>
      <w:proofErr w:type="spellEnd"/>
      <w:r w:rsidRPr="00627578">
        <w:rPr>
          <w:rFonts w:ascii="Arial" w:eastAsiaTheme="minorHAnsi" w:hAnsi="Arial" w:cs="Arial"/>
          <w:sz w:val="24"/>
          <w:szCs w:val="24"/>
        </w:rPr>
        <w:t xml:space="preserve">/h </w:t>
      </w:r>
      <w:r w:rsidRPr="00627578">
        <w:rPr>
          <w:rFonts w:ascii="Arial" w:eastAsiaTheme="minorHAnsi" w:hAnsi="Arial" w:cs="Arial"/>
          <w:sz w:val="24"/>
          <w:szCs w:val="24"/>
        </w:rPr>
        <w:t>–</w:t>
      </w:r>
      <w:r w:rsidRPr="0062757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627578">
        <w:rPr>
          <w:rFonts w:ascii="Arial" w:eastAsiaTheme="minorHAnsi" w:hAnsi="Arial" w:cs="Arial"/>
          <w:sz w:val="24"/>
          <w:szCs w:val="24"/>
        </w:rPr>
        <w:t>în</w:t>
      </w:r>
      <w:proofErr w:type="spellEnd"/>
      <w:r w:rsidRPr="00627578">
        <w:rPr>
          <w:rFonts w:ascii="Arial" w:eastAsiaTheme="minorHAnsi" w:hAnsi="Arial" w:cs="Arial"/>
          <w:sz w:val="24"/>
          <w:szCs w:val="24"/>
        </w:rPr>
        <w:t xml:space="preserve"> PET de </w:t>
      </w:r>
      <w:r w:rsidRPr="00627578">
        <w:rPr>
          <w:rFonts w:ascii="Arial" w:eastAsiaTheme="minorHAnsi" w:hAnsi="Arial" w:cs="Arial"/>
          <w:sz w:val="24"/>
          <w:szCs w:val="24"/>
        </w:rPr>
        <w:t>1,0L</w:t>
      </w:r>
    </w:p>
    <w:p w:rsidR="00CC3650" w:rsidRPr="00627578" w:rsidRDefault="00CC3650" w:rsidP="00373828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iCs/>
          <w:sz w:val="24"/>
          <w:szCs w:val="24"/>
          <w:lang w:eastAsia="ro-RO"/>
        </w:rPr>
      </w:pPr>
      <w:proofErr w:type="spellStart"/>
      <w:r w:rsidRPr="00627578">
        <w:rPr>
          <w:rFonts w:ascii="Arial" w:hAnsi="Arial" w:cs="Arial"/>
          <w:i/>
          <w:iCs/>
          <w:sz w:val="24"/>
          <w:szCs w:val="24"/>
          <w:lang w:eastAsia="ro-RO"/>
        </w:rPr>
        <w:t>Procesul</w:t>
      </w:r>
      <w:proofErr w:type="spellEnd"/>
      <w:r w:rsidRPr="00627578">
        <w:rPr>
          <w:rFonts w:ascii="Arial" w:hAnsi="Arial" w:cs="Arial"/>
          <w:i/>
          <w:iCs/>
          <w:sz w:val="24"/>
          <w:szCs w:val="24"/>
          <w:lang w:eastAsia="ro-RO"/>
        </w:rPr>
        <w:t xml:space="preserve"> de </w:t>
      </w:r>
      <w:proofErr w:type="spellStart"/>
      <w:r w:rsidRPr="00627578">
        <w:rPr>
          <w:rFonts w:ascii="Arial" w:hAnsi="Arial" w:cs="Arial"/>
          <w:i/>
          <w:iCs/>
          <w:sz w:val="24"/>
          <w:szCs w:val="24"/>
          <w:lang w:eastAsia="ro-RO"/>
        </w:rPr>
        <w:t>producție</w:t>
      </w:r>
      <w:proofErr w:type="spellEnd"/>
      <w:r w:rsidRPr="00627578">
        <w:rPr>
          <w:rFonts w:ascii="Arial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proofErr w:type="gramStart"/>
      <w:r w:rsidRPr="00627578">
        <w:rPr>
          <w:rFonts w:ascii="Arial" w:hAnsi="Arial" w:cs="Arial"/>
          <w:i/>
          <w:iCs/>
          <w:sz w:val="24"/>
          <w:szCs w:val="24"/>
          <w:lang w:eastAsia="ro-RO"/>
        </w:rPr>
        <w:t>va</w:t>
      </w:r>
      <w:proofErr w:type="spellEnd"/>
      <w:proofErr w:type="gramEnd"/>
      <w:r w:rsidRPr="00627578">
        <w:rPr>
          <w:rFonts w:ascii="Arial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627578">
        <w:rPr>
          <w:rFonts w:ascii="Arial" w:hAnsi="Arial" w:cs="Arial"/>
          <w:i/>
          <w:iCs/>
          <w:sz w:val="24"/>
          <w:szCs w:val="24"/>
          <w:lang w:eastAsia="ro-RO"/>
        </w:rPr>
        <w:t>cuprinde</w:t>
      </w:r>
      <w:proofErr w:type="spellEnd"/>
      <w:r w:rsidRPr="00627578">
        <w:rPr>
          <w:rFonts w:ascii="Arial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627578">
        <w:rPr>
          <w:rFonts w:ascii="Arial" w:hAnsi="Arial" w:cs="Arial"/>
          <w:i/>
          <w:iCs/>
          <w:sz w:val="24"/>
          <w:szCs w:val="24"/>
          <w:lang w:eastAsia="ro-RO"/>
        </w:rPr>
        <w:t>următoarele</w:t>
      </w:r>
      <w:proofErr w:type="spellEnd"/>
      <w:r w:rsidRPr="00627578">
        <w:rPr>
          <w:rFonts w:ascii="Arial" w:hAnsi="Arial" w:cs="Arial"/>
          <w:i/>
          <w:iCs/>
          <w:sz w:val="24"/>
          <w:szCs w:val="24"/>
          <w:lang w:eastAsia="ro-RO"/>
        </w:rPr>
        <w:t xml:space="preserve"> faze:</w:t>
      </w:r>
    </w:p>
    <w:p w:rsidR="00CC3650" w:rsidRPr="00627578" w:rsidRDefault="00CC3650" w:rsidP="00CC3650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</w:rPr>
      </w:pPr>
      <w:proofErr w:type="spellStart"/>
      <w:proofErr w:type="gramStart"/>
      <w:r w:rsidRPr="00627578">
        <w:rPr>
          <w:rFonts w:ascii="Arial" w:eastAsiaTheme="minorHAnsi" w:hAnsi="Arial" w:cs="Arial"/>
          <w:sz w:val="24"/>
          <w:szCs w:val="24"/>
        </w:rPr>
        <w:t>Fabricarea</w:t>
      </w:r>
      <w:proofErr w:type="spellEnd"/>
      <w:r w:rsidRPr="0062757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627578">
        <w:rPr>
          <w:rFonts w:ascii="Arial" w:eastAsiaTheme="minorHAnsi" w:hAnsi="Arial" w:cs="Arial"/>
          <w:sz w:val="24"/>
          <w:szCs w:val="24"/>
        </w:rPr>
        <w:t>flacoanelo</w:t>
      </w:r>
      <w:r w:rsidRPr="00627578">
        <w:rPr>
          <w:rFonts w:ascii="Arial" w:eastAsiaTheme="minorHAnsi" w:hAnsi="Arial" w:cs="Arial"/>
          <w:sz w:val="24"/>
          <w:szCs w:val="24"/>
        </w:rPr>
        <w:t>r.</w:t>
      </w:r>
      <w:r w:rsidRPr="00627578">
        <w:rPr>
          <w:rFonts w:ascii="Arial" w:eastAsiaTheme="minorHAnsi" w:hAnsi="Arial" w:cs="Arial"/>
          <w:sz w:val="24"/>
          <w:szCs w:val="24"/>
        </w:rPr>
        <w:t>Flacoanele</w:t>
      </w:r>
      <w:proofErr w:type="spellEnd"/>
      <w:r w:rsidRPr="0062757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627578">
        <w:rPr>
          <w:rFonts w:ascii="Arial" w:eastAsiaTheme="minorHAnsi" w:hAnsi="Arial" w:cs="Arial"/>
          <w:sz w:val="24"/>
          <w:szCs w:val="24"/>
        </w:rPr>
        <w:t>suflate</w:t>
      </w:r>
      <w:proofErr w:type="spellEnd"/>
      <w:r w:rsidRPr="0062757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627578">
        <w:rPr>
          <w:rFonts w:ascii="Arial" w:eastAsiaTheme="minorHAnsi" w:hAnsi="Arial" w:cs="Arial"/>
          <w:sz w:val="24"/>
          <w:szCs w:val="24"/>
        </w:rPr>
        <w:t>sunt</w:t>
      </w:r>
      <w:proofErr w:type="spellEnd"/>
      <w:r w:rsidRPr="0062757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627578">
        <w:rPr>
          <w:rFonts w:ascii="Arial" w:eastAsiaTheme="minorHAnsi" w:hAnsi="Arial" w:cs="Arial"/>
          <w:sz w:val="24"/>
          <w:szCs w:val="24"/>
        </w:rPr>
        <w:t>transportate</w:t>
      </w:r>
      <w:proofErr w:type="spellEnd"/>
      <w:r w:rsidRPr="00627578">
        <w:rPr>
          <w:rFonts w:ascii="Arial" w:eastAsiaTheme="minorHAnsi" w:hAnsi="Arial" w:cs="Arial"/>
          <w:sz w:val="24"/>
          <w:szCs w:val="24"/>
        </w:rPr>
        <w:t xml:space="preserve"> la </w:t>
      </w:r>
      <w:proofErr w:type="spellStart"/>
      <w:r w:rsidRPr="00627578">
        <w:rPr>
          <w:rFonts w:ascii="Arial" w:eastAsiaTheme="minorHAnsi" w:hAnsi="Arial" w:cs="Arial"/>
          <w:sz w:val="24"/>
          <w:szCs w:val="24"/>
        </w:rPr>
        <w:t>maşina</w:t>
      </w:r>
      <w:proofErr w:type="spellEnd"/>
      <w:r w:rsidRPr="00627578">
        <w:rPr>
          <w:rFonts w:ascii="Arial" w:eastAsiaTheme="minorHAnsi" w:hAnsi="Arial" w:cs="Arial"/>
          <w:sz w:val="24"/>
          <w:szCs w:val="24"/>
        </w:rPr>
        <w:t xml:space="preserve"> de </w:t>
      </w:r>
      <w:proofErr w:type="spellStart"/>
      <w:r w:rsidRPr="00627578">
        <w:rPr>
          <w:rFonts w:ascii="Arial" w:eastAsiaTheme="minorHAnsi" w:hAnsi="Arial" w:cs="Arial"/>
          <w:sz w:val="24"/>
          <w:szCs w:val="24"/>
        </w:rPr>
        <w:t>îmbuteliat</w:t>
      </w:r>
      <w:proofErr w:type="spellEnd"/>
      <w:r w:rsidRPr="00627578">
        <w:rPr>
          <w:rFonts w:ascii="Arial" w:eastAsiaTheme="minorHAnsi" w:hAnsi="Arial" w:cs="Arial"/>
          <w:sz w:val="24"/>
          <w:szCs w:val="24"/>
        </w:rPr>
        <w:t>.</w:t>
      </w:r>
      <w:proofErr w:type="gramEnd"/>
    </w:p>
    <w:p w:rsidR="00CC3650" w:rsidRPr="00627578" w:rsidRDefault="00CC3650" w:rsidP="00CC3650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</w:rPr>
      </w:pPr>
      <w:proofErr w:type="spellStart"/>
      <w:r w:rsidRPr="00627578">
        <w:rPr>
          <w:rFonts w:ascii="Arial" w:eastAsiaTheme="minorHAnsi" w:hAnsi="Arial" w:cs="Arial"/>
          <w:sz w:val="24"/>
          <w:szCs w:val="24"/>
        </w:rPr>
        <w:t>Impregnarea</w:t>
      </w:r>
      <w:proofErr w:type="spellEnd"/>
      <w:r w:rsidRPr="0062757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627578">
        <w:rPr>
          <w:rFonts w:ascii="Arial" w:eastAsiaTheme="minorHAnsi" w:hAnsi="Arial" w:cs="Arial"/>
          <w:sz w:val="24"/>
          <w:szCs w:val="24"/>
        </w:rPr>
        <w:t>apei</w:t>
      </w:r>
      <w:proofErr w:type="spellEnd"/>
      <w:r w:rsidRPr="0062757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627578">
        <w:rPr>
          <w:rFonts w:ascii="Arial" w:eastAsiaTheme="minorHAnsi" w:hAnsi="Arial" w:cs="Arial"/>
          <w:sz w:val="24"/>
          <w:szCs w:val="24"/>
        </w:rPr>
        <w:t>minerale</w:t>
      </w:r>
      <w:proofErr w:type="spellEnd"/>
      <w:r w:rsidRPr="00627578">
        <w:rPr>
          <w:rFonts w:ascii="Arial" w:eastAsiaTheme="minorHAnsi" w:hAnsi="Arial" w:cs="Arial"/>
          <w:sz w:val="24"/>
          <w:szCs w:val="24"/>
        </w:rPr>
        <w:t xml:space="preserve"> cu </w:t>
      </w:r>
      <w:proofErr w:type="spellStart"/>
      <w:r w:rsidRPr="00627578">
        <w:rPr>
          <w:rFonts w:ascii="Arial" w:eastAsiaTheme="minorHAnsi" w:hAnsi="Arial" w:cs="Arial"/>
          <w:sz w:val="24"/>
          <w:szCs w:val="24"/>
        </w:rPr>
        <w:t>dioxid</w:t>
      </w:r>
      <w:proofErr w:type="spellEnd"/>
      <w:r w:rsidRPr="00627578">
        <w:rPr>
          <w:rFonts w:ascii="Arial" w:eastAsiaTheme="minorHAnsi" w:hAnsi="Arial" w:cs="Arial"/>
          <w:sz w:val="24"/>
          <w:szCs w:val="24"/>
        </w:rPr>
        <w:t xml:space="preserve"> de </w:t>
      </w:r>
      <w:proofErr w:type="gramStart"/>
      <w:r w:rsidRPr="00627578">
        <w:rPr>
          <w:rFonts w:ascii="Arial" w:eastAsiaTheme="minorHAnsi" w:hAnsi="Arial" w:cs="Arial"/>
          <w:sz w:val="24"/>
          <w:szCs w:val="24"/>
        </w:rPr>
        <w:t>carbon :</w:t>
      </w:r>
      <w:proofErr w:type="gramEnd"/>
      <w:r w:rsidRPr="0062757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627578">
        <w:rPr>
          <w:rFonts w:ascii="Arial" w:eastAsiaTheme="minorHAnsi" w:hAnsi="Arial" w:cs="Arial"/>
          <w:sz w:val="24"/>
          <w:szCs w:val="24"/>
        </w:rPr>
        <w:t>Apa</w:t>
      </w:r>
      <w:proofErr w:type="spellEnd"/>
      <w:r w:rsidRPr="0062757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627578">
        <w:rPr>
          <w:rFonts w:ascii="Arial" w:eastAsiaTheme="minorHAnsi" w:hAnsi="Arial" w:cs="Arial"/>
          <w:sz w:val="24"/>
          <w:szCs w:val="24"/>
        </w:rPr>
        <w:t>minerală</w:t>
      </w:r>
      <w:proofErr w:type="spellEnd"/>
      <w:r w:rsidRPr="0062757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627578">
        <w:rPr>
          <w:rFonts w:ascii="Arial" w:eastAsiaTheme="minorHAnsi" w:hAnsi="Arial" w:cs="Arial"/>
          <w:sz w:val="24"/>
          <w:szCs w:val="24"/>
        </w:rPr>
        <w:t>este</w:t>
      </w:r>
      <w:proofErr w:type="spellEnd"/>
      <w:r w:rsidRPr="0062757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627578">
        <w:rPr>
          <w:rFonts w:ascii="Arial" w:eastAsiaTheme="minorHAnsi" w:hAnsi="Arial" w:cs="Arial"/>
          <w:sz w:val="24"/>
          <w:szCs w:val="24"/>
        </w:rPr>
        <w:t>pompată</w:t>
      </w:r>
      <w:proofErr w:type="spellEnd"/>
      <w:r w:rsidRPr="0062757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627578">
        <w:rPr>
          <w:rFonts w:ascii="Arial" w:eastAsiaTheme="minorHAnsi" w:hAnsi="Arial" w:cs="Arial"/>
          <w:sz w:val="24"/>
          <w:szCs w:val="24"/>
        </w:rPr>
        <w:t>prin</w:t>
      </w:r>
      <w:proofErr w:type="spellEnd"/>
      <w:r w:rsidRPr="0062757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627578">
        <w:rPr>
          <w:rFonts w:ascii="Arial" w:eastAsiaTheme="minorHAnsi" w:hAnsi="Arial" w:cs="Arial"/>
          <w:sz w:val="24"/>
          <w:szCs w:val="24"/>
        </w:rPr>
        <w:t>conducte</w:t>
      </w:r>
      <w:proofErr w:type="spellEnd"/>
      <w:r w:rsidRPr="00627578">
        <w:rPr>
          <w:rFonts w:ascii="Arial" w:eastAsiaTheme="minorHAnsi" w:hAnsi="Arial" w:cs="Arial"/>
          <w:sz w:val="24"/>
          <w:szCs w:val="24"/>
        </w:rPr>
        <w:t xml:space="preserve"> la</w:t>
      </w:r>
    </w:p>
    <w:p w:rsidR="00CC3650" w:rsidRPr="00627578" w:rsidRDefault="00CC3650" w:rsidP="00CC3650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</w:rPr>
      </w:pPr>
      <w:proofErr w:type="spellStart"/>
      <w:proofErr w:type="gramStart"/>
      <w:r w:rsidRPr="00627578">
        <w:rPr>
          <w:rFonts w:ascii="Arial" w:eastAsiaTheme="minorHAnsi" w:hAnsi="Arial" w:cs="Arial"/>
          <w:sz w:val="24"/>
          <w:szCs w:val="24"/>
        </w:rPr>
        <w:t>impregnatorul</w:t>
      </w:r>
      <w:proofErr w:type="spellEnd"/>
      <w:proofErr w:type="gramEnd"/>
      <w:r w:rsidRPr="00627578">
        <w:rPr>
          <w:rFonts w:ascii="Arial" w:eastAsiaTheme="minorHAnsi" w:hAnsi="Arial" w:cs="Arial"/>
          <w:sz w:val="24"/>
          <w:szCs w:val="24"/>
        </w:rPr>
        <w:t xml:space="preserve"> de la </w:t>
      </w:r>
      <w:proofErr w:type="spellStart"/>
      <w:r w:rsidRPr="00627578">
        <w:rPr>
          <w:rFonts w:ascii="Arial" w:eastAsiaTheme="minorHAnsi" w:hAnsi="Arial" w:cs="Arial"/>
          <w:sz w:val="24"/>
          <w:szCs w:val="24"/>
        </w:rPr>
        <w:t>linia</w:t>
      </w:r>
      <w:proofErr w:type="spellEnd"/>
      <w:r w:rsidRPr="00627578">
        <w:rPr>
          <w:rFonts w:ascii="Arial" w:eastAsiaTheme="minorHAnsi" w:hAnsi="Arial" w:cs="Arial"/>
          <w:sz w:val="24"/>
          <w:szCs w:val="24"/>
        </w:rPr>
        <w:t xml:space="preserve"> de </w:t>
      </w:r>
      <w:proofErr w:type="spellStart"/>
      <w:r w:rsidRPr="00627578">
        <w:rPr>
          <w:rFonts w:ascii="Arial" w:eastAsiaTheme="minorHAnsi" w:hAnsi="Arial" w:cs="Arial"/>
          <w:sz w:val="24"/>
          <w:szCs w:val="24"/>
        </w:rPr>
        <w:t>îmbuteliere</w:t>
      </w:r>
      <w:proofErr w:type="spellEnd"/>
      <w:r w:rsidRPr="0062757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627578">
        <w:rPr>
          <w:rFonts w:ascii="Arial" w:eastAsiaTheme="minorHAnsi" w:hAnsi="Arial" w:cs="Arial"/>
          <w:sz w:val="24"/>
          <w:szCs w:val="24"/>
        </w:rPr>
        <w:t>unde</w:t>
      </w:r>
      <w:proofErr w:type="spellEnd"/>
      <w:r w:rsidRPr="00627578">
        <w:rPr>
          <w:rFonts w:ascii="Arial" w:eastAsiaTheme="minorHAnsi" w:hAnsi="Arial" w:cs="Arial"/>
          <w:sz w:val="24"/>
          <w:szCs w:val="24"/>
        </w:rPr>
        <w:t xml:space="preserve"> se </w:t>
      </w:r>
      <w:proofErr w:type="spellStart"/>
      <w:r w:rsidRPr="00627578">
        <w:rPr>
          <w:rFonts w:ascii="Arial" w:eastAsiaTheme="minorHAnsi" w:hAnsi="Arial" w:cs="Arial"/>
          <w:sz w:val="24"/>
          <w:szCs w:val="24"/>
        </w:rPr>
        <w:t>realizează</w:t>
      </w:r>
      <w:proofErr w:type="spellEnd"/>
      <w:r w:rsidRPr="0062757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627578">
        <w:rPr>
          <w:rFonts w:ascii="Arial" w:eastAsiaTheme="minorHAnsi" w:hAnsi="Arial" w:cs="Arial"/>
          <w:sz w:val="24"/>
          <w:szCs w:val="24"/>
        </w:rPr>
        <w:t>carbonatarea</w:t>
      </w:r>
      <w:proofErr w:type="spellEnd"/>
      <w:r w:rsidRPr="00627578">
        <w:rPr>
          <w:rFonts w:ascii="Arial" w:eastAsiaTheme="minorHAnsi" w:hAnsi="Arial" w:cs="Arial"/>
          <w:sz w:val="24"/>
          <w:szCs w:val="24"/>
        </w:rPr>
        <w:t xml:space="preserve">. </w:t>
      </w:r>
      <w:proofErr w:type="spellStart"/>
      <w:proofErr w:type="gramStart"/>
      <w:r w:rsidRPr="00627578">
        <w:rPr>
          <w:rFonts w:ascii="Arial" w:eastAsiaTheme="minorHAnsi" w:hAnsi="Arial" w:cs="Arial"/>
          <w:sz w:val="24"/>
          <w:szCs w:val="24"/>
        </w:rPr>
        <w:t>după</w:t>
      </w:r>
      <w:proofErr w:type="spellEnd"/>
      <w:proofErr w:type="gramEnd"/>
      <w:r w:rsidRPr="00627578">
        <w:rPr>
          <w:rFonts w:ascii="Arial" w:eastAsiaTheme="minorHAnsi" w:hAnsi="Arial" w:cs="Arial"/>
          <w:sz w:val="24"/>
          <w:szCs w:val="24"/>
        </w:rPr>
        <w:t xml:space="preserve"> care </w:t>
      </w:r>
      <w:proofErr w:type="spellStart"/>
      <w:r w:rsidRPr="00627578">
        <w:rPr>
          <w:rFonts w:ascii="Arial" w:eastAsiaTheme="minorHAnsi" w:hAnsi="Arial" w:cs="Arial"/>
          <w:sz w:val="24"/>
          <w:szCs w:val="24"/>
        </w:rPr>
        <w:t>este</w:t>
      </w:r>
      <w:proofErr w:type="spellEnd"/>
      <w:r w:rsidRPr="0062757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627578">
        <w:rPr>
          <w:rFonts w:ascii="Arial" w:eastAsiaTheme="minorHAnsi" w:hAnsi="Arial" w:cs="Arial"/>
          <w:sz w:val="24"/>
          <w:szCs w:val="24"/>
        </w:rPr>
        <w:t>trimis</w:t>
      </w:r>
      <w:proofErr w:type="spellEnd"/>
      <w:r w:rsidRPr="00627578">
        <w:rPr>
          <w:rFonts w:ascii="Arial" w:eastAsiaTheme="minorHAnsi" w:hAnsi="Arial" w:cs="Arial"/>
          <w:sz w:val="24"/>
          <w:szCs w:val="24"/>
        </w:rPr>
        <w:t xml:space="preserve"> la</w:t>
      </w:r>
      <w:r w:rsidR="00023CFA" w:rsidRPr="0062757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627578">
        <w:rPr>
          <w:rFonts w:ascii="Arial" w:eastAsiaTheme="minorHAnsi" w:hAnsi="Arial" w:cs="Arial"/>
          <w:sz w:val="24"/>
          <w:szCs w:val="24"/>
        </w:rPr>
        <w:t>maşina</w:t>
      </w:r>
      <w:proofErr w:type="spellEnd"/>
      <w:r w:rsidRPr="00627578">
        <w:rPr>
          <w:rFonts w:ascii="Arial" w:eastAsiaTheme="minorHAnsi" w:hAnsi="Arial" w:cs="Arial"/>
          <w:sz w:val="24"/>
          <w:szCs w:val="24"/>
        </w:rPr>
        <w:t xml:space="preserve"> de </w:t>
      </w:r>
      <w:proofErr w:type="spellStart"/>
      <w:r w:rsidRPr="00627578">
        <w:rPr>
          <w:rFonts w:ascii="Arial" w:eastAsiaTheme="minorHAnsi" w:hAnsi="Arial" w:cs="Arial"/>
          <w:sz w:val="24"/>
          <w:szCs w:val="24"/>
        </w:rPr>
        <w:t>îmbuteliat</w:t>
      </w:r>
      <w:proofErr w:type="spellEnd"/>
      <w:r w:rsidRPr="00627578">
        <w:rPr>
          <w:rFonts w:ascii="Arial" w:eastAsiaTheme="minorHAnsi" w:hAnsi="Arial" w:cs="Arial"/>
          <w:sz w:val="24"/>
          <w:szCs w:val="24"/>
        </w:rPr>
        <w:t xml:space="preserve">. </w:t>
      </w:r>
      <w:proofErr w:type="spellStart"/>
      <w:proofErr w:type="gramStart"/>
      <w:r w:rsidRPr="00627578">
        <w:rPr>
          <w:rFonts w:ascii="Arial" w:eastAsiaTheme="minorHAnsi" w:hAnsi="Arial" w:cs="Arial"/>
          <w:sz w:val="24"/>
          <w:szCs w:val="24"/>
        </w:rPr>
        <w:t>Apa</w:t>
      </w:r>
      <w:proofErr w:type="spellEnd"/>
      <w:proofErr w:type="gramEnd"/>
      <w:r w:rsidRPr="0062757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627578">
        <w:rPr>
          <w:rFonts w:ascii="Arial" w:eastAsiaTheme="minorHAnsi" w:hAnsi="Arial" w:cs="Arial"/>
          <w:sz w:val="24"/>
          <w:szCs w:val="24"/>
        </w:rPr>
        <w:t>minerală</w:t>
      </w:r>
      <w:proofErr w:type="spellEnd"/>
      <w:r w:rsidRPr="0062757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627578">
        <w:rPr>
          <w:rFonts w:ascii="Arial" w:eastAsiaTheme="minorHAnsi" w:hAnsi="Arial" w:cs="Arial"/>
          <w:sz w:val="24"/>
          <w:szCs w:val="24"/>
        </w:rPr>
        <w:t>decarbogazificată</w:t>
      </w:r>
      <w:proofErr w:type="spellEnd"/>
      <w:r w:rsidRPr="0062757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627578">
        <w:rPr>
          <w:rFonts w:ascii="Arial" w:eastAsiaTheme="minorHAnsi" w:hAnsi="Arial" w:cs="Arial"/>
          <w:sz w:val="24"/>
          <w:szCs w:val="24"/>
        </w:rPr>
        <w:t>parţial</w:t>
      </w:r>
      <w:proofErr w:type="spellEnd"/>
      <w:r w:rsidRPr="00627578">
        <w:rPr>
          <w:rFonts w:ascii="Arial" w:eastAsiaTheme="minorHAnsi" w:hAnsi="Arial" w:cs="Arial"/>
          <w:sz w:val="24"/>
          <w:szCs w:val="24"/>
        </w:rPr>
        <w:t xml:space="preserve"> se </w:t>
      </w:r>
      <w:proofErr w:type="spellStart"/>
      <w:r w:rsidRPr="00627578">
        <w:rPr>
          <w:rFonts w:ascii="Arial" w:eastAsiaTheme="minorHAnsi" w:hAnsi="Arial" w:cs="Arial"/>
          <w:sz w:val="24"/>
          <w:szCs w:val="24"/>
        </w:rPr>
        <w:t>îmbuteliază</w:t>
      </w:r>
      <w:proofErr w:type="spellEnd"/>
      <w:r w:rsidRPr="0062757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627578">
        <w:rPr>
          <w:rFonts w:ascii="Arial" w:eastAsiaTheme="minorHAnsi" w:hAnsi="Arial" w:cs="Arial"/>
          <w:sz w:val="24"/>
          <w:szCs w:val="24"/>
        </w:rPr>
        <w:t>fără</w:t>
      </w:r>
      <w:proofErr w:type="spellEnd"/>
      <w:r w:rsidRPr="0062757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627578">
        <w:rPr>
          <w:rFonts w:ascii="Arial" w:eastAsiaTheme="minorHAnsi" w:hAnsi="Arial" w:cs="Arial"/>
          <w:sz w:val="24"/>
          <w:szCs w:val="24"/>
        </w:rPr>
        <w:t>impregnare</w:t>
      </w:r>
      <w:proofErr w:type="spellEnd"/>
      <w:r w:rsidRPr="00627578">
        <w:rPr>
          <w:rFonts w:ascii="Arial" w:eastAsiaTheme="minorHAnsi" w:hAnsi="Arial" w:cs="Arial"/>
          <w:sz w:val="24"/>
          <w:szCs w:val="24"/>
        </w:rPr>
        <w:t>.</w:t>
      </w:r>
    </w:p>
    <w:p w:rsidR="00CC3650" w:rsidRPr="00627578" w:rsidRDefault="00CC3650" w:rsidP="00CC3650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</w:rPr>
      </w:pPr>
      <w:proofErr w:type="spellStart"/>
      <w:r w:rsidRPr="00627578">
        <w:rPr>
          <w:rFonts w:ascii="Arial" w:eastAsiaTheme="minorHAnsi" w:hAnsi="Arial" w:cs="Arial"/>
          <w:sz w:val="24"/>
          <w:szCs w:val="24"/>
        </w:rPr>
        <w:lastRenderedPageBreak/>
        <w:t>Îmbutelierea</w:t>
      </w:r>
      <w:proofErr w:type="spellEnd"/>
      <w:r w:rsidRPr="0062757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627578">
        <w:rPr>
          <w:rFonts w:ascii="Arial" w:eastAsiaTheme="minorHAnsi" w:hAnsi="Arial" w:cs="Arial"/>
          <w:sz w:val="24"/>
          <w:szCs w:val="24"/>
        </w:rPr>
        <w:t>şi</w:t>
      </w:r>
      <w:proofErr w:type="spellEnd"/>
      <w:r w:rsidRPr="0062757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627578">
        <w:rPr>
          <w:rFonts w:ascii="Arial" w:eastAsiaTheme="minorHAnsi" w:hAnsi="Arial" w:cs="Arial"/>
          <w:sz w:val="24"/>
          <w:szCs w:val="24"/>
        </w:rPr>
        <w:t>capsularea</w:t>
      </w:r>
      <w:proofErr w:type="spellEnd"/>
      <w:r w:rsidRPr="00627578">
        <w:rPr>
          <w:rFonts w:ascii="Arial" w:eastAsiaTheme="minorHAnsi" w:hAnsi="Arial" w:cs="Arial"/>
          <w:sz w:val="24"/>
          <w:szCs w:val="24"/>
        </w:rPr>
        <w:t xml:space="preserve">: </w:t>
      </w:r>
      <w:proofErr w:type="spellStart"/>
      <w:r w:rsidRPr="00627578">
        <w:rPr>
          <w:rFonts w:ascii="Arial" w:eastAsiaTheme="minorHAnsi" w:hAnsi="Arial" w:cs="Arial"/>
          <w:sz w:val="24"/>
          <w:szCs w:val="24"/>
        </w:rPr>
        <w:t>Îmbutelierea</w:t>
      </w:r>
      <w:proofErr w:type="spellEnd"/>
      <w:r w:rsidRPr="0062757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627578">
        <w:rPr>
          <w:rFonts w:ascii="Arial" w:eastAsiaTheme="minorHAnsi" w:hAnsi="Arial" w:cs="Arial"/>
          <w:sz w:val="24"/>
          <w:szCs w:val="24"/>
        </w:rPr>
        <w:t>şi</w:t>
      </w:r>
      <w:proofErr w:type="spellEnd"/>
      <w:r w:rsidRPr="0062757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627578">
        <w:rPr>
          <w:rFonts w:ascii="Arial" w:eastAsiaTheme="minorHAnsi" w:hAnsi="Arial" w:cs="Arial"/>
          <w:sz w:val="24"/>
          <w:szCs w:val="24"/>
        </w:rPr>
        <w:t>capsularea</w:t>
      </w:r>
      <w:proofErr w:type="spellEnd"/>
      <w:r w:rsidRPr="0062757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627578">
        <w:rPr>
          <w:rFonts w:ascii="Arial" w:eastAsiaTheme="minorHAnsi" w:hAnsi="Arial" w:cs="Arial"/>
          <w:sz w:val="24"/>
          <w:szCs w:val="24"/>
        </w:rPr>
        <w:t>sticlelor</w:t>
      </w:r>
      <w:proofErr w:type="spellEnd"/>
      <w:r w:rsidRPr="00627578">
        <w:rPr>
          <w:rFonts w:ascii="Arial" w:eastAsiaTheme="minorHAnsi" w:hAnsi="Arial" w:cs="Arial"/>
          <w:sz w:val="24"/>
          <w:szCs w:val="24"/>
        </w:rPr>
        <w:t xml:space="preserve"> se </w:t>
      </w:r>
      <w:proofErr w:type="spellStart"/>
      <w:r w:rsidRPr="00627578">
        <w:rPr>
          <w:rFonts w:ascii="Arial" w:eastAsiaTheme="minorHAnsi" w:hAnsi="Arial" w:cs="Arial"/>
          <w:sz w:val="24"/>
          <w:szCs w:val="24"/>
        </w:rPr>
        <w:t>realizează</w:t>
      </w:r>
      <w:proofErr w:type="spellEnd"/>
      <w:r w:rsidRPr="00627578">
        <w:rPr>
          <w:rFonts w:ascii="Arial" w:eastAsiaTheme="minorHAnsi" w:hAnsi="Arial" w:cs="Arial"/>
          <w:sz w:val="24"/>
          <w:szCs w:val="24"/>
        </w:rPr>
        <w:t xml:space="preserve"> cu </w:t>
      </w:r>
      <w:proofErr w:type="spellStart"/>
      <w:r w:rsidRPr="00627578">
        <w:rPr>
          <w:rFonts w:ascii="Arial" w:eastAsiaTheme="minorHAnsi" w:hAnsi="Arial" w:cs="Arial"/>
          <w:sz w:val="24"/>
          <w:szCs w:val="24"/>
        </w:rPr>
        <w:t>monoblocuri</w:t>
      </w:r>
      <w:proofErr w:type="spellEnd"/>
      <w:r w:rsidRPr="00627578">
        <w:rPr>
          <w:rFonts w:ascii="Arial" w:eastAsiaTheme="minorHAnsi" w:hAnsi="Arial" w:cs="Arial"/>
          <w:sz w:val="24"/>
          <w:szCs w:val="24"/>
        </w:rPr>
        <w:t xml:space="preserve"> de</w:t>
      </w:r>
      <w:r w:rsidR="00023CFA" w:rsidRPr="0062757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627578">
        <w:rPr>
          <w:rFonts w:ascii="Arial" w:eastAsiaTheme="minorHAnsi" w:hAnsi="Arial" w:cs="Arial"/>
          <w:sz w:val="24"/>
          <w:szCs w:val="24"/>
        </w:rPr>
        <w:t>îmbuteliere</w:t>
      </w:r>
      <w:proofErr w:type="spellEnd"/>
      <w:r w:rsidRPr="00627578">
        <w:rPr>
          <w:rFonts w:ascii="Arial" w:eastAsiaTheme="minorHAnsi" w:hAnsi="Arial" w:cs="Arial"/>
          <w:sz w:val="24"/>
          <w:szCs w:val="24"/>
        </w:rPr>
        <w:t xml:space="preserve">. </w:t>
      </w:r>
      <w:proofErr w:type="spellStart"/>
      <w:r w:rsidRPr="00627578">
        <w:rPr>
          <w:rFonts w:ascii="Arial" w:eastAsiaTheme="minorHAnsi" w:hAnsi="Arial" w:cs="Arial"/>
          <w:sz w:val="24"/>
          <w:szCs w:val="24"/>
        </w:rPr>
        <w:t>Înainte</w:t>
      </w:r>
      <w:proofErr w:type="spellEnd"/>
      <w:r w:rsidRPr="00627578">
        <w:rPr>
          <w:rFonts w:ascii="Arial" w:eastAsiaTheme="minorHAnsi" w:hAnsi="Arial" w:cs="Arial"/>
          <w:sz w:val="24"/>
          <w:szCs w:val="24"/>
        </w:rPr>
        <w:t xml:space="preserve"> de </w:t>
      </w:r>
      <w:proofErr w:type="spellStart"/>
      <w:r w:rsidRPr="00627578">
        <w:rPr>
          <w:rFonts w:ascii="Arial" w:eastAsiaTheme="minorHAnsi" w:hAnsi="Arial" w:cs="Arial"/>
          <w:sz w:val="24"/>
          <w:szCs w:val="24"/>
        </w:rPr>
        <w:t>îmbuteliere</w:t>
      </w:r>
      <w:proofErr w:type="spellEnd"/>
      <w:r w:rsidRPr="00627578">
        <w:rPr>
          <w:rFonts w:ascii="Arial" w:eastAsiaTheme="minorHAnsi" w:hAnsi="Arial" w:cs="Arial"/>
          <w:sz w:val="24"/>
          <w:szCs w:val="24"/>
        </w:rPr>
        <w:t xml:space="preserve">, </w:t>
      </w:r>
      <w:proofErr w:type="spellStart"/>
      <w:r w:rsidRPr="00627578">
        <w:rPr>
          <w:rFonts w:ascii="Arial" w:eastAsiaTheme="minorHAnsi" w:hAnsi="Arial" w:cs="Arial"/>
          <w:sz w:val="24"/>
          <w:szCs w:val="24"/>
        </w:rPr>
        <w:t>flacoanele</w:t>
      </w:r>
      <w:proofErr w:type="spellEnd"/>
      <w:r w:rsidRPr="0062757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627578">
        <w:rPr>
          <w:rFonts w:ascii="Arial" w:eastAsiaTheme="minorHAnsi" w:hAnsi="Arial" w:cs="Arial"/>
          <w:sz w:val="24"/>
          <w:szCs w:val="24"/>
        </w:rPr>
        <w:t>sunt</w:t>
      </w:r>
      <w:proofErr w:type="spellEnd"/>
      <w:r w:rsidRPr="0062757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627578">
        <w:rPr>
          <w:rFonts w:ascii="Arial" w:eastAsiaTheme="minorHAnsi" w:hAnsi="Arial" w:cs="Arial"/>
          <w:sz w:val="24"/>
          <w:szCs w:val="24"/>
        </w:rPr>
        <w:t>spălate</w:t>
      </w:r>
      <w:proofErr w:type="spellEnd"/>
      <w:r w:rsidRPr="00627578">
        <w:rPr>
          <w:rFonts w:ascii="Arial" w:eastAsiaTheme="minorHAnsi" w:hAnsi="Arial" w:cs="Arial"/>
          <w:sz w:val="24"/>
          <w:szCs w:val="24"/>
        </w:rPr>
        <w:t xml:space="preserve"> cu </w:t>
      </w:r>
      <w:proofErr w:type="spellStart"/>
      <w:proofErr w:type="gramStart"/>
      <w:r w:rsidRPr="00627578">
        <w:rPr>
          <w:rFonts w:ascii="Arial" w:eastAsiaTheme="minorHAnsi" w:hAnsi="Arial" w:cs="Arial"/>
          <w:sz w:val="24"/>
          <w:szCs w:val="24"/>
        </w:rPr>
        <w:t>apă</w:t>
      </w:r>
      <w:proofErr w:type="spellEnd"/>
      <w:proofErr w:type="gramEnd"/>
      <w:r w:rsidRPr="0062757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="00023CFA" w:rsidRPr="00627578">
        <w:rPr>
          <w:rFonts w:ascii="Arial" w:eastAsiaTheme="minorHAnsi" w:hAnsi="Arial" w:cs="Arial"/>
          <w:sz w:val="24"/>
          <w:szCs w:val="24"/>
        </w:rPr>
        <w:t>minerală</w:t>
      </w:r>
      <w:proofErr w:type="spellEnd"/>
      <w:r w:rsidRPr="00627578">
        <w:rPr>
          <w:rFonts w:ascii="Arial" w:eastAsiaTheme="minorHAnsi" w:hAnsi="Arial" w:cs="Arial"/>
          <w:sz w:val="24"/>
          <w:szCs w:val="24"/>
        </w:rPr>
        <w:t xml:space="preserve">. </w:t>
      </w:r>
      <w:proofErr w:type="spellStart"/>
      <w:proofErr w:type="gramStart"/>
      <w:r w:rsidRPr="00627578">
        <w:rPr>
          <w:rFonts w:ascii="Arial" w:eastAsiaTheme="minorHAnsi" w:hAnsi="Arial" w:cs="Arial"/>
          <w:sz w:val="24"/>
          <w:szCs w:val="24"/>
        </w:rPr>
        <w:t>Capsulele</w:t>
      </w:r>
      <w:proofErr w:type="spellEnd"/>
      <w:r w:rsidRPr="0062757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627578">
        <w:rPr>
          <w:rFonts w:ascii="Arial" w:eastAsiaTheme="minorHAnsi" w:hAnsi="Arial" w:cs="Arial"/>
          <w:sz w:val="24"/>
          <w:szCs w:val="24"/>
        </w:rPr>
        <w:t>sunt</w:t>
      </w:r>
      <w:proofErr w:type="spellEnd"/>
      <w:r w:rsidR="00023CFA" w:rsidRPr="0062757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627578">
        <w:rPr>
          <w:rFonts w:ascii="Arial" w:eastAsiaTheme="minorHAnsi" w:hAnsi="Arial" w:cs="Arial"/>
          <w:sz w:val="24"/>
          <w:szCs w:val="24"/>
        </w:rPr>
        <w:t>dezinfectate</w:t>
      </w:r>
      <w:proofErr w:type="spellEnd"/>
      <w:r w:rsidRPr="00627578">
        <w:rPr>
          <w:rFonts w:ascii="Arial" w:eastAsiaTheme="minorHAnsi" w:hAnsi="Arial" w:cs="Arial"/>
          <w:sz w:val="24"/>
          <w:szCs w:val="24"/>
        </w:rPr>
        <w:t xml:space="preserve"> cu </w:t>
      </w:r>
      <w:proofErr w:type="spellStart"/>
      <w:r w:rsidRPr="00627578">
        <w:rPr>
          <w:rFonts w:ascii="Arial" w:eastAsiaTheme="minorHAnsi" w:hAnsi="Arial" w:cs="Arial"/>
          <w:sz w:val="24"/>
          <w:szCs w:val="24"/>
        </w:rPr>
        <w:t>lămpi</w:t>
      </w:r>
      <w:proofErr w:type="spellEnd"/>
      <w:r w:rsidRPr="00627578">
        <w:rPr>
          <w:rFonts w:ascii="Arial" w:eastAsiaTheme="minorHAnsi" w:hAnsi="Arial" w:cs="Arial"/>
          <w:sz w:val="24"/>
          <w:szCs w:val="24"/>
        </w:rPr>
        <w:t xml:space="preserve"> UV </w:t>
      </w:r>
      <w:proofErr w:type="spellStart"/>
      <w:r w:rsidRPr="00627578">
        <w:rPr>
          <w:rFonts w:ascii="Arial" w:eastAsiaTheme="minorHAnsi" w:hAnsi="Arial" w:cs="Arial"/>
          <w:sz w:val="24"/>
          <w:szCs w:val="24"/>
        </w:rPr>
        <w:t>înainte</w:t>
      </w:r>
      <w:proofErr w:type="spellEnd"/>
      <w:r w:rsidRPr="00627578">
        <w:rPr>
          <w:rFonts w:ascii="Arial" w:eastAsiaTheme="minorHAnsi" w:hAnsi="Arial" w:cs="Arial"/>
          <w:sz w:val="24"/>
          <w:szCs w:val="24"/>
        </w:rPr>
        <w:t xml:space="preserve"> de </w:t>
      </w:r>
      <w:proofErr w:type="spellStart"/>
      <w:r w:rsidRPr="00627578">
        <w:rPr>
          <w:rFonts w:ascii="Arial" w:eastAsiaTheme="minorHAnsi" w:hAnsi="Arial" w:cs="Arial"/>
          <w:sz w:val="24"/>
          <w:szCs w:val="24"/>
        </w:rPr>
        <w:t>utilizare</w:t>
      </w:r>
      <w:proofErr w:type="spellEnd"/>
      <w:r w:rsidRPr="00627578">
        <w:rPr>
          <w:rFonts w:ascii="Arial" w:eastAsiaTheme="minorHAnsi" w:hAnsi="Arial" w:cs="Arial"/>
          <w:sz w:val="24"/>
          <w:szCs w:val="24"/>
        </w:rPr>
        <w:t>.</w:t>
      </w:r>
      <w:proofErr w:type="gramEnd"/>
    </w:p>
    <w:p w:rsidR="00CC3650" w:rsidRPr="00627578" w:rsidRDefault="00CC3650" w:rsidP="00CC3650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</w:rPr>
      </w:pPr>
      <w:proofErr w:type="spellStart"/>
      <w:r w:rsidRPr="00627578">
        <w:rPr>
          <w:rFonts w:ascii="Arial" w:eastAsiaTheme="minorHAnsi" w:hAnsi="Arial" w:cs="Arial"/>
          <w:sz w:val="24"/>
          <w:szCs w:val="24"/>
        </w:rPr>
        <w:t>Etichetare</w:t>
      </w:r>
      <w:proofErr w:type="spellEnd"/>
      <w:r w:rsidRPr="0062757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627578">
        <w:rPr>
          <w:rFonts w:ascii="Arial" w:eastAsiaTheme="minorHAnsi" w:hAnsi="Arial" w:cs="Arial"/>
          <w:sz w:val="24"/>
          <w:szCs w:val="24"/>
        </w:rPr>
        <w:t>şi</w:t>
      </w:r>
      <w:proofErr w:type="spellEnd"/>
      <w:r w:rsidRPr="0062757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627578">
        <w:rPr>
          <w:rFonts w:ascii="Arial" w:eastAsiaTheme="minorHAnsi" w:hAnsi="Arial" w:cs="Arial"/>
          <w:sz w:val="24"/>
          <w:szCs w:val="24"/>
        </w:rPr>
        <w:t>marcare</w:t>
      </w:r>
      <w:proofErr w:type="spellEnd"/>
      <w:r w:rsidRPr="00627578">
        <w:rPr>
          <w:rFonts w:ascii="Arial" w:eastAsiaTheme="minorHAnsi" w:hAnsi="Arial" w:cs="Arial"/>
          <w:sz w:val="24"/>
          <w:szCs w:val="24"/>
        </w:rPr>
        <w:t xml:space="preserve">: </w:t>
      </w:r>
      <w:proofErr w:type="spellStart"/>
      <w:r w:rsidRPr="00627578">
        <w:rPr>
          <w:rFonts w:ascii="Arial" w:eastAsiaTheme="minorHAnsi" w:hAnsi="Arial" w:cs="Arial"/>
          <w:sz w:val="24"/>
          <w:szCs w:val="24"/>
        </w:rPr>
        <w:t>Etichetarea</w:t>
      </w:r>
      <w:proofErr w:type="spellEnd"/>
      <w:r w:rsidRPr="0062757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627578">
        <w:rPr>
          <w:rFonts w:ascii="Arial" w:eastAsiaTheme="minorHAnsi" w:hAnsi="Arial" w:cs="Arial"/>
          <w:sz w:val="24"/>
          <w:szCs w:val="24"/>
        </w:rPr>
        <w:t>flacoanelor</w:t>
      </w:r>
      <w:proofErr w:type="spellEnd"/>
      <w:r w:rsidRPr="00627578">
        <w:rPr>
          <w:rFonts w:ascii="Arial" w:eastAsiaTheme="minorHAnsi" w:hAnsi="Arial" w:cs="Arial"/>
          <w:sz w:val="24"/>
          <w:szCs w:val="24"/>
        </w:rPr>
        <w:t xml:space="preserve"> se </w:t>
      </w:r>
      <w:proofErr w:type="spellStart"/>
      <w:r w:rsidRPr="00627578">
        <w:rPr>
          <w:rFonts w:ascii="Arial" w:eastAsiaTheme="minorHAnsi" w:hAnsi="Arial" w:cs="Arial"/>
          <w:sz w:val="24"/>
          <w:szCs w:val="24"/>
        </w:rPr>
        <w:t>efectuează</w:t>
      </w:r>
      <w:proofErr w:type="spellEnd"/>
      <w:r w:rsidRPr="00627578">
        <w:rPr>
          <w:rFonts w:ascii="Arial" w:eastAsiaTheme="minorHAnsi" w:hAnsi="Arial" w:cs="Arial"/>
          <w:sz w:val="24"/>
          <w:szCs w:val="24"/>
        </w:rPr>
        <w:t xml:space="preserve"> cu </w:t>
      </w:r>
      <w:proofErr w:type="spellStart"/>
      <w:r w:rsidRPr="00627578">
        <w:rPr>
          <w:rFonts w:ascii="Arial" w:eastAsiaTheme="minorHAnsi" w:hAnsi="Arial" w:cs="Arial"/>
          <w:sz w:val="24"/>
          <w:szCs w:val="24"/>
        </w:rPr>
        <w:t>maşini</w:t>
      </w:r>
      <w:proofErr w:type="spellEnd"/>
      <w:r w:rsidRPr="00627578">
        <w:rPr>
          <w:rFonts w:ascii="Arial" w:eastAsiaTheme="minorHAnsi" w:hAnsi="Arial" w:cs="Arial"/>
          <w:sz w:val="24"/>
          <w:szCs w:val="24"/>
        </w:rPr>
        <w:t xml:space="preserve"> de </w:t>
      </w:r>
      <w:proofErr w:type="spellStart"/>
      <w:r w:rsidRPr="00627578">
        <w:rPr>
          <w:rFonts w:ascii="Arial" w:eastAsiaTheme="minorHAnsi" w:hAnsi="Arial" w:cs="Arial"/>
          <w:sz w:val="24"/>
          <w:szCs w:val="24"/>
        </w:rPr>
        <w:t>etichetat</w:t>
      </w:r>
      <w:proofErr w:type="spellEnd"/>
      <w:r w:rsidRPr="00627578">
        <w:rPr>
          <w:rFonts w:ascii="Arial" w:eastAsiaTheme="minorHAnsi" w:hAnsi="Arial" w:cs="Arial"/>
          <w:sz w:val="24"/>
          <w:szCs w:val="24"/>
        </w:rPr>
        <w:t xml:space="preserve"> automate.</w:t>
      </w:r>
    </w:p>
    <w:p w:rsidR="00CC3650" w:rsidRPr="00627578" w:rsidRDefault="00CC3650" w:rsidP="00CC3650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</w:rPr>
      </w:pPr>
      <w:proofErr w:type="spellStart"/>
      <w:r w:rsidRPr="00627578">
        <w:rPr>
          <w:rFonts w:ascii="Arial" w:eastAsiaTheme="minorHAnsi" w:hAnsi="Arial" w:cs="Arial"/>
          <w:sz w:val="24"/>
          <w:szCs w:val="24"/>
        </w:rPr>
        <w:t>Marcarea</w:t>
      </w:r>
      <w:proofErr w:type="spellEnd"/>
      <w:r w:rsidRPr="00627578">
        <w:rPr>
          <w:rFonts w:ascii="Arial" w:eastAsiaTheme="minorHAnsi" w:hAnsi="Arial" w:cs="Arial"/>
          <w:sz w:val="24"/>
          <w:szCs w:val="24"/>
        </w:rPr>
        <w:t xml:space="preserve"> cu </w:t>
      </w:r>
      <w:proofErr w:type="spellStart"/>
      <w:r w:rsidRPr="00627578">
        <w:rPr>
          <w:rFonts w:ascii="Arial" w:eastAsiaTheme="minorHAnsi" w:hAnsi="Arial" w:cs="Arial"/>
          <w:sz w:val="24"/>
          <w:szCs w:val="24"/>
        </w:rPr>
        <w:t>termenul</w:t>
      </w:r>
      <w:proofErr w:type="spellEnd"/>
      <w:r w:rsidRPr="00627578">
        <w:rPr>
          <w:rFonts w:ascii="Arial" w:eastAsiaTheme="minorHAnsi" w:hAnsi="Arial" w:cs="Arial"/>
          <w:sz w:val="24"/>
          <w:szCs w:val="24"/>
        </w:rPr>
        <w:t xml:space="preserve"> de </w:t>
      </w:r>
      <w:proofErr w:type="spellStart"/>
      <w:r w:rsidRPr="00627578">
        <w:rPr>
          <w:rFonts w:ascii="Arial" w:eastAsiaTheme="minorHAnsi" w:hAnsi="Arial" w:cs="Arial"/>
          <w:sz w:val="24"/>
          <w:szCs w:val="24"/>
        </w:rPr>
        <w:t>valabilitate</w:t>
      </w:r>
      <w:proofErr w:type="spellEnd"/>
      <w:r w:rsidRPr="0062757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proofErr w:type="gramStart"/>
      <w:r w:rsidRPr="00627578">
        <w:rPr>
          <w:rFonts w:ascii="Arial" w:eastAsiaTheme="minorHAnsi" w:hAnsi="Arial" w:cs="Arial"/>
          <w:sz w:val="24"/>
          <w:szCs w:val="24"/>
        </w:rPr>
        <w:t>este</w:t>
      </w:r>
      <w:proofErr w:type="spellEnd"/>
      <w:proofErr w:type="gramEnd"/>
      <w:r w:rsidRPr="0062757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627578">
        <w:rPr>
          <w:rFonts w:ascii="Arial" w:eastAsiaTheme="minorHAnsi" w:hAnsi="Arial" w:cs="Arial"/>
          <w:sz w:val="24"/>
          <w:szCs w:val="24"/>
        </w:rPr>
        <w:t>efectuat</w:t>
      </w:r>
      <w:proofErr w:type="spellEnd"/>
      <w:r w:rsidRPr="00627578">
        <w:rPr>
          <w:rFonts w:ascii="Arial" w:eastAsiaTheme="minorHAnsi" w:hAnsi="Arial" w:cs="Arial"/>
          <w:sz w:val="24"/>
          <w:szCs w:val="24"/>
        </w:rPr>
        <w:t xml:space="preserve"> cu </w:t>
      </w:r>
      <w:proofErr w:type="spellStart"/>
      <w:r w:rsidRPr="00627578">
        <w:rPr>
          <w:rFonts w:ascii="Arial" w:eastAsiaTheme="minorHAnsi" w:hAnsi="Arial" w:cs="Arial"/>
          <w:sz w:val="24"/>
          <w:szCs w:val="24"/>
        </w:rPr>
        <w:t>dispozitive</w:t>
      </w:r>
      <w:proofErr w:type="spellEnd"/>
      <w:r w:rsidRPr="00627578">
        <w:rPr>
          <w:rFonts w:ascii="Arial" w:eastAsiaTheme="minorHAnsi" w:hAnsi="Arial" w:cs="Arial"/>
          <w:sz w:val="24"/>
          <w:szCs w:val="24"/>
        </w:rPr>
        <w:t xml:space="preserve"> automate de </w:t>
      </w:r>
      <w:proofErr w:type="spellStart"/>
      <w:r w:rsidRPr="00627578">
        <w:rPr>
          <w:rFonts w:ascii="Arial" w:eastAsiaTheme="minorHAnsi" w:hAnsi="Arial" w:cs="Arial"/>
          <w:sz w:val="24"/>
          <w:szCs w:val="24"/>
        </w:rPr>
        <w:t>marcaj</w:t>
      </w:r>
      <w:proofErr w:type="spellEnd"/>
      <w:r w:rsidRPr="00627578">
        <w:rPr>
          <w:rFonts w:ascii="Arial" w:eastAsiaTheme="minorHAnsi" w:hAnsi="Arial" w:cs="Arial"/>
          <w:sz w:val="24"/>
          <w:szCs w:val="24"/>
        </w:rPr>
        <w:t xml:space="preserve">, </w:t>
      </w:r>
      <w:proofErr w:type="spellStart"/>
      <w:r w:rsidRPr="00627578">
        <w:rPr>
          <w:rFonts w:ascii="Arial" w:eastAsiaTheme="minorHAnsi" w:hAnsi="Arial" w:cs="Arial"/>
          <w:sz w:val="24"/>
          <w:szCs w:val="24"/>
        </w:rPr>
        <w:t>prin</w:t>
      </w:r>
      <w:proofErr w:type="spellEnd"/>
    </w:p>
    <w:p w:rsidR="00CC3650" w:rsidRPr="00627578" w:rsidRDefault="00CC3650" w:rsidP="00CC3650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</w:rPr>
      </w:pPr>
      <w:proofErr w:type="spellStart"/>
      <w:proofErr w:type="gramStart"/>
      <w:r w:rsidRPr="00627578">
        <w:rPr>
          <w:rFonts w:ascii="Arial" w:eastAsiaTheme="minorHAnsi" w:hAnsi="Arial" w:cs="Arial"/>
          <w:sz w:val="24"/>
          <w:szCs w:val="24"/>
        </w:rPr>
        <w:t>inscripţionare</w:t>
      </w:r>
      <w:proofErr w:type="spellEnd"/>
      <w:proofErr w:type="gramEnd"/>
      <w:r w:rsidRPr="00627578">
        <w:rPr>
          <w:rFonts w:ascii="Arial" w:eastAsiaTheme="minorHAnsi" w:hAnsi="Arial" w:cs="Arial"/>
          <w:sz w:val="24"/>
          <w:szCs w:val="24"/>
        </w:rPr>
        <w:t xml:space="preserve"> cu data </w:t>
      </w:r>
      <w:proofErr w:type="spellStart"/>
      <w:r w:rsidRPr="00627578">
        <w:rPr>
          <w:rFonts w:ascii="Arial" w:eastAsiaTheme="minorHAnsi" w:hAnsi="Arial" w:cs="Arial"/>
          <w:sz w:val="24"/>
          <w:szCs w:val="24"/>
        </w:rPr>
        <w:t>expirării</w:t>
      </w:r>
      <w:proofErr w:type="spellEnd"/>
      <w:r w:rsidRPr="0062757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627578">
        <w:rPr>
          <w:rFonts w:ascii="Arial" w:eastAsiaTheme="minorHAnsi" w:hAnsi="Arial" w:cs="Arial"/>
          <w:sz w:val="24"/>
          <w:szCs w:val="24"/>
        </w:rPr>
        <w:t>pe</w:t>
      </w:r>
      <w:proofErr w:type="spellEnd"/>
      <w:r w:rsidRPr="0062757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627578">
        <w:rPr>
          <w:rFonts w:ascii="Arial" w:eastAsiaTheme="minorHAnsi" w:hAnsi="Arial" w:cs="Arial"/>
          <w:sz w:val="24"/>
          <w:szCs w:val="24"/>
        </w:rPr>
        <w:t>ambalaj</w:t>
      </w:r>
      <w:proofErr w:type="spellEnd"/>
      <w:r w:rsidRPr="00627578">
        <w:rPr>
          <w:rFonts w:ascii="Arial" w:eastAsiaTheme="minorHAnsi" w:hAnsi="Arial" w:cs="Arial"/>
          <w:sz w:val="24"/>
          <w:szCs w:val="24"/>
        </w:rPr>
        <w:t>..</w:t>
      </w:r>
    </w:p>
    <w:p w:rsidR="00CC3650" w:rsidRPr="00627578" w:rsidRDefault="00CC3650" w:rsidP="00CC3650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</w:rPr>
      </w:pPr>
      <w:proofErr w:type="spellStart"/>
      <w:r w:rsidRPr="00627578">
        <w:rPr>
          <w:rFonts w:ascii="Arial" w:eastAsiaTheme="minorHAnsi" w:hAnsi="Arial" w:cs="Arial"/>
          <w:sz w:val="24"/>
          <w:szCs w:val="24"/>
        </w:rPr>
        <w:t>Împachetarea</w:t>
      </w:r>
      <w:proofErr w:type="spellEnd"/>
      <w:r w:rsidRPr="00627578">
        <w:rPr>
          <w:rFonts w:ascii="Arial" w:eastAsiaTheme="minorHAnsi" w:hAnsi="Arial" w:cs="Arial"/>
          <w:sz w:val="24"/>
          <w:szCs w:val="24"/>
        </w:rPr>
        <w:t xml:space="preserve">: </w:t>
      </w:r>
      <w:proofErr w:type="spellStart"/>
      <w:r w:rsidRPr="00627578">
        <w:rPr>
          <w:rFonts w:ascii="Arial" w:eastAsiaTheme="minorHAnsi" w:hAnsi="Arial" w:cs="Arial"/>
          <w:sz w:val="24"/>
          <w:szCs w:val="24"/>
        </w:rPr>
        <w:t>Flacoanele</w:t>
      </w:r>
      <w:proofErr w:type="spellEnd"/>
      <w:r w:rsidRPr="0062757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627578">
        <w:rPr>
          <w:rFonts w:ascii="Arial" w:eastAsiaTheme="minorHAnsi" w:hAnsi="Arial" w:cs="Arial"/>
          <w:sz w:val="24"/>
          <w:szCs w:val="24"/>
        </w:rPr>
        <w:t>etichetate</w:t>
      </w:r>
      <w:proofErr w:type="spellEnd"/>
      <w:r w:rsidRPr="0062757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627578">
        <w:rPr>
          <w:rFonts w:ascii="Arial" w:eastAsiaTheme="minorHAnsi" w:hAnsi="Arial" w:cs="Arial"/>
          <w:sz w:val="24"/>
          <w:szCs w:val="24"/>
        </w:rPr>
        <w:t>şi</w:t>
      </w:r>
      <w:proofErr w:type="spellEnd"/>
      <w:r w:rsidRPr="0062757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627578">
        <w:rPr>
          <w:rFonts w:ascii="Arial" w:eastAsiaTheme="minorHAnsi" w:hAnsi="Arial" w:cs="Arial"/>
          <w:sz w:val="24"/>
          <w:szCs w:val="24"/>
        </w:rPr>
        <w:t>marcate</w:t>
      </w:r>
      <w:proofErr w:type="spellEnd"/>
      <w:r w:rsidRPr="0062757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627578">
        <w:rPr>
          <w:rFonts w:ascii="Arial" w:eastAsiaTheme="minorHAnsi" w:hAnsi="Arial" w:cs="Arial"/>
          <w:sz w:val="24"/>
          <w:szCs w:val="24"/>
        </w:rPr>
        <w:t>sunt</w:t>
      </w:r>
      <w:proofErr w:type="spellEnd"/>
      <w:r w:rsidRPr="0062757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627578">
        <w:rPr>
          <w:rFonts w:ascii="Arial" w:eastAsiaTheme="minorHAnsi" w:hAnsi="Arial" w:cs="Arial"/>
          <w:sz w:val="24"/>
          <w:szCs w:val="24"/>
        </w:rPr>
        <w:t>transportate</w:t>
      </w:r>
      <w:proofErr w:type="spellEnd"/>
      <w:r w:rsidRPr="0062757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627578">
        <w:rPr>
          <w:rFonts w:ascii="Arial" w:eastAsiaTheme="minorHAnsi" w:hAnsi="Arial" w:cs="Arial"/>
          <w:sz w:val="24"/>
          <w:szCs w:val="24"/>
        </w:rPr>
        <w:t>prin</w:t>
      </w:r>
      <w:proofErr w:type="spellEnd"/>
      <w:r w:rsidRPr="0062757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627578">
        <w:rPr>
          <w:rFonts w:ascii="Arial" w:eastAsiaTheme="minorHAnsi" w:hAnsi="Arial" w:cs="Arial"/>
          <w:sz w:val="24"/>
          <w:szCs w:val="24"/>
        </w:rPr>
        <w:t>banda</w:t>
      </w:r>
      <w:proofErr w:type="spellEnd"/>
      <w:r w:rsidRPr="0062757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627578">
        <w:rPr>
          <w:rFonts w:ascii="Arial" w:eastAsiaTheme="minorHAnsi" w:hAnsi="Arial" w:cs="Arial"/>
          <w:sz w:val="24"/>
          <w:szCs w:val="24"/>
        </w:rPr>
        <w:t>transportoare</w:t>
      </w:r>
      <w:proofErr w:type="spellEnd"/>
      <w:r w:rsidRPr="00627578">
        <w:rPr>
          <w:rFonts w:ascii="Arial" w:eastAsiaTheme="minorHAnsi" w:hAnsi="Arial" w:cs="Arial"/>
          <w:sz w:val="24"/>
          <w:szCs w:val="24"/>
        </w:rPr>
        <w:t xml:space="preserve"> la</w:t>
      </w:r>
    </w:p>
    <w:p w:rsidR="00CC3650" w:rsidRPr="00627578" w:rsidRDefault="00CC3650" w:rsidP="00023C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  <w:lang w:eastAsia="ro-RO"/>
        </w:rPr>
      </w:pPr>
      <w:proofErr w:type="spellStart"/>
      <w:proofErr w:type="gramStart"/>
      <w:r w:rsidRPr="00627578">
        <w:rPr>
          <w:rFonts w:ascii="Arial" w:eastAsiaTheme="minorHAnsi" w:hAnsi="Arial" w:cs="Arial"/>
          <w:sz w:val="24"/>
          <w:szCs w:val="24"/>
        </w:rPr>
        <w:t>maşina</w:t>
      </w:r>
      <w:proofErr w:type="spellEnd"/>
      <w:proofErr w:type="gramEnd"/>
      <w:r w:rsidRPr="00627578">
        <w:rPr>
          <w:rFonts w:ascii="Arial" w:eastAsiaTheme="minorHAnsi" w:hAnsi="Arial" w:cs="Arial"/>
          <w:sz w:val="24"/>
          <w:szCs w:val="24"/>
        </w:rPr>
        <w:t xml:space="preserve"> de </w:t>
      </w:r>
      <w:proofErr w:type="spellStart"/>
      <w:r w:rsidRPr="00627578">
        <w:rPr>
          <w:rFonts w:ascii="Arial" w:eastAsiaTheme="minorHAnsi" w:hAnsi="Arial" w:cs="Arial"/>
          <w:sz w:val="24"/>
          <w:szCs w:val="24"/>
        </w:rPr>
        <w:t>împachetat</w:t>
      </w:r>
      <w:proofErr w:type="spellEnd"/>
      <w:r w:rsidRPr="00627578">
        <w:rPr>
          <w:rFonts w:ascii="Arial" w:eastAsiaTheme="minorHAnsi" w:hAnsi="Arial" w:cs="Arial"/>
          <w:sz w:val="24"/>
          <w:szCs w:val="24"/>
        </w:rPr>
        <w:t xml:space="preserve">. </w:t>
      </w:r>
      <w:proofErr w:type="spellStart"/>
      <w:r w:rsidRPr="00627578">
        <w:rPr>
          <w:rFonts w:ascii="Arial" w:eastAsiaTheme="minorHAnsi" w:hAnsi="Arial" w:cs="Arial"/>
          <w:sz w:val="24"/>
          <w:szCs w:val="24"/>
        </w:rPr>
        <w:t>Flacoanele</w:t>
      </w:r>
      <w:proofErr w:type="spellEnd"/>
      <w:r w:rsidRPr="00627578">
        <w:rPr>
          <w:rFonts w:ascii="Arial" w:eastAsiaTheme="minorHAnsi" w:hAnsi="Arial" w:cs="Arial"/>
          <w:sz w:val="24"/>
          <w:szCs w:val="24"/>
        </w:rPr>
        <w:t xml:space="preserve"> se </w:t>
      </w:r>
      <w:proofErr w:type="spellStart"/>
      <w:r w:rsidRPr="00627578">
        <w:rPr>
          <w:rFonts w:ascii="Arial" w:eastAsiaTheme="minorHAnsi" w:hAnsi="Arial" w:cs="Arial"/>
          <w:sz w:val="24"/>
          <w:szCs w:val="24"/>
        </w:rPr>
        <w:t>împachetează</w:t>
      </w:r>
      <w:proofErr w:type="spellEnd"/>
      <w:r w:rsidRPr="0062757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627578">
        <w:rPr>
          <w:rFonts w:ascii="Arial" w:eastAsiaTheme="minorHAnsi" w:hAnsi="Arial" w:cs="Arial"/>
          <w:sz w:val="24"/>
          <w:szCs w:val="24"/>
        </w:rPr>
        <w:t>în</w:t>
      </w:r>
      <w:proofErr w:type="spellEnd"/>
      <w:r w:rsidRPr="0062757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627578">
        <w:rPr>
          <w:rFonts w:ascii="Arial" w:eastAsiaTheme="minorHAnsi" w:hAnsi="Arial" w:cs="Arial"/>
          <w:sz w:val="24"/>
          <w:szCs w:val="24"/>
        </w:rPr>
        <w:t>folie</w:t>
      </w:r>
      <w:proofErr w:type="spellEnd"/>
      <w:r w:rsidRPr="0062757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627578">
        <w:rPr>
          <w:rFonts w:ascii="Arial" w:eastAsiaTheme="minorHAnsi" w:hAnsi="Arial" w:cs="Arial"/>
          <w:sz w:val="24"/>
          <w:szCs w:val="24"/>
        </w:rPr>
        <w:t>termocontractibilă</w:t>
      </w:r>
      <w:proofErr w:type="spellEnd"/>
      <w:r w:rsidRPr="0062757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627578">
        <w:rPr>
          <w:rFonts w:ascii="Arial" w:eastAsiaTheme="minorHAnsi" w:hAnsi="Arial" w:cs="Arial"/>
          <w:sz w:val="24"/>
          <w:szCs w:val="24"/>
        </w:rPr>
        <w:t>câte</w:t>
      </w:r>
      <w:proofErr w:type="spellEnd"/>
      <w:r w:rsidRPr="00627578">
        <w:rPr>
          <w:rFonts w:ascii="Arial" w:eastAsiaTheme="minorHAnsi" w:hAnsi="Arial" w:cs="Arial"/>
          <w:sz w:val="24"/>
          <w:szCs w:val="24"/>
        </w:rPr>
        <w:t xml:space="preserve"> 6 </w:t>
      </w:r>
      <w:proofErr w:type="spellStart"/>
      <w:r w:rsidRPr="00627578">
        <w:rPr>
          <w:rFonts w:ascii="Arial" w:eastAsiaTheme="minorHAnsi" w:hAnsi="Arial" w:cs="Arial"/>
          <w:sz w:val="24"/>
          <w:szCs w:val="24"/>
        </w:rPr>
        <w:t>buc</w:t>
      </w:r>
      <w:proofErr w:type="spellEnd"/>
      <w:r w:rsidRPr="00627578">
        <w:rPr>
          <w:rFonts w:ascii="Arial" w:eastAsiaTheme="minorHAnsi" w:hAnsi="Arial" w:cs="Arial"/>
          <w:sz w:val="24"/>
          <w:szCs w:val="24"/>
        </w:rPr>
        <w:t>/</w:t>
      </w:r>
      <w:proofErr w:type="spellStart"/>
      <w:r w:rsidRPr="00627578">
        <w:rPr>
          <w:rFonts w:ascii="Arial" w:eastAsiaTheme="minorHAnsi" w:hAnsi="Arial" w:cs="Arial"/>
          <w:sz w:val="24"/>
          <w:szCs w:val="24"/>
        </w:rPr>
        <w:t>bax</w:t>
      </w:r>
      <w:proofErr w:type="spellEnd"/>
      <w:r w:rsidRPr="00627578">
        <w:rPr>
          <w:rFonts w:ascii="Arial" w:eastAsiaTheme="minorHAnsi" w:hAnsi="Arial" w:cs="Arial"/>
          <w:sz w:val="24"/>
          <w:szCs w:val="24"/>
        </w:rPr>
        <w:t xml:space="preserve"> de</w:t>
      </w:r>
      <w:r w:rsidR="00023CFA" w:rsidRPr="00627578">
        <w:rPr>
          <w:rFonts w:ascii="Arial" w:eastAsiaTheme="minorHAnsi" w:hAnsi="Arial" w:cs="Arial"/>
          <w:sz w:val="24"/>
          <w:szCs w:val="24"/>
        </w:rPr>
        <w:t xml:space="preserve"> </w:t>
      </w:r>
      <w:r w:rsidRPr="00627578">
        <w:rPr>
          <w:rFonts w:ascii="Arial" w:eastAsiaTheme="minorHAnsi" w:hAnsi="Arial" w:cs="Arial"/>
          <w:sz w:val="24"/>
          <w:szCs w:val="24"/>
        </w:rPr>
        <w:t xml:space="preserve">1L, </w:t>
      </w:r>
      <w:proofErr w:type="spellStart"/>
      <w:r w:rsidRPr="00627578">
        <w:rPr>
          <w:rFonts w:ascii="Arial" w:eastAsiaTheme="minorHAnsi" w:hAnsi="Arial" w:cs="Arial"/>
          <w:sz w:val="24"/>
          <w:szCs w:val="24"/>
        </w:rPr>
        <w:t>și</w:t>
      </w:r>
      <w:proofErr w:type="spellEnd"/>
      <w:r w:rsidRPr="0062757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627578">
        <w:rPr>
          <w:rFonts w:ascii="Arial" w:eastAsiaTheme="minorHAnsi" w:hAnsi="Arial" w:cs="Arial"/>
          <w:sz w:val="24"/>
          <w:szCs w:val="24"/>
        </w:rPr>
        <w:t>câte</w:t>
      </w:r>
      <w:proofErr w:type="spellEnd"/>
      <w:r w:rsidRPr="00627578">
        <w:rPr>
          <w:rFonts w:ascii="Arial" w:eastAsiaTheme="minorHAnsi" w:hAnsi="Arial" w:cs="Arial"/>
          <w:sz w:val="24"/>
          <w:szCs w:val="24"/>
        </w:rPr>
        <w:t xml:space="preserve"> 12 </w:t>
      </w:r>
      <w:proofErr w:type="spellStart"/>
      <w:r w:rsidRPr="00627578">
        <w:rPr>
          <w:rFonts w:ascii="Arial" w:eastAsiaTheme="minorHAnsi" w:hAnsi="Arial" w:cs="Arial"/>
          <w:sz w:val="24"/>
          <w:szCs w:val="24"/>
        </w:rPr>
        <w:t>buc</w:t>
      </w:r>
      <w:proofErr w:type="spellEnd"/>
      <w:r w:rsidRPr="00627578">
        <w:rPr>
          <w:rFonts w:ascii="Arial" w:eastAsiaTheme="minorHAnsi" w:hAnsi="Arial" w:cs="Arial"/>
          <w:sz w:val="24"/>
          <w:szCs w:val="24"/>
        </w:rPr>
        <w:t>/</w:t>
      </w:r>
      <w:proofErr w:type="spellStart"/>
      <w:r w:rsidRPr="00627578">
        <w:rPr>
          <w:rFonts w:ascii="Arial" w:eastAsiaTheme="minorHAnsi" w:hAnsi="Arial" w:cs="Arial"/>
          <w:sz w:val="24"/>
          <w:szCs w:val="24"/>
        </w:rPr>
        <w:t>bax</w:t>
      </w:r>
      <w:proofErr w:type="spellEnd"/>
      <w:r w:rsidRPr="00627578">
        <w:rPr>
          <w:rFonts w:ascii="Arial" w:eastAsiaTheme="minorHAnsi" w:hAnsi="Arial" w:cs="Arial"/>
          <w:sz w:val="24"/>
          <w:szCs w:val="24"/>
        </w:rPr>
        <w:t xml:space="preserve"> de 0</w:t>
      </w:r>
      <w:proofErr w:type="gramStart"/>
      <w:r w:rsidRPr="00627578">
        <w:rPr>
          <w:rFonts w:ascii="Arial" w:eastAsiaTheme="minorHAnsi" w:hAnsi="Arial" w:cs="Arial"/>
          <w:sz w:val="24"/>
          <w:szCs w:val="24"/>
        </w:rPr>
        <w:t>,5</w:t>
      </w:r>
      <w:proofErr w:type="gramEnd"/>
      <w:r w:rsidRPr="00627578">
        <w:rPr>
          <w:rFonts w:ascii="Arial" w:eastAsiaTheme="minorHAnsi" w:hAnsi="Arial" w:cs="Arial"/>
          <w:sz w:val="24"/>
          <w:szCs w:val="24"/>
        </w:rPr>
        <w:t xml:space="preserve"> L,. </w:t>
      </w:r>
      <w:proofErr w:type="spellStart"/>
      <w:r w:rsidRPr="00627578">
        <w:rPr>
          <w:rFonts w:ascii="Arial" w:eastAsiaTheme="minorHAnsi" w:hAnsi="Arial" w:cs="Arial"/>
          <w:sz w:val="24"/>
          <w:szCs w:val="24"/>
        </w:rPr>
        <w:t>După</w:t>
      </w:r>
      <w:proofErr w:type="spellEnd"/>
      <w:r w:rsidRPr="0062757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627578">
        <w:rPr>
          <w:rFonts w:ascii="Arial" w:eastAsiaTheme="minorHAnsi" w:hAnsi="Arial" w:cs="Arial"/>
          <w:sz w:val="24"/>
          <w:szCs w:val="24"/>
        </w:rPr>
        <w:t>aplicarea</w:t>
      </w:r>
      <w:proofErr w:type="spellEnd"/>
      <w:r w:rsidRPr="0062757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627578">
        <w:rPr>
          <w:rFonts w:ascii="Arial" w:eastAsiaTheme="minorHAnsi" w:hAnsi="Arial" w:cs="Arial"/>
          <w:sz w:val="24"/>
          <w:szCs w:val="24"/>
        </w:rPr>
        <w:t>foliei</w:t>
      </w:r>
      <w:proofErr w:type="spellEnd"/>
      <w:r w:rsidRPr="0062757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627578">
        <w:rPr>
          <w:rFonts w:ascii="Arial" w:eastAsiaTheme="minorHAnsi" w:hAnsi="Arial" w:cs="Arial"/>
          <w:sz w:val="24"/>
          <w:szCs w:val="24"/>
        </w:rPr>
        <w:t>termocontractibile</w:t>
      </w:r>
      <w:proofErr w:type="spellEnd"/>
      <w:r w:rsidRPr="0062757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627578">
        <w:rPr>
          <w:rFonts w:ascii="Arial" w:eastAsiaTheme="minorHAnsi" w:hAnsi="Arial" w:cs="Arial"/>
          <w:sz w:val="24"/>
          <w:szCs w:val="24"/>
        </w:rPr>
        <w:t>şi</w:t>
      </w:r>
      <w:proofErr w:type="spellEnd"/>
      <w:r w:rsidRPr="0062757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627578">
        <w:rPr>
          <w:rFonts w:ascii="Arial" w:eastAsiaTheme="minorHAnsi" w:hAnsi="Arial" w:cs="Arial"/>
          <w:sz w:val="24"/>
          <w:szCs w:val="24"/>
        </w:rPr>
        <w:t>formării</w:t>
      </w:r>
      <w:proofErr w:type="spellEnd"/>
      <w:r w:rsidRPr="0062757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627578">
        <w:rPr>
          <w:rFonts w:ascii="Arial" w:eastAsiaTheme="minorHAnsi" w:hAnsi="Arial" w:cs="Arial"/>
          <w:sz w:val="24"/>
          <w:szCs w:val="24"/>
        </w:rPr>
        <w:t>baxurilor</w:t>
      </w:r>
      <w:proofErr w:type="gramStart"/>
      <w:r w:rsidRPr="00627578">
        <w:rPr>
          <w:rFonts w:ascii="Arial" w:eastAsiaTheme="minorHAnsi" w:hAnsi="Arial" w:cs="Arial"/>
          <w:sz w:val="24"/>
          <w:szCs w:val="24"/>
        </w:rPr>
        <w:t>,acestea</w:t>
      </w:r>
      <w:proofErr w:type="spellEnd"/>
      <w:proofErr w:type="gramEnd"/>
      <w:r w:rsidRPr="0062757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627578">
        <w:rPr>
          <w:rFonts w:ascii="Arial" w:eastAsiaTheme="minorHAnsi" w:hAnsi="Arial" w:cs="Arial"/>
          <w:sz w:val="24"/>
          <w:szCs w:val="24"/>
        </w:rPr>
        <w:t>sunt</w:t>
      </w:r>
      <w:proofErr w:type="spellEnd"/>
      <w:r w:rsidRPr="0062757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627578">
        <w:rPr>
          <w:rFonts w:ascii="Arial" w:eastAsiaTheme="minorHAnsi" w:hAnsi="Arial" w:cs="Arial"/>
          <w:sz w:val="24"/>
          <w:szCs w:val="24"/>
        </w:rPr>
        <w:t>aşezate</w:t>
      </w:r>
      <w:proofErr w:type="spellEnd"/>
      <w:r w:rsidRPr="0062757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627578">
        <w:rPr>
          <w:rFonts w:ascii="Arial" w:eastAsiaTheme="minorHAnsi" w:hAnsi="Arial" w:cs="Arial"/>
          <w:sz w:val="24"/>
          <w:szCs w:val="24"/>
        </w:rPr>
        <w:t>pe</w:t>
      </w:r>
      <w:proofErr w:type="spellEnd"/>
      <w:r w:rsidRPr="0062757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627578">
        <w:rPr>
          <w:rFonts w:ascii="Arial" w:eastAsiaTheme="minorHAnsi" w:hAnsi="Arial" w:cs="Arial"/>
          <w:sz w:val="24"/>
          <w:szCs w:val="24"/>
        </w:rPr>
        <w:t>paleţi</w:t>
      </w:r>
      <w:proofErr w:type="spellEnd"/>
      <w:r w:rsidRPr="00627578">
        <w:rPr>
          <w:rFonts w:ascii="Arial" w:eastAsiaTheme="minorHAnsi" w:hAnsi="Arial" w:cs="Arial"/>
          <w:sz w:val="24"/>
          <w:szCs w:val="24"/>
        </w:rPr>
        <w:t xml:space="preserve"> de </w:t>
      </w:r>
      <w:proofErr w:type="spellStart"/>
      <w:r w:rsidRPr="00627578">
        <w:rPr>
          <w:rFonts w:ascii="Arial" w:eastAsiaTheme="minorHAnsi" w:hAnsi="Arial" w:cs="Arial"/>
          <w:sz w:val="24"/>
          <w:szCs w:val="24"/>
        </w:rPr>
        <w:t>lemn</w:t>
      </w:r>
      <w:proofErr w:type="spellEnd"/>
      <w:r w:rsidRPr="00627578">
        <w:rPr>
          <w:rFonts w:ascii="Arial" w:eastAsiaTheme="minorHAnsi" w:hAnsi="Arial" w:cs="Arial"/>
          <w:sz w:val="24"/>
          <w:szCs w:val="24"/>
        </w:rPr>
        <w:t xml:space="preserve">. </w:t>
      </w:r>
      <w:proofErr w:type="spellStart"/>
      <w:proofErr w:type="gramStart"/>
      <w:r w:rsidRPr="00627578">
        <w:rPr>
          <w:rFonts w:ascii="Arial" w:eastAsiaTheme="minorHAnsi" w:hAnsi="Arial" w:cs="Arial"/>
          <w:sz w:val="24"/>
          <w:szCs w:val="24"/>
        </w:rPr>
        <w:t>După</w:t>
      </w:r>
      <w:proofErr w:type="spellEnd"/>
      <w:r w:rsidRPr="0062757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627578">
        <w:rPr>
          <w:rFonts w:ascii="Arial" w:eastAsiaTheme="minorHAnsi" w:hAnsi="Arial" w:cs="Arial"/>
          <w:sz w:val="24"/>
          <w:szCs w:val="24"/>
        </w:rPr>
        <w:t>formarea</w:t>
      </w:r>
      <w:proofErr w:type="spellEnd"/>
      <w:r w:rsidRPr="0062757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627578">
        <w:rPr>
          <w:rFonts w:ascii="Arial" w:eastAsiaTheme="minorHAnsi" w:hAnsi="Arial" w:cs="Arial"/>
          <w:sz w:val="24"/>
          <w:szCs w:val="24"/>
        </w:rPr>
        <w:t>paletului</w:t>
      </w:r>
      <w:proofErr w:type="spellEnd"/>
      <w:r w:rsidRPr="00627578">
        <w:rPr>
          <w:rFonts w:ascii="Arial" w:eastAsiaTheme="minorHAnsi" w:hAnsi="Arial" w:cs="Arial"/>
          <w:sz w:val="24"/>
          <w:szCs w:val="24"/>
        </w:rPr>
        <w:t xml:space="preserve"> cu </w:t>
      </w:r>
      <w:proofErr w:type="spellStart"/>
      <w:r w:rsidRPr="00627578">
        <w:rPr>
          <w:rFonts w:ascii="Arial" w:eastAsiaTheme="minorHAnsi" w:hAnsi="Arial" w:cs="Arial"/>
          <w:sz w:val="24"/>
          <w:szCs w:val="24"/>
        </w:rPr>
        <w:t>baxuri</w:t>
      </w:r>
      <w:proofErr w:type="spellEnd"/>
      <w:r w:rsidRPr="0062757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627578">
        <w:rPr>
          <w:rFonts w:ascii="Arial" w:eastAsiaTheme="minorHAnsi" w:hAnsi="Arial" w:cs="Arial"/>
          <w:sz w:val="24"/>
          <w:szCs w:val="24"/>
        </w:rPr>
        <w:t>pe</w:t>
      </w:r>
      <w:proofErr w:type="spellEnd"/>
      <w:r w:rsidRPr="0062757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627578">
        <w:rPr>
          <w:rFonts w:ascii="Arial" w:eastAsiaTheme="minorHAnsi" w:hAnsi="Arial" w:cs="Arial"/>
          <w:sz w:val="24"/>
          <w:szCs w:val="24"/>
        </w:rPr>
        <w:t>paletizor</w:t>
      </w:r>
      <w:proofErr w:type="spellEnd"/>
      <w:r w:rsidRPr="00627578">
        <w:rPr>
          <w:rFonts w:ascii="Arial" w:eastAsiaTheme="minorHAnsi" w:hAnsi="Arial" w:cs="Arial"/>
          <w:sz w:val="24"/>
          <w:szCs w:val="24"/>
        </w:rPr>
        <w:t xml:space="preserve">, </w:t>
      </w:r>
      <w:proofErr w:type="spellStart"/>
      <w:r w:rsidRPr="00627578">
        <w:rPr>
          <w:rFonts w:ascii="Arial" w:eastAsiaTheme="minorHAnsi" w:hAnsi="Arial" w:cs="Arial"/>
          <w:sz w:val="24"/>
          <w:szCs w:val="24"/>
        </w:rPr>
        <w:t>acestea</w:t>
      </w:r>
      <w:proofErr w:type="spellEnd"/>
      <w:r w:rsidR="00023CFA" w:rsidRPr="0062757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627578">
        <w:rPr>
          <w:rFonts w:ascii="Arial" w:eastAsiaTheme="minorHAnsi" w:hAnsi="Arial" w:cs="Arial"/>
          <w:sz w:val="24"/>
          <w:szCs w:val="24"/>
        </w:rPr>
        <w:t>sunt</w:t>
      </w:r>
      <w:proofErr w:type="spellEnd"/>
      <w:r w:rsidRPr="0062757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627578">
        <w:rPr>
          <w:rFonts w:ascii="Arial" w:eastAsiaTheme="minorHAnsi" w:hAnsi="Arial" w:cs="Arial"/>
          <w:sz w:val="24"/>
          <w:szCs w:val="24"/>
        </w:rPr>
        <w:t>depozitate</w:t>
      </w:r>
      <w:proofErr w:type="spellEnd"/>
      <w:r w:rsidRPr="0062757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627578">
        <w:rPr>
          <w:rFonts w:ascii="Arial" w:eastAsiaTheme="minorHAnsi" w:hAnsi="Arial" w:cs="Arial"/>
          <w:sz w:val="24"/>
          <w:szCs w:val="24"/>
        </w:rPr>
        <w:t>în</w:t>
      </w:r>
      <w:proofErr w:type="spellEnd"/>
      <w:r w:rsidRPr="0062757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627578">
        <w:rPr>
          <w:rFonts w:ascii="Arial" w:eastAsiaTheme="minorHAnsi" w:hAnsi="Arial" w:cs="Arial"/>
          <w:sz w:val="24"/>
          <w:szCs w:val="24"/>
        </w:rPr>
        <w:t>depozitele</w:t>
      </w:r>
      <w:proofErr w:type="spellEnd"/>
      <w:r w:rsidRPr="00627578">
        <w:rPr>
          <w:rFonts w:ascii="Arial" w:eastAsiaTheme="minorHAnsi" w:hAnsi="Arial" w:cs="Arial"/>
          <w:sz w:val="24"/>
          <w:szCs w:val="24"/>
        </w:rPr>
        <w:t xml:space="preserve"> de </w:t>
      </w:r>
      <w:proofErr w:type="spellStart"/>
      <w:r w:rsidRPr="00627578">
        <w:rPr>
          <w:rFonts w:ascii="Arial" w:eastAsiaTheme="minorHAnsi" w:hAnsi="Arial" w:cs="Arial"/>
          <w:sz w:val="24"/>
          <w:szCs w:val="24"/>
        </w:rPr>
        <w:t>produs</w:t>
      </w:r>
      <w:proofErr w:type="spellEnd"/>
      <w:r w:rsidRPr="0062757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627578">
        <w:rPr>
          <w:rFonts w:ascii="Arial" w:eastAsiaTheme="minorHAnsi" w:hAnsi="Arial" w:cs="Arial"/>
          <w:sz w:val="24"/>
          <w:szCs w:val="24"/>
        </w:rPr>
        <w:t>finit</w:t>
      </w:r>
      <w:proofErr w:type="spellEnd"/>
      <w:r w:rsidRPr="00627578">
        <w:rPr>
          <w:rFonts w:ascii="Arial" w:eastAsiaTheme="minorHAnsi" w:hAnsi="Arial" w:cs="Arial"/>
          <w:sz w:val="24"/>
          <w:szCs w:val="24"/>
        </w:rPr>
        <w:t>.</w:t>
      </w:r>
      <w:proofErr w:type="gramEnd"/>
    </w:p>
    <w:p w:rsidR="00A75055" w:rsidRPr="00627578" w:rsidRDefault="00A75055" w:rsidP="00023C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  <w:lang w:eastAsia="ro-RO"/>
        </w:rPr>
      </w:pPr>
      <w:proofErr w:type="spellStart"/>
      <w:r w:rsidRPr="00627578">
        <w:rPr>
          <w:rFonts w:ascii="Arial" w:hAnsi="Arial" w:cs="Arial"/>
          <w:i/>
          <w:iCs/>
          <w:sz w:val="24"/>
          <w:szCs w:val="24"/>
          <w:lang w:eastAsia="ro-RO"/>
        </w:rPr>
        <w:t>Utilitățile</w:t>
      </w:r>
      <w:proofErr w:type="spellEnd"/>
      <w:r w:rsidRPr="00627578">
        <w:rPr>
          <w:rFonts w:ascii="Arial" w:hAnsi="Arial" w:cs="Arial"/>
          <w:i/>
          <w:iCs/>
          <w:sz w:val="24"/>
          <w:szCs w:val="24"/>
          <w:lang w:eastAsia="ro-RO"/>
        </w:rPr>
        <w:t xml:space="preserve"> </w:t>
      </w:r>
      <w:r w:rsidR="00023CFA" w:rsidRPr="00627578">
        <w:rPr>
          <w:rFonts w:ascii="Arial" w:hAnsi="Arial" w:cs="Arial"/>
          <w:i/>
          <w:iCs/>
          <w:sz w:val="24"/>
          <w:szCs w:val="24"/>
          <w:lang w:eastAsia="ro-RO"/>
        </w:rPr>
        <w:t>(</w:t>
      </w:r>
      <w:proofErr w:type="spellStart"/>
      <w:proofErr w:type="gramStart"/>
      <w:r w:rsidR="00023CFA" w:rsidRPr="00627578">
        <w:rPr>
          <w:rFonts w:ascii="Arial" w:hAnsi="Arial" w:cs="Arial"/>
          <w:i/>
          <w:iCs/>
          <w:sz w:val="24"/>
          <w:szCs w:val="24"/>
          <w:lang w:eastAsia="ro-RO"/>
        </w:rPr>
        <w:t>apa</w:t>
      </w:r>
      <w:proofErr w:type="spellEnd"/>
      <w:proofErr w:type="gramEnd"/>
      <w:r w:rsidR="00023CFA" w:rsidRPr="00627578">
        <w:rPr>
          <w:rFonts w:ascii="Arial" w:hAnsi="Arial" w:cs="Arial"/>
          <w:i/>
          <w:iCs/>
          <w:sz w:val="24"/>
          <w:szCs w:val="24"/>
          <w:lang w:eastAsia="ro-RO"/>
        </w:rPr>
        <w:t xml:space="preserve">, </w:t>
      </w:r>
      <w:proofErr w:type="spellStart"/>
      <w:r w:rsidR="00023CFA" w:rsidRPr="00627578">
        <w:rPr>
          <w:rFonts w:ascii="Arial" w:hAnsi="Arial" w:cs="Arial"/>
          <w:i/>
          <w:iCs/>
          <w:sz w:val="24"/>
          <w:szCs w:val="24"/>
          <w:lang w:eastAsia="ro-RO"/>
        </w:rPr>
        <w:t>canalizare</w:t>
      </w:r>
      <w:proofErr w:type="spellEnd"/>
      <w:r w:rsidR="00023CFA" w:rsidRPr="00627578">
        <w:rPr>
          <w:rFonts w:ascii="Arial" w:hAnsi="Arial" w:cs="Arial"/>
          <w:i/>
          <w:iCs/>
          <w:sz w:val="24"/>
          <w:szCs w:val="24"/>
          <w:lang w:eastAsia="ro-RO"/>
        </w:rPr>
        <w:t xml:space="preserve">, </w:t>
      </w:r>
      <w:proofErr w:type="spellStart"/>
      <w:r w:rsidR="00023CFA" w:rsidRPr="00627578">
        <w:rPr>
          <w:rFonts w:ascii="Arial" w:hAnsi="Arial" w:cs="Arial"/>
          <w:i/>
          <w:iCs/>
          <w:sz w:val="24"/>
          <w:szCs w:val="24"/>
          <w:lang w:eastAsia="ro-RO"/>
        </w:rPr>
        <w:t>energie</w:t>
      </w:r>
      <w:proofErr w:type="spellEnd"/>
      <w:r w:rsidR="00023CFA" w:rsidRPr="00627578">
        <w:rPr>
          <w:rFonts w:ascii="Arial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="00023CFA" w:rsidRPr="00627578">
        <w:rPr>
          <w:rFonts w:ascii="Arial" w:hAnsi="Arial" w:cs="Arial"/>
          <w:i/>
          <w:iCs/>
          <w:sz w:val="24"/>
          <w:szCs w:val="24"/>
          <w:lang w:eastAsia="ro-RO"/>
        </w:rPr>
        <w:t>electrică</w:t>
      </w:r>
      <w:proofErr w:type="spellEnd"/>
      <w:r w:rsidR="00023CFA" w:rsidRPr="00627578">
        <w:rPr>
          <w:rFonts w:ascii="Arial" w:hAnsi="Arial" w:cs="Arial"/>
          <w:i/>
          <w:iCs/>
          <w:sz w:val="24"/>
          <w:szCs w:val="24"/>
          <w:lang w:eastAsia="ro-RO"/>
        </w:rPr>
        <w:t xml:space="preserve">) </w:t>
      </w:r>
      <w:proofErr w:type="spellStart"/>
      <w:r w:rsidRPr="00627578">
        <w:rPr>
          <w:rFonts w:ascii="Arial" w:hAnsi="Arial" w:cs="Arial"/>
          <w:i/>
          <w:iCs/>
          <w:sz w:val="24"/>
          <w:szCs w:val="24"/>
          <w:lang w:eastAsia="ro-RO"/>
        </w:rPr>
        <w:t>vor</w:t>
      </w:r>
      <w:proofErr w:type="spellEnd"/>
      <w:r w:rsidRPr="00627578">
        <w:rPr>
          <w:rFonts w:ascii="Arial" w:hAnsi="Arial" w:cs="Arial"/>
          <w:i/>
          <w:iCs/>
          <w:sz w:val="24"/>
          <w:szCs w:val="24"/>
          <w:lang w:eastAsia="ro-RO"/>
        </w:rPr>
        <w:t xml:space="preserve"> fi </w:t>
      </w:r>
      <w:proofErr w:type="spellStart"/>
      <w:r w:rsidRPr="00627578">
        <w:rPr>
          <w:rFonts w:ascii="Arial" w:hAnsi="Arial" w:cs="Arial"/>
          <w:i/>
          <w:iCs/>
          <w:sz w:val="24"/>
          <w:szCs w:val="24"/>
          <w:lang w:eastAsia="ro-RO"/>
        </w:rPr>
        <w:t>asigurate</w:t>
      </w:r>
      <w:proofErr w:type="spellEnd"/>
      <w:r w:rsidRPr="00627578">
        <w:rPr>
          <w:rFonts w:ascii="Arial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627578">
        <w:rPr>
          <w:rFonts w:ascii="Arial" w:hAnsi="Arial" w:cs="Arial"/>
          <w:i/>
          <w:iCs/>
          <w:sz w:val="24"/>
          <w:szCs w:val="24"/>
          <w:lang w:eastAsia="ro-RO"/>
        </w:rPr>
        <w:t>prin</w:t>
      </w:r>
      <w:proofErr w:type="spellEnd"/>
      <w:r w:rsidRPr="00627578">
        <w:rPr>
          <w:rFonts w:ascii="Arial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627578">
        <w:rPr>
          <w:rFonts w:ascii="Arial" w:hAnsi="Arial" w:cs="Arial"/>
          <w:i/>
          <w:iCs/>
          <w:sz w:val="24"/>
          <w:szCs w:val="24"/>
          <w:lang w:eastAsia="ro-RO"/>
        </w:rPr>
        <w:t>extinderea</w:t>
      </w:r>
      <w:proofErr w:type="spellEnd"/>
      <w:r w:rsidRPr="00627578">
        <w:rPr>
          <w:rFonts w:ascii="Arial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627578">
        <w:rPr>
          <w:rFonts w:ascii="Arial" w:hAnsi="Arial" w:cs="Arial"/>
          <w:i/>
          <w:iCs/>
          <w:sz w:val="24"/>
          <w:szCs w:val="24"/>
          <w:lang w:eastAsia="ro-RO"/>
        </w:rPr>
        <w:t>celor</w:t>
      </w:r>
      <w:proofErr w:type="spellEnd"/>
      <w:r w:rsidRPr="00627578">
        <w:rPr>
          <w:rFonts w:ascii="Arial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627578">
        <w:rPr>
          <w:rFonts w:ascii="Arial" w:hAnsi="Arial" w:cs="Arial"/>
          <w:i/>
          <w:iCs/>
          <w:sz w:val="24"/>
          <w:szCs w:val="24"/>
          <w:lang w:eastAsia="ro-RO"/>
        </w:rPr>
        <w:t>existente</w:t>
      </w:r>
      <w:proofErr w:type="spellEnd"/>
      <w:r w:rsidRPr="00627578">
        <w:rPr>
          <w:rFonts w:ascii="Arial" w:hAnsi="Arial" w:cs="Arial"/>
          <w:i/>
          <w:iCs/>
          <w:sz w:val="24"/>
          <w:szCs w:val="24"/>
          <w:lang w:eastAsia="ro-RO"/>
        </w:rPr>
        <w:t>.</w:t>
      </w:r>
    </w:p>
    <w:p w:rsidR="00023CFA" w:rsidRPr="00627578" w:rsidRDefault="00023CFA" w:rsidP="00023C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  <w:lang w:eastAsia="ro-RO"/>
        </w:rPr>
      </w:pPr>
      <w:proofErr w:type="spellStart"/>
      <w:r w:rsidRPr="00627578">
        <w:rPr>
          <w:rFonts w:ascii="Arial" w:hAnsi="Arial" w:cs="Arial"/>
          <w:i/>
          <w:iCs/>
          <w:sz w:val="24"/>
          <w:szCs w:val="24"/>
          <w:lang w:eastAsia="ro-RO"/>
        </w:rPr>
        <w:t>Energia</w:t>
      </w:r>
      <w:proofErr w:type="spellEnd"/>
      <w:r w:rsidRPr="00627578">
        <w:rPr>
          <w:rFonts w:ascii="Arial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627578">
        <w:rPr>
          <w:rFonts w:ascii="Arial" w:hAnsi="Arial" w:cs="Arial"/>
          <w:i/>
          <w:iCs/>
          <w:sz w:val="24"/>
          <w:szCs w:val="24"/>
          <w:lang w:eastAsia="ro-RO"/>
        </w:rPr>
        <w:t>termică</w:t>
      </w:r>
      <w:proofErr w:type="spellEnd"/>
      <w:r w:rsidRPr="00627578">
        <w:rPr>
          <w:rFonts w:ascii="Arial" w:hAnsi="Arial" w:cs="Arial"/>
          <w:i/>
          <w:iCs/>
          <w:sz w:val="24"/>
          <w:szCs w:val="24"/>
          <w:lang w:eastAsia="ro-RO"/>
        </w:rPr>
        <w:t xml:space="preserve"> se </w:t>
      </w:r>
      <w:proofErr w:type="spellStart"/>
      <w:r w:rsidRPr="00627578">
        <w:rPr>
          <w:rFonts w:ascii="Arial" w:hAnsi="Arial" w:cs="Arial"/>
          <w:i/>
          <w:iCs/>
          <w:sz w:val="24"/>
          <w:szCs w:val="24"/>
          <w:lang w:eastAsia="ro-RO"/>
        </w:rPr>
        <w:t>va</w:t>
      </w:r>
      <w:proofErr w:type="spellEnd"/>
      <w:r w:rsidRPr="00627578">
        <w:rPr>
          <w:rFonts w:ascii="Arial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627578">
        <w:rPr>
          <w:rFonts w:ascii="Arial" w:hAnsi="Arial" w:cs="Arial"/>
          <w:i/>
          <w:iCs/>
          <w:sz w:val="24"/>
          <w:szCs w:val="24"/>
          <w:lang w:eastAsia="ro-RO"/>
        </w:rPr>
        <w:t>asigura</w:t>
      </w:r>
      <w:proofErr w:type="spellEnd"/>
      <w:r w:rsidRPr="00627578">
        <w:rPr>
          <w:rFonts w:ascii="Arial" w:hAnsi="Arial" w:cs="Arial"/>
          <w:i/>
          <w:iCs/>
          <w:sz w:val="24"/>
          <w:szCs w:val="24"/>
          <w:lang w:eastAsia="ro-RO"/>
        </w:rPr>
        <w:t xml:space="preserve"> de la </w:t>
      </w:r>
      <w:proofErr w:type="spellStart"/>
      <w:r w:rsidRPr="00627578">
        <w:rPr>
          <w:rFonts w:ascii="Arial" w:hAnsi="Arial" w:cs="Arial"/>
          <w:i/>
          <w:iCs/>
          <w:sz w:val="24"/>
          <w:szCs w:val="24"/>
          <w:lang w:eastAsia="ro-RO"/>
        </w:rPr>
        <w:t>centrala</w:t>
      </w:r>
      <w:proofErr w:type="spellEnd"/>
      <w:r w:rsidRPr="00627578">
        <w:rPr>
          <w:rFonts w:ascii="Arial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627578">
        <w:rPr>
          <w:rFonts w:ascii="Arial" w:hAnsi="Arial" w:cs="Arial"/>
          <w:i/>
          <w:iCs/>
          <w:sz w:val="24"/>
          <w:szCs w:val="24"/>
          <w:lang w:eastAsia="ro-RO"/>
        </w:rPr>
        <w:t>termică</w:t>
      </w:r>
      <w:proofErr w:type="spellEnd"/>
      <w:r w:rsidRPr="00627578">
        <w:rPr>
          <w:rFonts w:ascii="Arial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627578">
        <w:rPr>
          <w:rFonts w:ascii="Arial" w:hAnsi="Arial" w:cs="Arial"/>
          <w:i/>
          <w:iCs/>
          <w:sz w:val="24"/>
          <w:szCs w:val="24"/>
          <w:lang w:eastAsia="ro-RO"/>
        </w:rPr>
        <w:t>proprie</w:t>
      </w:r>
      <w:proofErr w:type="gramStart"/>
      <w:r w:rsidRPr="00627578">
        <w:rPr>
          <w:rFonts w:ascii="Arial" w:hAnsi="Arial" w:cs="Arial"/>
          <w:i/>
          <w:iCs/>
          <w:sz w:val="24"/>
          <w:szCs w:val="24"/>
          <w:lang w:eastAsia="ro-RO"/>
        </w:rPr>
        <w:t>,utilizând</w:t>
      </w:r>
      <w:proofErr w:type="spellEnd"/>
      <w:proofErr w:type="gramEnd"/>
      <w:r w:rsidRPr="00627578">
        <w:rPr>
          <w:rFonts w:ascii="Arial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627578">
        <w:rPr>
          <w:rFonts w:ascii="Arial" w:hAnsi="Arial" w:cs="Arial"/>
          <w:i/>
          <w:iCs/>
          <w:sz w:val="24"/>
          <w:szCs w:val="24"/>
          <w:lang w:eastAsia="ro-RO"/>
        </w:rPr>
        <w:t>ca</w:t>
      </w:r>
      <w:proofErr w:type="spellEnd"/>
      <w:r w:rsidRPr="00627578">
        <w:rPr>
          <w:rFonts w:ascii="Arial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627578">
        <w:rPr>
          <w:rFonts w:ascii="Arial" w:hAnsi="Arial" w:cs="Arial"/>
          <w:i/>
          <w:iCs/>
          <w:sz w:val="24"/>
          <w:szCs w:val="24"/>
          <w:lang w:eastAsia="ro-RO"/>
        </w:rPr>
        <w:t>și</w:t>
      </w:r>
      <w:proofErr w:type="spellEnd"/>
      <w:r w:rsidRPr="00627578">
        <w:rPr>
          <w:rFonts w:ascii="Arial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627578">
        <w:rPr>
          <w:rFonts w:ascii="Arial" w:hAnsi="Arial" w:cs="Arial"/>
          <w:i/>
          <w:iCs/>
          <w:sz w:val="24"/>
          <w:szCs w:val="24"/>
          <w:lang w:eastAsia="ro-RO"/>
        </w:rPr>
        <w:t>combustibil</w:t>
      </w:r>
      <w:proofErr w:type="spellEnd"/>
      <w:r w:rsidRPr="00627578">
        <w:rPr>
          <w:rFonts w:ascii="Arial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627578">
        <w:rPr>
          <w:rFonts w:ascii="Arial" w:hAnsi="Arial" w:cs="Arial"/>
          <w:i/>
          <w:iCs/>
          <w:sz w:val="24"/>
          <w:szCs w:val="24"/>
          <w:lang w:eastAsia="ro-RO"/>
        </w:rPr>
        <w:t>gaz</w:t>
      </w:r>
      <w:proofErr w:type="spellEnd"/>
      <w:r w:rsidRPr="00627578">
        <w:rPr>
          <w:rFonts w:ascii="Arial" w:hAnsi="Arial" w:cs="Arial"/>
          <w:i/>
          <w:iCs/>
          <w:sz w:val="24"/>
          <w:szCs w:val="24"/>
          <w:lang w:eastAsia="ro-RO"/>
        </w:rPr>
        <w:t xml:space="preserve"> natural.</w:t>
      </w:r>
    </w:p>
    <w:p w:rsidR="00A75055" w:rsidRPr="00627578" w:rsidRDefault="00A75055" w:rsidP="00373828">
      <w:pPr>
        <w:pStyle w:val="BodyText"/>
        <w:ind w:left="142" w:right="-1080"/>
        <w:rPr>
          <w:rFonts w:cs="Arial"/>
          <w:i/>
          <w:iCs/>
        </w:rPr>
      </w:pPr>
      <w:proofErr w:type="spellStart"/>
      <w:r w:rsidRPr="00627578">
        <w:rPr>
          <w:rFonts w:cs="Arial"/>
          <w:b/>
          <w:i/>
          <w:iCs/>
        </w:rPr>
        <w:t>Lucrări</w:t>
      </w:r>
      <w:proofErr w:type="spellEnd"/>
      <w:r w:rsidRPr="00627578">
        <w:rPr>
          <w:rFonts w:cs="Arial"/>
          <w:b/>
          <w:i/>
          <w:iCs/>
        </w:rPr>
        <w:t xml:space="preserve"> </w:t>
      </w:r>
      <w:proofErr w:type="spellStart"/>
      <w:r w:rsidRPr="00627578">
        <w:rPr>
          <w:rFonts w:cs="Arial"/>
          <w:b/>
          <w:i/>
          <w:iCs/>
        </w:rPr>
        <w:t>necesare</w:t>
      </w:r>
      <w:proofErr w:type="spellEnd"/>
      <w:r w:rsidRPr="00627578">
        <w:rPr>
          <w:rFonts w:cs="Arial"/>
          <w:b/>
          <w:i/>
          <w:iCs/>
        </w:rPr>
        <w:t xml:space="preserve"> </w:t>
      </w:r>
      <w:proofErr w:type="spellStart"/>
      <w:r w:rsidRPr="00627578">
        <w:rPr>
          <w:rFonts w:cs="Arial"/>
          <w:b/>
          <w:i/>
          <w:iCs/>
        </w:rPr>
        <w:t>organizării</w:t>
      </w:r>
      <w:proofErr w:type="spellEnd"/>
      <w:r w:rsidRPr="00627578">
        <w:rPr>
          <w:rFonts w:cs="Arial"/>
          <w:b/>
          <w:i/>
          <w:iCs/>
        </w:rPr>
        <w:t xml:space="preserve"> de </w:t>
      </w:r>
      <w:proofErr w:type="spellStart"/>
      <w:r w:rsidRPr="00627578">
        <w:rPr>
          <w:rFonts w:cs="Arial"/>
          <w:b/>
          <w:i/>
          <w:iCs/>
        </w:rPr>
        <w:t>şantier</w:t>
      </w:r>
      <w:proofErr w:type="spellEnd"/>
      <w:r w:rsidRPr="00627578">
        <w:rPr>
          <w:rFonts w:cs="Arial"/>
          <w:b/>
          <w:i/>
          <w:iCs/>
        </w:rPr>
        <w:t>:</w:t>
      </w:r>
      <w:r w:rsidRPr="00627578">
        <w:rPr>
          <w:rFonts w:cs="Arial"/>
          <w:i/>
          <w:iCs/>
        </w:rPr>
        <w:t xml:space="preserve"> </w:t>
      </w:r>
    </w:p>
    <w:p w:rsidR="00A75055" w:rsidRPr="00627578" w:rsidRDefault="00A75055" w:rsidP="003738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  <w:lang w:eastAsia="ro-RO"/>
        </w:rPr>
      </w:pPr>
      <w:proofErr w:type="spellStart"/>
      <w:r w:rsidRPr="00627578">
        <w:rPr>
          <w:rFonts w:ascii="Arial" w:hAnsi="Arial" w:cs="Arial"/>
          <w:i/>
          <w:iCs/>
          <w:sz w:val="24"/>
          <w:szCs w:val="24"/>
          <w:lang w:eastAsia="ro-RO"/>
        </w:rPr>
        <w:t>Organizarea</w:t>
      </w:r>
      <w:proofErr w:type="spellEnd"/>
      <w:r w:rsidRPr="00627578">
        <w:rPr>
          <w:rFonts w:ascii="Arial" w:hAnsi="Arial" w:cs="Arial"/>
          <w:i/>
          <w:iCs/>
          <w:sz w:val="24"/>
          <w:szCs w:val="24"/>
          <w:lang w:eastAsia="ro-RO"/>
        </w:rPr>
        <w:t xml:space="preserve"> de </w:t>
      </w:r>
      <w:proofErr w:type="spellStart"/>
      <w:r w:rsidRPr="00627578">
        <w:rPr>
          <w:rFonts w:ascii="Arial" w:hAnsi="Arial" w:cs="Arial"/>
          <w:i/>
          <w:iCs/>
          <w:sz w:val="24"/>
          <w:szCs w:val="24"/>
          <w:lang w:eastAsia="ro-RO"/>
        </w:rPr>
        <w:t>şantier</w:t>
      </w:r>
      <w:proofErr w:type="spellEnd"/>
      <w:r w:rsidRPr="00627578">
        <w:rPr>
          <w:rFonts w:ascii="Arial" w:hAnsi="Arial" w:cs="Arial"/>
          <w:i/>
          <w:iCs/>
          <w:sz w:val="24"/>
          <w:szCs w:val="24"/>
          <w:lang w:eastAsia="ro-RO"/>
        </w:rPr>
        <w:t xml:space="preserve"> se </w:t>
      </w:r>
      <w:proofErr w:type="spellStart"/>
      <w:proofErr w:type="gramStart"/>
      <w:r w:rsidRPr="00627578">
        <w:rPr>
          <w:rFonts w:ascii="Arial" w:hAnsi="Arial" w:cs="Arial"/>
          <w:i/>
          <w:iCs/>
          <w:sz w:val="24"/>
          <w:szCs w:val="24"/>
          <w:lang w:eastAsia="ro-RO"/>
        </w:rPr>
        <w:t>va</w:t>
      </w:r>
      <w:proofErr w:type="spellEnd"/>
      <w:proofErr w:type="gramEnd"/>
      <w:r w:rsidRPr="00627578">
        <w:rPr>
          <w:rFonts w:ascii="Arial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627578">
        <w:rPr>
          <w:rFonts w:ascii="Arial" w:hAnsi="Arial" w:cs="Arial"/>
          <w:i/>
          <w:iCs/>
          <w:sz w:val="24"/>
          <w:szCs w:val="24"/>
          <w:lang w:eastAsia="ro-RO"/>
        </w:rPr>
        <w:t>realiza</w:t>
      </w:r>
      <w:proofErr w:type="spellEnd"/>
      <w:r w:rsidRPr="00627578">
        <w:rPr>
          <w:rFonts w:ascii="Arial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627578">
        <w:rPr>
          <w:rFonts w:ascii="Arial" w:hAnsi="Arial" w:cs="Arial"/>
          <w:i/>
          <w:iCs/>
          <w:sz w:val="24"/>
          <w:szCs w:val="24"/>
          <w:lang w:eastAsia="ro-RO"/>
        </w:rPr>
        <w:t>în</w:t>
      </w:r>
      <w:proofErr w:type="spellEnd"/>
      <w:r w:rsidRPr="00627578">
        <w:rPr>
          <w:rFonts w:ascii="Arial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627578">
        <w:rPr>
          <w:rFonts w:ascii="Arial" w:hAnsi="Arial" w:cs="Arial"/>
          <w:i/>
          <w:iCs/>
          <w:sz w:val="24"/>
          <w:szCs w:val="24"/>
          <w:lang w:eastAsia="ro-RO"/>
        </w:rPr>
        <w:t>interiorul</w:t>
      </w:r>
      <w:proofErr w:type="spellEnd"/>
      <w:r w:rsidRPr="00627578">
        <w:rPr>
          <w:rFonts w:ascii="Arial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627578">
        <w:rPr>
          <w:rFonts w:ascii="Arial" w:hAnsi="Arial" w:cs="Arial"/>
          <w:i/>
          <w:iCs/>
          <w:sz w:val="24"/>
          <w:szCs w:val="24"/>
          <w:lang w:eastAsia="ro-RO"/>
        </w:rPr>
        <w:t>incintei</w:t>
      </w:r>
      <w:proofErr w:type="spellEnd"/>
      <w:r w:rsidRPr="00627578">
        <w:rPr>
          <w:rFonts w:ascii="Arial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="00B230D3" w:rsidRPr="00627578">
        <w:rPr>
          <w:rFonts w:ascii="Arial" w:hAnsi="Arial" w:cs="Arial"/>
          <w:i/>
          <w:iCs/>
          <w:sz w:val="24"/>
          <w:szCs w:val="24"/>
          <w:lang w:eastAsia="ro-RO"/>
        </w:rPr>
        <w:t>b</w:t>
      </w:r>
      <w:r w:rsidRPr="00627578">
        <w:rPr>
          <w:rFonts w:ascii="Arial" w:hAnsi="Arial" w:cs="Arial"/>
          <w:i/>
          <w:iCs/>
          <w:sz w:val="24"/>
          <w:szCs w:val="24"/>
          <w:lang w:eastAsia="ro-RO"/>
        </w:rPr>
        <w:t>eneficiarului</w:t>
      </w:r>
      <w:proofErr w:type="spellEnd"/>
      <w:r w:rsidRPr="00627578">
        <w:rPr>
          <w:rFonts w:ascii="Arial" w:hAnsi="Arial" w:cs="Arial"/>
          <w:i/>
          <w:iCs/>
          <w:sz w:val="24"/>
          <w:szCs w:val="24"/>
          <w:lang w:eastAsia="ro-RO"/>
        </w:rPr>
        <w:t xml:space="preserve">, </w:t>
      </w:r>
      <w:proofErr w:type="spellStart"/>
      <w:r w:rsidRPr="00627578">
        <w:rPr>
          <w:rFonts w:ascii="Arial" w:hAnsi="Arial" w:cs="Arial"/>
          <w:i/>
          <w:iCs/>
          <w:sz w:val="24"/>
          <w:szCs w:val="24"/>
          <w:lang w:eastAsia="ro-RO"/>
        </w:rPr>
        <w:t>fără</w:t>
      </w:r>
      <w:proofErr w:type="spellEnd"/>
      <w:r w:rsidRPr="00627578">
        <w:rPr>
          <w:rFonts w:ascii="Arial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627578">
        <w:rPr>
          <w:rFonts w:ascii="Arial" w:hAnsi="Arial" w:cs="Arial"/>
          <w:i/>
          <w:iCs/>
          <w:sz w:val="24"/>
          <w:szCs w:val="24"/>
          <w:lang w:eastAsia="ro-RO"/>
        </w:rPr>
        <w:t>afectarea</w:t>
      </w:r>
      <w:proofErr w:type="spellEnd"/>
    </w:p>
    <w:p w:rsidR="00A75055" w:rsidRPr="00627578" w:rsidRDefault="00A75055" w:rsidP="003738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  <w:lang w:eastAsia="ro-RO"/>
        </w:rPr>
      </w:pPr>
      <w:proofErr w:type="spellStart"/>
      <w:proofErr w:type="gramStart"/>
      <w:r w:rsidRPr="00627578">
        <w:rPr>
          <w:rFonts w:ascii="Arial" w:hAnsi="Arial" w:cs="Arial"/>
          <w:i/>
          <w:iCs/>
          <w:sz w:val="24"/>
          <w:szCs w:val="24"/>
          <w:lang w:eastAsia="ro-RO"/>
        </w:rPr>
        <w:t>domeniului</w:t>
      </w:r>
      <w:proofErr w:type="spellEnd"/>
      <w:proofErr w:type="gramEnd"/>
      <w:r w:rsidRPr="00627578">
        <w:rPr>
          <w:rFonts w:ascii="Arial" w:hAnsi="Arial" w:cs="Arial"/>
          <w:i/>
          <w:iCs/>
          <w:sz w:val="24"/>
          <w:szCs w:val="24"/>
          <w:lang w:eastAsia="ro-RO"/>
        </w:rPr>
        <w:t xml:space="preserve"> public..</w:t>
      </w:r>
    </w:p>
    <w:p w:rsidR="00627578" w:rsidRPr="00627578" w:rsidRDefault="00A75055" w:rsidP="00373828">
      <w:pPr>
        <w:pStyle w:val="BodyText"/>
        <w:ind w:right="51" w:firstLine="720"/>
        <w:rPr>
          <w:rFonts w:cs="Arial"/>
        </w:rPr>
      </w:pPr>
      <w:proofErr w:type="gramStart"/>
      <w:r w:rsidRPr="00627578">
        <w:rPr>
          <w:rFonts w:cs="Arial"/>
          <w:b/>
        </w:rPr>
        <w:t>b</w:t>
      </w:r>
      <w:proofErr w:type="gramEnd"/>
      <w:r w:rsidRPr="00627578">
        <w:rPr>
          <w:rFonts w:cs="Arial"/>
          <w:b/>
        </w:rPr>
        <w:t xml:space="preserve">. </w:t>
      </w:r>
      <w:r w:rsidR="00627578" w:rsidRPr="00627578">
        <w:rPr>
          <w:rFonts w:cs="Arial"/>
          <w:b/>
          <w:i/>
          <w:lang w:val="ro-RO"/>
        </w:rPr>
        <w:t>cumularea cu alte proiecte existente și/sau aprobate</w:t>
      </w:r>
      <w:r w:rsidRPr="00627578">
        <w:rPr>
          <w:rFonts w:cs="Arial"/>
        </w:rPr>
        <w:t xml:space="preserve">: </w:t>
      </w:r>
    </w:p>
    <w:p w:rsidR="00A75055" w:rsidRPr="00627578" w:rsidRDefault="00B230D3" w:rsidP="00627578">
      <w:pPr>
        <w:pStyle w:val="BodyText"/>
        <w:ind w:left="720" w:right="51"/>
        <w:rPr>
          <w:rFonts w:cs="Arial"/>
        </w:rPr>
      </w:pPr>
      <w:r w:rsidRPr="00627578">
        <w:rPr>
          <w:rFonts w:cs="Arial"/>
        </w:rPr>
        <w:t>-</w:t>
      </w:r>
      <w:proofErr w:type="spellStart"/>
      <w:r w:rsidR="002B250B" w:rsidRPr="00627578">
        <w:rPr>
          <w:rFonts w:cs="Arial"/>
        </w:rPr>
        <w:t>Extindere</w:t>
      </w:r>
      <w:proofErr w:type="spellEnd"/>
      <w:r w:rsidRPr="00627578">
        <w:rPr>
          <w:rFonts w:cs="Arial"/>
        </w:rPr>
        <w:t xml:space="preserve"> </w:t>
      </w:r>
      <w:proofErr w:type="spellStart"/>
      <w:r w:rsidRPr="00627578">
        <w:rPr>
          <w:rFonts w:cs="Arial"/>
        </w:rPr>
        <w:t>hală</w:t>
      </w:r>
      <w:proofErr w:type="spellEnd"/>
      <w:r w:rsidRPr="00627578">
        <w:rPr>
          <w:rFonts w:cs="Arial"/>
        </w:rPr>
        <w:t xml:space="preserve"> </w:t>
      </w:r>
      <w:proofErr w:type="spellStart"/>
      <w:r w:rsidRPr="00627578">
        <w:rPr>
          <w:rFonts w:cs="Arial"/>
        </w:rPr>
        <w:t>depozit</w:t>
      </w:r>
      <w:proofErr w:type="spellEnd"/>
      <w:r w:rsidRPr="00627578">
        <w:rPr>
          <w:rFonts w:cs="Arial"/>
        </w:rPr>
        <w:t xml:space="preserve"> </w:t>
      </w:r>
      <w:proofErr w:type="spellStart"/>
      <w:r w:rsidRPr="00627578">
        <w:rPr>
          <w:rFonts w:cs="Arial"/>
        </w:rPr>
        <w:t>pentru</w:t>
      </w:r>
      <w:proofErr w:type="spellEnd"/>
      <w:r w:rsidRPr="00627578">
        <w:rPr>
          <w:rFonts w:cs="Arial"/>
        </w:rPr>
        <w:t xml:space="preserve"> care s-a </w:t>
      </w:r>
      <w:proofErr w:type="spellStart"/>
      <w:r w:rsidRPr="00627578">
        <w:rPr>
          <w:rFonts w:cs="Arial"/>
        </w:rPr>
        <w:t>emis</w:t>
      </w:r>
      <w:proofErr w:type="spellEnd"/>
      <w:r w:rsidRPr="00627578">
        <w:rPr>
          <w:rFonts w:cs="Arial"/>
        </w:rPr>
        <w:t xml:space="preserve"> </w:t>
      </w:r>
      <w:proofErr w:type="spellStart"/>
      <w:r w:rsidRPr="00627578">
        <w:rPr>
          <w:rFonts w:cs="Arial"/>
        </w:rPr>
        <w:t>Clasarea</w:t>
      </w:r>
      <w:proofErr w:type="spellEnd"/>
      <w:r w:rsidRPr="00627578">
        <w:rPr>
          <w:rFonts w:cs="Arial"/>
        </w:rPr>
        <w:t xml:space="preserve"> nr.1256/12.02.2018</w:t>
      </w:r>
    </w:p>
    <w:p w:rsidR="00B230D3" w:rsidRPr="00627578" w:rsidRDefault="00B230D3" w:rsidP="00627578">
      <w:pPr>
        <w:pStyle w:val="Default"/>
        <w:ind w:firstLine="709"/>
      </w:pPr>
      <w:r w:rsidRPr="00627578">
        <w:t>-</w:t>
      </w:r>
      <w:proofErr w:type="spellStart"/>
      <w:r w:rsidRPr="00627578">
        <w:t>Construire</w:t>
      </w:r>
      <w:proofErr w:type="spellEnd"/>
      <w:r w:rsidRPr="00627578">
        <w:t xml:space="preserve"> atelier </w:t>
      </w:r>
      <w:proofErr w:type="spellStart"/>
      <w:r w:rsidRPr="00627578">
        <w:t>mecanic</w:t>
      </w:r>
      <w:proofErr w:type="spellEnd"/>
      <w:r w:rsidRPr="00627578">
        <w:t xml:space="preserve"> </w:t>
      </w:r>
      <w:proofErr w:type="spellStart"/>
      <w:r w:rsidRPr="00627578">
        <w:t>pentru</w:t>
      </w:r>
      <w:proofErr w:type="spellEnd"/>
      <w:r w:rsidRPr="00627578">
        <w:t xml:space="preserve"> care s-a </w:t>
      </w:r>
      <w:proofErr w:type="spellStart"/>
      <w:r w:rsidRPr="00627578">
        <w:t>emis</w:t>
      </w:r>
      <w:proofErr w:type="spellEnd"/>
      <w:r w:rsidRPr="00627578">
        <w:t xml:space="preserve"> </w:t>
      </w:r>
      <w:proofErr w:type="spellStart"/>
      <w:r w:rsidRPr="00627578">
        <w:t>Decizia</w:t>
      </w:r>
      <w:proofErr w:type="spellEnd"/>
      <w:r w:rsidRPr="00627578">
        <w:t xml:space="preserve"> </w:t>
      </w:r>
      <w:proofErr w:type="spellStart"/>
      <w:r w:rsidRPr="00627578">
        <w:t>etapei</w:t>
      </w:r>
      <w:proofErr w:type="spellEnd"/>
      <w:r w:rsidRPr="00627578">
        <w:t xml:space="preserve"> de </w:t>
      </w:r>
      <w:proofErr w:type="spellStart"/>
      <w:r w:rsidRPr="00627578">
        <w:t>încadrare</w:t>
      </w:r>
      <w:proofErr w:type="spellEnd"/>
      <w:r w:rsidRPr="00627578">
        <w:t xml:space="preserve"> nr.67/17.07.2017</w:t>
      </w:r>
    </w:p>
    <w:p w:rsidR="00A75055" w:rsidRPr="00627578" w:rsidRDefault="00A75055" w:rsidP="00373828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i/>
          <w:sz w:val="24"/>
          <w:szCs w:val="24"/>
        </w:rPr>
      </w:pPr>
      <w:proofErr w:type="gramStart"/>
      <w:r w:rsidRPr="00627578">
        <w:rPr>
          <w:rFonts w:ascii="Arial" w:hAnsi="Arial" w:cs="Arial"/>
          <w:b/>
          <w:sz w:val="24"/>
          <w:szCs w:val="24"/>
        </w:rPr>
        <w:t>c</w:t>
      </w:r>
      <w:proofErr w:type="gramEnd"/>
      <w:r w:rsidRPr="00627578">
        <w:rPr>
          <w:rFonts w:ascii="Arial" w:hAnsi="Arial" w:cs="Arial"/>
          <w:b/>
          <w:sz w:val="24"/>
          <w:szCs w:val="24"/>
        </w:rPr>
        <w:t xml:space="preserve">. </w:t>
      </w:r>
      <w:r w:rsidR="00627578" w:rsidRPr="00627578">
        <w:rPr>
          <w:rFonts w:ascii="Arial" w:hAnsi="Arial" w:cs="Arial"/>
          <w:b/>
          <w:i/>
          <w:sz w:val="24"/>
          <w:szCs w:val="24"/>
          <w:lang w:val="ro-RO"/>
        </w:rPr>
        <w:t>utilizarea resurselor naturale, în special a solului, a terenurilor, a apei și a biodiversității</w:t>
      </w:r>
      <w:r w:rsidRPr="00627578">
        <w:rPr>
          <w:rFonts w:ascii="Arial" w:hAnsi="Arial" w:cs="Arial"/>
          <w:sz w:val="24"/>
          <w:szCs w:val="24"/>
        </w:rPr>
        <w:t xml:space="preserve">:Nu </w:t>
      </w:r>
      <w:proofErr w:type="spellStart"/>
      <w:r w:rsidRPr="00627578">
        <w:rPr>
          <w:rFonts w:ascii="Arial" w:hAnsi="Arial" w:cs="Arial"/>
          <w:sz w:val="24"/>
          <w:szCs w:val="24"/>
        </w:rPr>
        <w:t>este</w:t>
      </w:r>
      <w:proofErr w:type="spellEnd"/>
      <w:r w:rsidRPr="006275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7578">
        <w:rPr>
          <w:rFonts w:ascii="Arial" w:hAnsi="Arial" w:cs="Arial"/>
          <w:sz w:val="24"/>
          <w:szCs w:val="24"/>
        </w:rPr>
        <w:t>cazul</w:t>
      </w:r>
      <w:proofErr w:type="spellEnd"/>
      <w:r w:rsidRPr="00627578">
        <w:rPr>
          <w:rFonts w:ascii="Arial" w:hAnsi="Arial" w:cs="Arial"/>
          <w:sz w:val="24"/>
          <w:szCs w:val="24"/>
        </w:rPr>
        <w:t>.</w:t>
      </w:r>
    </w:p>
    <w:p w:rsidR="00A75055" w:rsidRPr="00627578" w:rsidRDefault="00A75055" w:rsidP="00373828">
      <w:pPr>
        <w:pStyle w:val="BodyText"/>
        <w:ind w:right="51" w:firstLine="720"/>
        <w:jc w:val="both"/>
        <w:rPr>
          <w:rFonts w:cs="Arial"/>
        </w:rPr>
      </w:pPr>
      <w:r w:rsidRPr="00627578">
        <w:rPr>
          <w:rFonts w:cs="Arial"/>
          <w:b/>
        </w:rPr>
        <w:t xml:space="preserve">d. </w:t>
      </w:r>
      <w:proofErr w:type="spellStart"/>
      <w:r w:rsidRPr="00627578">
        <w:rPr>
          <w:rFonts w:cs="Arial"/>
          <w:b/>
        </w:rPr>
        <w:t>Producţia</w:t>
      </w:r>
      <w:proofErr w:type="spellEnd"/>
      <w:r w:rsidRPr="00627578">
        <w:rPr>
          <w:rFonts w:cs="Arial"/>
          <w:b/>
        </w:rPr>
        <w:t xml:space="preserve"> de </w:t>
      </w:r>
      <w:proofErr w:type="spellStart"/>
      <w:r w:rsidRPr="00627578">
        <w:rPr>
          <w:rFonts w:cs="Arial"/>
          <w:b/>
        </w:rPr>
        <w:t>deşeuri</w:t>
      </w:r>
      <w:proofErr w:type="spellEnd"/>
      <w:r w:rsidRPr="00627578">
        <w:rPr>
          <w:rFonts w:cs="Arial"/>
        </w:rPr>
        <w:t>:</w:t>
      </w:r>
    </w:p>
    <w:p w:rsidR="00A75055" w:rsidRPr="00627578" w:rsidRDefault="00A75055" w:rsidP="0091699D">
      <w:pPr>
        <w:pStyle w:val="BodyText"/>
        <w:ind w:right="51"/>
        <w:jc w:val="both"/>
        <w:rPr>
          <w:rFonts w:cs="Arial"/>
          <w:i/>
          <w:iCs/>
          <w:lang w:eastAsia="ro-RO"/>
        </w:rPr>
      </w:pPr>
      <w:proofErr w:type="spellStart"/>
      <w:r w:rsidRPr="00627578">
        <w:rPr>
          <w:rFonts w:cs="Arial"/>
          <w:b/>
          <w:i/>
          <w:iCs/>
        </w:rPr>
        <w:t>În</w:t>
      </w:r>
      <w:proofErr w:type="spellEnd"/>
      <w:r w:rsidRPr="00627578">
        <w:rPr>
          <w:rFonts w:cs="Arial"/>
          <w:b/>
          <w:i/>
          <w:iCs/>
        </w:rPr>
        <w:t xml:space="preserve"> </w:t>
      </w:r>
      <w:proofErr w:type="spellStart"/>
      <w:r w:rsidRPr="00627578">
        <w:rPr>
          <w:rFonts w:cs="Arial"/>
          <w:b/>
          <w:i/>
          <w:iCs/>
        </w:rPr>
        <w:t>timpul</w:t>
      </w:r>
      <w:proofErr w:type="spellEnd"/>
      <w:r w:rsidRPr="00627578">
        <w:rPr>
          <w:rFonts w:cs="Arial"/>
          <w:b/>
          <w:i/>
          <w:iCs/>
        </w:rPr>
        <w:t xml:space="preserve"> </w:t>
      </w:r>
      <w:proofErr w:type="spellStart"/>
      <w:r w:rsidRPr="00627578">
        <w:rPr>
          <w:rFonts w:cs="Arial"/>
          <w:b/>
          <w:i/>
          <w:iCs/>
        </w:rPr>
        <w:t>lucrărilor</w:t>
      </w:r>
      <w:proofErr w:type="spellEnd"/>
      <w:r w:rsidRPr="00627578">
        <w:rPr>
          <w:rFonts w:cs="Arial"/>
          <w:b/>
          <w:i/>
          <w:iCs/>
        </w:rPr>
        <w:t xml:space="preserve"> de construcții:</w:t>
      </w:r>
      <w:r w:rsidRPr="00627578">
        <w:rPr>
          <w:rFonts w:cs="Arial"/>
          <w:i/>
          <w:iCs/>
          <w:lang w:eastAsia="ro-RO"/>
        </w:rPr>
        <w:t xml:space="preserve">17 04 05 </w:t>
      </w:r>
      <w:proofErr w:type="spellStart"/>
      <w:r w:rsidRPr="00627578">
        <w:rPr>
          <w:rFonts w:cs="Arial"/>
          <w:i/>
          <w:iCs/>
          <w:lang w:eastAsia="ro-RO"/>
        </w:rPr>
        <w:t>R</w:t>
      </w:r>
      <w:r w:rsidR="0091699D">
        <w:rPr>
          <w:rFonts w:cs="Arial"/>
          <w:i/>
          <w:iCs/>
          <w:lang w:eastAsia="ro-RO"/>
        </w:rPr>
        <w:t>esturi</w:t>
      </w:r>
      <w:proofErr w:type="spellEnd"/>
      <w:r w:rsidR="0091699D">
        <w:rPr>
          <w:rFonts w:cs="Arial"/>
          <w:i/>
          <w:iCs/>
          <w:lang w:eastAsia="ro-RO"/>
        </w:rPr>
        <w:t xml:space="preserve"> de oţel</w:t>
      </w:r>
      <w:proofErr w:type="gramStart"/>
      <w:r w:rsidR="0091699D">
        <w:rPr>
          <w:rFonts w:cs="Arial"/>
          <w:i/>
          <w:iCs/>
          <w:lang w:eastAsia="ro-RO"/>
        </w:rPr>
        <w:t>,</w:t>
      </w:r>
      <w:r w:rsidRPr="00627578">
        <w:rPr>
          <w:rFonts w:cs="Arial"/>
          <w:i/>
          <w:iCs/>
          <w:lang w:eastAsia="ro-RO"/>
        </w:rPr>
        <w:t>17</w:t>
      </w:r>
      <w:proofErr w:type="gramEnd"/>
      <w:r w:rsidRPr="00627578">
        <w:rPr>
          <w:rFonts w:cs="Arial"/>
          <w:i/>
          <w:iCs/>
          <w:lang w:eastAsia="ro-RO"/>
        </w:rPr>
        <w:t xml:space="preserve"> 01 01 </w:t>
      </w:r>
      <w:proofErr w:type="spellStart"/>
      <w:r w:rsidRPr="00627578">
        <w:rPr>
          <w:rFonts w:cs="Arial"/>
          <w:i/>
          <w:iCs/>
          <w:lang w:eastAsia="ro-RO"/>
        </w:rPr>
        <w:t>Beton</w:t>
      </w:r>
      <w:proofErr w:type="spellEnd"/>
      <w:r w:rsidRPr="00627578">
        <w:rPr>
          <w:rFonts w:cs="Arial"/>
          <w:i/>
          <w:iCs/>
          <w:lang w:eastAsia="ro-RO"/>
        </w:rPr>
        <w:t xml:space="preserve"> -</w:t>
      </w:r>
      <w:proofErr w:type="spellStart"/>
      <w:r w:rsidRPr="00627578">
        <w:rPr>
          <w:rFonts w:cs="Arial"/>
          <w:i/>
          <w:iCs/>
          <w:lang w:eastAsia="ro-RO"/>
        </w:rPr>
        <w:t>Reutilizare</w:t>
      </w:r>
      <w:proofErr w:type="spellEnd"/>
      <w:r w:rsidRPr="00627578">
        <w:rPr>
          <w:rFonts w:cs="Arial"/>
          <w:i/>
          <w:iCs/>
          <w:lang w:eastAsia="ro-RO"/>
        </w:rPr>
        <w:t xml:space="preserve"> </w:t>
      </w:r>
      <w:proofErr w:type="spellStart"/>
      <w:r w:rsidRPr="00627578">
        <w:rPr>
          <w:rFonts w:cs="Arial"/>
          <w:i/>
          <w:iCs/>
          <w:lang w:eastAsia="ro-RO"/>
        </w:rPr>
        <w:t>ca</w:t>
      </w:r>
      <w:proofErr w:type="spellEnd"/>
      <w:r w:rsidRPr="00627578">
        <w:rPr>
          <w:rFonts w:cs="Arial"/>
          <w:i/>
          <w:iCs/>
          <w:lang w:eastAsia="ro-RO"/>
        </w:rPr>
        <w:t xml:space="preserve"> umplutură</w:t>
      </w:r>
      <w:r w:rsidR="0091699D">
        <w:rPr>
          <w:rFonts w:cs="Arial"/>
          <w:i/>
          <w:iCs/>
          <w:lang w:eastAsia="ro-RO"/>
        </w:rPr>
        <w:t>,</w:t>
      </w:r>
      <w:r w:rsidRPr="00627578">
        <w:rPr>
          <w:rFonts w:cs="Arial"/>
          <w:i/>
          <w:iCs/>
          <w:lang w:eastAsia="ro-RO"/>
        </w:rPr>
        <w:t xml:space="preserve">17 08 02 </w:t>
      </w:r>
      <w:proofErr w:type="spellStart"/>
      <w:r w:rsidRPr="00627578">
        <w:rPr>
          <w:rFonts w:cs="Arial"/>
          <w:i/>
          <w:iCs/>
          <w:lang w:eastAsia="ro-RO"/>
        </w:rPr>
        <w:t>Materiale</w:t>
      </w:r>
      <w:proofErr w:type="spellEnd"/>
      <w:r w:rsidRPr="00627578">
        <w:rPr>
          <w:rFonts w:cs="Arial"/>
          <w:i/>
          <w:iCs/>
          <w:lang w:eastAsia="ro-RO"/>
        </w:rPr>
        <w:t xml:space="preserve"> de </w:t>
      </w:r>
      <w:proofErr w:type="spellStart"/>
      <w:r w:rsidRPr="00627578">
        <w:rPr>
          <w:rFonts w:cs="Arial"/>
          <w:i/>
          <w:iCs/>
          <w:lang w:eastAsia="ro-RO"/>
        </w:rPr>
        <w:t>construcţie</w:t>
      </w:r>
      <w:proofErr w:type="spellEnd"/>
      <w:r w:rsidRPr="00627578">
        <w:rPr>
          <w:rFonts w:cs="Arial"/>
          <w:i/>
          <w:iCs/>
          <w:lang w:eastAsia="ro-RO"/>
        </w:rPr>
        <w:t xml:space="preserve"> </w:t>
      </w:r>
      <w:proofErr w:type="spellStart"/>
      <w:r w:rsidRPr="00627578">
        <w:rPr>
          <w:rFonts w:cs="Arial"/>
          <w:i/>
          <w:iCs/>
          <w:lang w:eastAsia="ro-RO"/>
        </w:rPr>
        <w:t>pe</w:t>
      </w:r>
      <w:proofErr w:type="spellEnd"/>
      <w:r w:rsidRPr="00627578">
        <w:rPr>
          <w:rFonts w:cs="Arial"/>
          <w:i/>
          <w:iCs/>
          <w:lang w:eastAsia="ro-RO"/>
        </w:rPr>
        <w:t xml:space="preserve"> </w:t>
      </w:r>
      <w:proofErr w:type="spellStart"/>
      <w:r w:rsidRPr="00627578">
        <w:rPr>
          <w:rFonts w:cs="Arial"/>
          <w:i/>
          <w:iCs/>
          <w:lang w:eastAsia="ro-RO"/>
        </w:rPr>
        <w:t>bază</w:t>
      </w:r>
      <w:proofErr w:type="spellEnd"/>
      <w:r w:rsidRPr="00627578">
        <w:rPr>
          <w:rFonts w:cs="Arial"/>
          <w:i/>
          <w:iCs/>
          <w:lang w:eastAsia="ro-RO"/>
        </w:rPr>
        <w:t xml:space="preserve"> de </w:t>
      </w:r>
      <w:proofErr w:type="spellStart"/>
      <w:r w:rsidRPr="00627578">
        <w:rPr>
          <w:rFonts w:cs="Arial"/>
          <w:i/>
          <w:iCs/>
          <w:lang w:eastAsia="ro-RO"/>
        </w:rPr>
        <w:t>gips,altele</w:t>
      </w:r>
      <w:proofErr w:type="spellEnd"/>
      <w:r w:rsidRPr="00627578">
        <w:rPr>
          <w:rFonts w:cs="Arial"/>
          <w:i/>
          <w:iCs/>
          <w:lang w:eastAsia="ro-RO"/>
        </w:rPr>
        <w:t xml:space="preserve"> </w:t>
      </w:r>
      <w:proofErr w:type="spellStart"/>
      <w:r w:rsidRPr="00627578">
        <w:rPr>
          <w:rFonts w:cs="Arial"/>
          <w:i/>
          <w:iCs/>
          <w:lang w:eastAsia="ro-RO"/>
        </w:rPr>
        <w:t>decât</w:t>
      </w:r>
      <w:proofErr w:type="spellEnd"/>
      <w:r w:rsidRPr="00627578">
        <w:rPr>
          <w:rFonts w:cs="Arial"/>
          <w:i/>
          <w:iCs/>
          <w:lang w:eastAsia="ro-RO"/>
        </w:rPr>
        <w:t xml:space="preserve"> </w:t>
      </w:r>
      <w:proofErr w:type="spellStart"/>
      <w:r w:rsidRPr="00627578">
        <w:rPr>
          <w:rFonts w:cs="Arial"/>
          <w:i/>
          <w:iCs/>
          <w:lang w:eastAsia="ro-RO"/>
        </w:rPr>
        <w:t>cele</w:t>
      </w:r>
      <w:proofErr w:type="spellEnd"/>
      <w:r w:rsidRPr="00627578">
        <w:rPr>
          <w:rFonts w:cs="Arial"/>
          <w:i/>
          <w:iCs/>
          <w:lang w:eastAsia="ro-RO"/>
        </w:rPr>
        <w:t xml:space="preserve"> </w:t>
      </w:r>
      <w:proofErr w:type="spellStart"/>
      <w:r w:rsidRPr="00627578">
        <w:rPr>
          <w:rFonts w:cs="Arial"/>
          <w:i/>
          <w:iCs/>
          <w:lang w:eastAsia="ro-RO"/>
        </w:rPr>
        <w:t>specificate</w:t>
      </w:r>
      <w:proofErr w:type="spellEnd"/>
      <w:r w:rsidRPr="00627578">
        <w:rPr>
          <w:rFonts w:cs="Arial"/>
          <w:i/>
          <w:iCs/>
          <w:lang w:eastAsia="ro-RO"/>
        </w:rPr>
        <w:t xml:space="preserve"> la 17 08 01(</w:t>
      </w:r>
      <w:proofErr w:type="spellStart"/>
      <w:r w:rsidRPr="00627578">
        <w:rPr>
          <w:rFonts w:cs="Arial"/>
          <w:i/>
          <w:iCs/>
          <w:lang w:eastAsia="ro-RO"/>
        </w:rPr>
        <w:t>resturi</w:t>
      </w:r>
      <w:proofErr w:type="spellEnd"/>
      <w:r w:rsidRPr="00627578">
        <w:rPr>
          <w:rFonts w:cs="Arial"/>
          <w:i/>
          <w:iCs/>
          <w:lang w:eastAsia="ro-RO"/>
        </w:rPr>
        <w:t xml:space="preserve"> de </w:t>
      </w:r>
      <w:proofErr w:type="spellStart"/>
      <w:r w:rsidRPr="00627578">
        <w:rPr>
          <w:rFonts w:cs="Arial"/>
          <w:i/>
          <w:iCs/>
          <w:lang w:eastAsia="ro-RO"/>
        </w:rPr>
        <w:t>plăci</w:t>
      </w:r>
      <w:proofErr w:type="spellEnd"/>
      <w:r w:rsidRPr="00627578">
        <w:rPr>
          <w:rFonts w:cs="Arial"/>
          <w:i/>
          <w:iCs/>
          <w:lang w:eastAsia="ro-RO"/>
        </w:rPr>
        <w:t xml:space="preserve"> de </w:t>
      </w:r>
      <w:proofErr w:type="spellStart"/>
      <w:r w:rsidRPr="00627578">
        <w:rPr>
          <w:rFonts w:cs="Arial"/>
          <w:i/>
          <w:iCs/>
          <w:lang w:eastAsia="ro-RO"/>
        </w:rPr>
        <w:t>gipscarton</w:t>
      </w:r>
      <w:proofErr w:type="spellEnd"/>
      <w:r w:rsidRPr="00627578">
        <w:rPr>
          <w:rFonts w:cs="Arial"/>
          <w:i/>
          <w:iCs/>
          <w:lang w:eastAsia="ro-RO"/>
        </w:rPr>
        <w:t>)-</w:t>
      </w:r>
      <w:proofErr w:type="spellStart"/>
      <w:r w:rsidRPr="00627578">
        <w:rPr>
          <w:rFonts w:cs="Arial"/>
          <w:i/>
          <w:iCs/>
          <w:lang w:eastAsia="ro-RO"/>
        </w:rPr>
        <w:t>valorificare</w:t>
      </w:r>
      <w:proofErr w:type="spellEnd"/>
    </w:p>
    <w:p w:rsidR="00A75055" w:rsidRPr="00627578" w:rsidRDefault="00A75055" w:rsidP="0091699D">
      <w:pPr>
        <w:pStyle w:val="Default"/>
        <w:rPr>
          <w:i/>
          <w:iCs/>
          <w:lang w:eastAsia="ro-RO"/>
        </w:rPr>
      </w:pPr>
      <w:proofErr w:type="spellStart"/>
      <w:r w:rsidRPr="00627578">
        <w:rPr>
          <w:b/>
          <w:i/>
        </w:rPr>
        <w:t>În</w:t>
      </w:r>
      <w:proofErr w:type="spellEnd"/>
      <w:r w:rsidRPr="00627578">
        <w:rPr>
          <w:b/>
          <w:i/>
        </w:rPr>
        <w:t xml:space="preserve"> </w:t>
      </w:r>
      <w:proofErr w:type="spellStart"/>
      <w:r w:rsidRPr="00627578">
        <w:rPr>
          <w:b/>
          <w:i/>
        </w:rPr>
        <w:t>timpul</w:t>
      </w:r>
      <w:proofErr w:type="spellEnd"/>
      <w:r w:rsidRPr="00627578">
        <w:rPr>
          <w:b/>
          <w:i/>
        </w:rPr>
        <w:t xml:space="preserve"> exploatării</w:t>
      </w:r>
      <w:proofErr w:type="gramStart"/>
      <w:r w:rsidRPr="00627578">
        <w:t>:</w:t>
      </w:r>
      <w:r w:rsidRPr="00627578">
        <w:rPr>
          <w:i/>
          <w:iCs/>
          <w:lang w:eastAsia="ro-RO"/>
        </w:rPr>
        <w:t>15</w:t>
      </w:r>
      <w:proofErr w:type="gramEnd"/>
      <w:r w:rsidRPr="00627578">
        <w:rPr>
          <w:i/>
          <w:iCs/>
          <w:lang w:eastAsia="ro-RO"/>
        </w:rPr>
        <w:t xml:space="preserve"> 01 02 </w:t>
      </w:r>
      <w:proofErr w:type="spellStart"/>
      <w:r w:rsidRPr="00627578">
        <w:rPr>
          <w:i/>
          <w:iCs/>
          <w:lang w:eastAsia="ro-RO"/>
        </w:rPr>
        <w:t>Ambalaje</w:t>
      </w:r>
      <w:proofErr w:type="spellEnd"/>
      <w:r w:rsidRPr="00627578">
        <w:rPr>
          <w:i/>
          <w:iCs/>
          <w:lang w:eastAsia="ro-RO"/>
        </w:rPr>
        <w:t xml:space="preserve"> din </w:t>
      </w:r>
      <w:proofErr w:type="spellStart"/>
      <w:r w:rsidRPr="00627578">
        <w:rPr>
          <w:i/>
          <w:iCs/>
          <w:lang w:eastAsia="ro-RO"/>
        </w:rPr>
        <w:t>materiale</w:t>
      </w:r>
      <w:proofErr w:type="spellEnd"/>
      <w:r w:rsidRPr="00627578">
        <w:rPr>
          <w:i/>
          <w:iCs/>
          <w:lang w:eastAsia="ro-RO"/>
        </w:rPr>
        <w:t xml:space="preserve"> </w:t>
      </w:r>
      <w:proofErr w:type="spellStart"/>
      <w:r w:rsidRPr="00627578">
        <w:rPr>
          <w:i/>
          <w:iCs/>
          <w:lang w:eastAsia="ro-RO"/>
        </w:rPr>
        <w:t>plastice</w:t>
      </w:r>
      <w:proofErr w:type="spellEnd"/>
      <w:r w:rsidRPr="00627578">
        <w:rPr>
          <w:i/>
          <w:iCs/>
          <w:lang w:eastAsia="ro-RO"/>
        </w:rPr>
        <w:t xml:space="preserve"> (</w:t>
      </w:r>
      <w:proofErr w:type="spellStart"/>
      <w:r w:rsidRPr="00627578">
        <w:rPr>
          <w:i/>
          <w:iCs/>
          <w:lang w:eastAsia="ro-RO"/>
        </w:rPr>
        <w:t>folii</w:t>
      </w:r>
      <w:proofErr w:type="spellEnd"/>
      <w:r w:rsidRPr="00627578">
        <w:rPr>
          <w:i/>
          <w:iCs/>
          <w:lang w:eastAsia="ro-RO"/>
        </w:rPr>
        <w:t xml:space="preserve">) </w:t>
      </w:r>
      <w:r w:rsidR="0091699D">
        <w:rPr>
          <w:i/>
          <w:iCs/>
          <w:lang w:eastAsia="ro-RO"/>
        </w:rPr>
        <w:t>–</w:t>
      </w:r>
      <w:r w:rsidRPr="00627578">
        <w:rPr>
          <w:i/>
          <w:iCs/>
          <w:lang w:eastAsia="ro-RO"/>
        </w:rPr>
        <w:t>valorificare</w:t>
      </w:r>
      <w:r w:rsidR="0091699D">
        <w:rPr>
          <w:i/>
          <w:iCs/>
          <w:lang w:eastAsia="ro-RO"/>
        </w:rPr>
        <w:t>,</w:t>
      </w:r>
      <w:r w:rsidRPr="00627578">
        <w:rPr>
          <w:i/>
          <w:iCs/>
          <w:lang w:eastAsia="ro-RO"/>
        </w:rPr>
        <w:t xml:space="preserve">15 01 01 </w:t>
      </w:r>
      <w:proofErr w:type="spellStart"/>
      <w:r w:rsidRPr="00627578">
        <w:rPr>
          <w:i/>
          <w:iCs/>
          <w:lang w:eastAsia="ro-RO"/>
        </w:rPr>
        <w:t>Ambalaje</w:t>
      </w:r>
      <w:proofErr w:type="spellEnd"/>
      <w:r w:rsidRPr="00627578">
        <w:rPr>
          <w:i/>
          <w:iCs/>
          <w:lang w:eastAsia="ro-RO"/>
        </w:rPr>
        <w:t xml:space="preserve"> din </w:t>
      </w:r>
      <w:proofErr w:type="spellStart"/>
      <w:r w:rsidRPr="00627578">
        <w:rPr>
          <w:i/>
          <w:iCs/>
          <w:lang w:eastAsia="ro-RO"/>
        </w:rPr>
        <w:t>hârtie</w:t>
      </w:r>
      <w:proofErr w:type="spellEnd"/>
      <w:r w:rsidRPr="00627578">
        <w:rPr>
          <w:i/>
          <w:iCs/>
          <w:lang w:eastAsia="ro-RO"/>
        </w:rPr>
        <w:t xml:space="preserve"> </w:t>
      </w:r>
      <w:proofErr w:type="spellStart"/>
      <w:r w:rsidRPr="00627578">
        <w:rPr>
          <w:i/>
          <w:iCs/>
          <w:lang w:eastAsia="ro-RO"/>
        </w:rPr>
        <w:t>şi</w:t>
      </w:r>
      <w:proofErr w:type="spellEnd"/>
      <w:r w:rsidRPr="00627578">
        <w:rPr>
          <w:i/>
          <w:iCs/>
          <w:lang w:eastAsia="ro-RO"/>
        </w:rPr>
        <w:t xml:space="preserve"> carton valorificare</w:t>
      </w:r>
      <w:r w:rsidR="0091699D">
        <w:rPr>
          <w:i/>
          <w:iCs/>
          <w:lang w:eastAsia="ro-RO"/>
        </w:rPr>
        <w:t>,</w:t>
      </w:r>
      <w:r w:rsidRPr="00627578">
        <w:rPr>
          <w:i/>
          <w:iCs/>
          <w:lang w:eastAsia="ro-RO"/>
        </w:rPr>
        <w:t xml:space="preserve">15 01 03 </w:t>
      </w:r>
      <w:proofErr w:type="spellStart"/>
      <w:r w:rsidRPr="00627578">
        <w:rPr>
          <w:i/>
          <w:iCs/>
          <w:lang w:eastAsia="ro-RO"/>
        </w:rPr>
        <w:t>Ambalaje</w:t>
      </w:r>
      <w:proofErr w:type="spellEnd"/>
      <w:r w:rsidRPr="00627578">
        <w:rPr>
          <w:i/>
          <w:iCs/>
          <w:lang w:eastAsia="ro-RO"/>
        </w:rPr>
        <w:t xml:space="preserve"> de </w:t>
      </w:r>
      <w:proofErr w:type="spellStart"/>
      <w:r w:rsidRPr="00627578">
        <w:rPr>
          <w:i/>
          <w:iCs/>
          <w:lang w:eastAsia="ro-RO"/>
        </w:rPr>
        <w:t>lemn</w:t>
      </w:r>
      <w:proofErr w:type="spellEnd"/>
      <w:r w:rsidRPr="00627578">
        <w:rPr>
          <w:i/>
          <w:iCs/>
          <w:lang w:eastAsia="ro-RO"/>
        </w:rPr>
        <w:t xml:space="preserve"> (</w:t>
      </w:r>
      <w:proofErr w:type="spellStart"/>
      <w:r w:rsidRPr="00627578">
        <w:rPr>
          <w:i/>
          <w:iCs/>
          <w:lang w:eastAsia="ro-RO"/>
        </w:rPr>
        <w:t>paleţi</w:t>
      </w:r>
      <w:proofErr w:type="spellEnd"/>
      <w:r w:rsidRPr="00627578">
        <w:rPr>
          <w:i/>
          <w:iCs/>
          <w:lang w:eastAsia="ro-RO"/>
        </w:rPr>
        <w:t xml:space="preserve">) </w:t>
      </w:r>
      <w:r w:rsidR="0091699D">
        <w:rPr>
          <w:i/>
          <w:iCs/>
          <w:lang w:eastAsia="ro-RO"/>
        </w:rPr>
        <w:t>–</w:t>
      </w:r>
      <w:r w:rsidRPr="00627578">
        <w:rPr>
          <w:i/>
          <w:iCs/>
          <w:lang w:eastAsia="ro-RO"/>
        </w:rPr>
        <w:t>valorificare</w:t>
      </w:r>
      <w:r w:rsidR="0091699D">
        <w:rPr>
          <w:i/>
          <w:iCs/>
          <w:lang w:eastAsia="ro-RO"/>
        </w:rPr>
        <w:t xml:space="preserve">,15 01 02 </w:t>
      </w:r>
      <w:proofErr w:type="spellStart"/>
      <w:r w:rsidR="0091699D">
        <w:rPr>
          <w:i/>
          <w:iCs/>
          <w:lang w:eastAsia="ro-RO"/>
        </w:rPr>
        <w:t>Materiale</w:t>
      </w:r>
      <w:proofErr w:type="spellEnd"/>
      <w:r w:rsidRPr="00627578">
        <w:rPr>
          <w:i/>
          <w:iCs/>
          <w:lang w:eastAsia="ro-RO"/>
        </w:rPr>
        <w:t xml:space="preserve"> </w:t>
      </w:r>
      <w:proofErr w:type="spellStart"/>
      <w:r w:rsidRPr="00627578">
        <w:rPr>
          <w:i/>
          <w:iCs/>
          <w:lang w:eastAsia="ro-RO"/>
        </w:rPr>
        <w:t>plastic</w:t>
      </w:r>
      <w:r w:rsidR="0091699D">
        <w:rPr>
          <w:i/>
          <w:iCs/>
          <w:lang w:eastAsia="ro-RO"/>
        </w:rPr>
        <w:t>e</w:t>
      </w:r>
      <w:proofErr w:type="spellEnd"/>
      <w:r w:rsidRPr="00627578">
        <w:rPr>
          <w:i/>
          <w:iCs/>
          <w:lang w:eastAsia="ro-RO"/>
        </w:rPr>
        <w:t xml:space="preserve"> PET -</w:t>
      </w:r>
      <w:proofErr w:type="spellStart"/>
      <w:r w:rsidRPr="00627578">
        <w:rPr>
          <w:i/>
          <w:iCs/>
          <w:lang w:eastAsia="ro-RO"/>
        </w:rPr>
        <w:t>valorificare</w:t>
      </w:r>
      <w:proofErr w:type="spellEnd"/>
    </w:p>
    <w:p w:rsidR="00A75055" w:rsidRPr="00627578" w:rsidRDefault="00A75055" w:rsidP="00373828">
      <w:pPr>
        <w:pStyle w:val="BodyText"/>
        <w:ind w:right="-1080" w:firstLine="720"/>
        <w:rPr>
          <w:rFonts w:cs="Arial"/>
        </w:rPr>
      </w:pPr>
      <w:proofErr w:type="gramStart"/>
      <w:r w:rsidRPr="00627578">
        <w:rPr>
          <w:rFonts w:cs="Arial"/>
          <w:b/>
        </w:rPr>
        <w:t>e</w:t>
      </w:r>
      <w:proofErr w:type="gramEnd"/>
      <w:r w:rsidRPr="00627578">
        <w:rPr>
          <w:rFonts w:cs="Arial"/>
          <w:b/>
        </w:rPr>
        <w:t xml:space="preserve">. </w:t>
      </w:r>
      <w:r w:rsidR="00627578" w:rsidRPr="00627578">
        <w:rPr>
          <w:rFonts w:cs="Arial"/>
          <w:b/>
          <w:i/>
          <w:lang w:val="ro-RO"/>
        </w:rPr>
        <w:t>poluarea și alte efecte nocive</w:t>
      </w:r>
      <w:r w:rsidRPr="00627578">
        <w:rPr>
          <w:rFonts w:cs="Arial"/>
        </w:rPr>
        <w:t>:</w:t>
      </w:r>
    </w:p>
    <w:p w:rsidR="00A75055" w:rsidRPr="00627578" w:rsidRDefault="00A75055" w:rsidP="00373828">
      <w:pPr>
        <w:pStyle w:val="BodyText"/>
        <w:ind w:firstLine="720"/>
        <w:rPr>
          <w:rFonts w:cs="Arial"/>
          <w:i/>
          <w:iCs/>
          <w:lang w:val="fr-FR"/>
        </w:rPr>
      </w:pPr>
      <w:r w:rsidRPr="00627578">
        <w:rPr>
          <w:rFonts w:cs="Arial"/>
          <w:i/>
          <w:iCs/>
        </w:rPr>
        <w:t xml:space="preserve"> </w:t>
      </w:r>
      <w:r w:rsidRPr="00627578">
        <w:rPr>
          <w:rFonts w:cs="Arial"/>
          <w:i/>
          <w:iCs/>
          <w:lang w:val="fr-FR"/>
        </w:rPr>
        <w:t>-</w:t>
      </w:r>
      <w:proofErr w:type="spellStart"/>
      <w:r w:rsidRPr="00627578">
        <w:rPr>
          <w:rFonts w:cs="Arial"/>
          <w:i/>
          <w:iCs/>
          <w:lang w:val="fr-FR"/>
        </w:rPr>
        <w:t>emisii</w:t>
      </w:r>
      <w:proofErr w:type="spellEnd"/>
      <w:r w:rsidRPr="00627578">
        <w:rPr>
          <w:rFonts w:cs="Arial"/>
          <w:i/>
          <w:iCs/>
          <w:lang w:val="fr-FR"/>
        </w:rPr>
        <w:t xml:space="preserve"> </w:t>
      </w:r>
      <w:proofErr w:type="spellStart"/>
      <w:r w:rsidRPr="00627578">
        <w:rPr>
          <w:rFonts w:cs="Arial"/>
          <w:i/>
          <w:iCs/>
          <w:lang w:val="fr-FR"/>
        </w:rPr>
        <w:t>în</w:t>
      </w:r>
      <w:proofErr w:type="spellEnd"/>
      <w:r w:rsidRPr="00627578">
        <w:rPr>
          <w:rFonts w:cs="Arial"/>
          <w:i/>
          <w:iCs/>
          <w:lang w:val="fr-FR"/>
        </w:rPr>
        <w:t xml:space="preserve"> </w:t>
      </w:r>
      <w:proofErr w:type="spellStart"/>
      <w:r w:rsidRPr="00627578">
        <w:rPr>
          <w:rFonts w:cs="Arial"/>
          <w:i/>
          <w:iCs/>
          <w:lang w:val="fr-FR"/>
        </w:rPr>
        <w:t>aer</w:t>
      </w:r>
      <w:proofErr w:type="spellEnd"/>
      <w:r w:rsidRPr="00627578">
        <w:rPr>
          <w:rFonts w:cs="Arial"/>
          <w:i/>
          <w:iCs/>
          <w:lang w:val="fr-FR"/>
        </w:rPr>
        <w:t xml:space="preserve">: - </w:t>
      </w:r>
      <w:proofErr w:type="spellStart"/>
      <w:r w:rsidRPr="00627578">
        <w:rPr>
          <w:rFonts w:cs="Arial"/>
          <w:i/>
          <w:iCs/>
          <w:lang w:val="fr-FR"/>
        </w:rPr>
        <w:t>în</w:t>
      </w:r>
      <w:proofErr w:type="spellEnd"/>
      <w:r w:rsidRPr="00627578">
        <w:rPr>
          <w:rFonts w:cs="Arial"/>
          <w:i/>
          <w:iCs/>
          <w:lang w:val="fr-FR"/>
        </w:rPr>
        <w:t xml:space="preserve"> </w:t>
      </w:r>
      <w:proofErr w:type="spellStart"/>
      <w:r w:rsidRPr="00627578">
        <w:rPr>
          <w:rFonts w:cs="Arial"/>
          <w:i/>
          <w:iCs/>
          <w:lang w:val="fr-FR"/>
        </w:rPr>
        <w:t>faza</w:t>
      </w:r>
      <w:proofErr w:type="spellEnd"/>
      <w:r w:rsidRPr="00627578">
        <w:rPr>
          <w:rFonts w:cs="Arial"/>
          <w:i/>
          <w:iCs/>
          <w:lang w:val="fr-FR"/>
        </w:rPr>
        <w:t xml:space="preserve"> de construire vor fi </w:t>
      </w:r>
      <w:proofErr w:type="spellStart"/>
      <w:r w:rsidRPr="00627578">
        <w:rPr>
          <w:rFonts w:cs="Arial"/>
          <w:i/>
          <w:iCs/>
          <w:lang w:val="fr-FR"/>
        </w:rPr>
        <w:t>emisii</w:t>
      </w:r>
      <w:proofErr w:type="spellEnd"/>
      <w:r w:rsidRPr="00627578">
        <w:rPr>
          <w:rFonts w:cs="Arial"/>
          <w:i/>
          <w:iCs/>
          <w:lang w:val="fr-FR"/>
        </w:rPr>
        <w:t xml:space="preserve"> de </w:t>
      </w:r>
      <w:proofErr w:type="spellStart"/>
      <w:r w:rsidRPr="00627578">
        <w:rPr>
          <w:rFonts w:cs="Arial"/>
          <w:i/>
          <w:iCs/>
          <w:lang w:val="fr-FR"/>
        </w:rPr>
        <w:t>pulberi</w:t>
      </w:r>
      <w:proofErr w:type="spellEnd"/>
      <w:r w:rsidRPr="00627578">
        <w:rPr>
          <w:rFonts w:cs="Arial"/>
          <w:i/>
          <w:iCs/>
          <w:lang w:val="fr-FR"/>
        </w:rPr>
        <w:t xml:space="preserve"> </w:t>
      </w:r>
      <w:proofErr w:type="spellStart"/>
      <w:r w:rsidRPr="00627578">
        <w:rPr>
          <w:rFonts w:cs="Arial"/>
          <w:i/>
          <w:iCs/>
          <w:lang w:val="fr-FR"/>
        </w:rPr>
        <w:t>rezultate</w:t>
      </w:r>
      <w:proofErr w:type="spellEnd"/>
      <w:r w:rsidRPr="00627578">
        <w:rPr>
          <w:rFonts w:cs="Arial"/>
          <w:i/>
          <w:iCs/>
          <w:lang w:val="fr-FR"/>
        </w:rPr>
        <w:t xml:space="preserve"> </w:t>
      </w:r>
      <w:proofErr w:type="spellStart"/>
      <w:r w:rsidRPr="00627578">
        <w:rPr>
          <w:rFonts w:cs="Arial"/>
          <w:i/>
          <w:iCs/>
          <w:lang w:val="fr-FR"/>
        </w:rPr>
        <w:t>în</w:t>
      </w:r>
      <w:proofErr w:type="spellEnd"/>
      <w:r w:rsidRPr="00627578">
        <w:rPr>
          <w:rFonts w:cs="Arial"/>
          <w:i/>
          <w:iCs/>
          <w:lang w:val="fr-FR"/>
        </w:rPr>
        <w:t xml:space="preserve"> </w:t>
      </w:r>
      <w:proofErr w:type="spellStart"/>
      <w:r w:rsidRPr="00627578">
        <w:rPr>
          <w:rFonts w:cs="Arial"/>
          <w:i/>
          <w:iCs/>
          <w:lang w:val="fr-FR"/>
        </w:rPr>
        <w:t>urma</w:t>
      </w:r>
      <w:proofErr w:type="spellEnd"/>
      <w:r w:rsidRPr="00627578">
        <w:rPr>
          <w:rFonts w:cs="Arial"/>
          <w:i/>
          <w:iCs/>
          <w:lang w:val="fr-FR"/>
        </w:rPr>
        <w:t xml:space="preserve"> </w:t>
      </w:r>
      <w:proofErr w:type="spellStart"/>
      <w:r w:rsidRPr="00627578">
        <w:rPr>
          <w:rFonts w:cs="Arial"/>
          <w:i/>
          <w:iCs/>
          <w:lang w:val="fr-FR"/>
        </w:rPr>
        <w:t>manipulării</w:t>
      </w:r>
      <w:proofErr w:type="spellEnd"/>
      <w:r w:rsidRPr="00627578">
        <w:rPr>
          <w:rFonts w:cs="Arial"/>
          <w:i/>
          <w:iCs/>
          <w:lang w:val="fr-FR"/>
        </w:rPr>
        <w:t xml:space="preserve"> </w:t>
      </w:r>
      <w:proofErr w:type="spellStart"/>
      <w:r w:rsidRPr="00627578">
        <w:rPr>
          <w:rFonts w:cs="Arial"/>
          <w:i/>
          <w:iCs/>
          <w:lang w:val="fr-FR"/>
        </w:rPr>
        <w:t>materialelor</w:t>
      </w:r>
      <w:proofErr w:type="spellEnd"/>
      <w:r w:rsidRPr="00627578">
        <w:rPr>
          <w:rFonts w:cs="Arial"/>
          <w:i/>
          <w:iCs/>
          <w:lang w:val="fr-FR"/>
        </w:rPr>
        <w:t xml:space="preserve"> de </w:t>
      </w:r>
      <w:proofErr w:type="spellStart"/>
      <w:r w:rsidRPr="00627578">
        <w:rPr>
          <w:rFonts w:cs="Arial"/>
          <w:i/>
          <w:iCs/>
          <w:lang w:val="fr-FR"/>
        </w:rPr>
        <w:t>construcţii</w:t>
      </w:r>
      <w:proofErr w:type="spellEnd"/>
      <w:r w:rsidRPr="00627578">
        <w:rPr>
          <w:rFonts w:cs="Arial"/>
          <w:i/>
          <w:iCs/>
          <w:lang w:val="fr-FR"/>
        </w:rPr>
        <w:t xml:space="preserve">, </w:t>
      </w:r>
      <w:proofErr w:type="spellStart"/>
      <w:r w:rsidRPr="00627578">
        <w:rPr>
          <w:rFonts w:cs="Arial"/>
          <w:i/>
          <w:iCs/>
          <w:lang w:val="fr-FR"/>
        </w:rPr>
        <w:t>emisii</w:t>
      </w:r>
      <w:proofErr w:type="spellEnd"/>
      <w:r w:rsidRPr="00627578">
        <w:rPr>
          <w:rFonts w:cs="Arial"/>
          <w:i/>
          <w:iCs/>
          <w:lang w:val="fr-FR"/>
        </w:rPr>
        <w:t xml:space="preserve"> de gaze de </w:t>
      </w:r>
      <w:proofErr w:type="spellStart"/>
      <w:r w:rsidRPr="00627578">
        <w:rPr>
          <w:rFonts w:cs="Arial"/>
          <w:i/>
          <w:iCs/>
          <w:lang w:val="fr-FR"/>
        </w:rPr>
        <w:t>eşapament</w:t>
      </w:r>
      <w:proofErr w:type="spellEnd"/>
      <w:r w:rsidRPr="00627578">
        <w:rPr>
          <w:rFonts w:cs="Arial"/>
          <w:i/>
          <w:iCs/>
          <w:lang w:val="fr-FR"/>
        </w:rPr>
        <w:t xml:space="preserve">, </w:t>
      </w:r>
      <w:proofErr w:type="spellStart"/>
      <w:r w:rsidRPr="00627578">
        <w:rPr>
          <w:rFonts w:cs="Arial"/>
          <w:i/>
          <w:iCs/>
          <w:lang w:val="fr-FR"/>
        </w:rPr>
        <w:t>aceste</w:t>
      </w:r>
      <w:proofErr w:type="spellEnd"/>
      <w:r w:rsidRPr="00627578">
        <w:rPr>
          <w:rFonts w:cs="Arial"/>
          <w:i/>
          <w:iCs/>
          <w:lang w:val="fr-FR"/>
        </w:rPr>
        <w:t xml:space="preserve"> </w:t>
      </w:r>
      <w:proofErr w:type="spellStart"/>
      <w:r w:rsidRPr="00627578">
        <w:rPr>
          <w:rFonts w:cs="Arial"/>
          <w:i/>
          <w:iCs/>
          <w:lang w:val="fr-FR"/>
        </w:rPr>
        <w:t>efecte</w:t>
      </w:r>
      <w:proofErr w:type="spellEnd"/>
      <w:r w:rsidRPr="00627578">
        <w:rPr>
          <w:rFonts w:cs="Arial"/>
          <w:i/>
          <w:iCs/>
          <w:lang w:val="fr-FR"/>
        </w:rPr>
        <w:t xml:space="preserve"> vor fi </w:t>
      </w:r>
      <w:proofErr w:type="spellStart"/>
      <w:r w:rsidRPr="00627578">
        <w:rPr>
          <w:rFonts w:cs="Arial"/>
          <w:i/>
          <w:iCs/>
          <w:lang w:val="fr-FR"/>
        </w:rPr>
        <w:t>doar</w:t>
      </w:r>
      <w:proofErr w:type="spellEnd"/>
      <w:r w:rsidRPr="00627578">
        <w:rPr>
          <w:rFonts w:cs="Arial"/>
          <w:i/>
          <w:iCs/>
          <w:lang w:val="fr-FR"/>
        </w:rPr>
        <w:t xml:space="preserve"> </w:t>
      </w:r>
      <w:proofErr w:type="spellStart"/>
      <w:r w:rsidRPr="00627578">
        <w:rPr>
          <w:rFonts w:cs="Arial"/>
          <w:i/>
          <w:iCs/>
          <w:lang w:val="fr-FR"/>
        </w:rPr>
        <w:t>temporare</w:t>
      </w:r>
      <w:proofErr w:type="spellEnd"/>
      <w:r w:rsidRPr="00627578">
        <w:rPr>
          <w:rFonts w:cs="Arial"/>
          <w:i/>
          <w:iCs/>
          <w:lang w:val="fr-FR"/>
        </w:rPr>
        <w:t xml:space="preserve"> </w:t>
      </w:r>
    </w:p>
    <w:p w:rsidR="00C141FA" w:rsidRPr="00627578" w:rsidRDefault="00A75055" w:rsidP="00C141FA">
      <w:pPr>
        <w:pStyle w:val="BodyText"/>
        <w:ind w:right="51"/>
        <w:rPr>
          <w:rFonts w:cs="Arial"/>
          <w:i/>
          <w:iCs/>
          <w:lang w:val="ro-RO"/>
        </w:rPr>
      </w:pPr>
      <w:r w:rsidRPr="00627578">
        <w:rPr>
          <w:rFonts w:cs="Arial"/>
          <w:i/>
          <w:iCs/>
          <w:lang w:val="fr-FR"/>
        </w:rPr>
        <w:tab/>
      </w:r>
      <w:r w:rsidRPr="00627578">
        <w:rPr>
          <w:rFonts w:cs="Arial"/>
          <w:i/>
          <w:iCs/>
          <w:lang w:val="fr-FR"/>
        </w:rPr>
        <w:tab/>
      </w:r>
      <w:r w:rsidRPr="00627578">
        <w:rPr>
          <w:rFonts w:cs="Arial"/>
          <w:i/>
          <w:iCs/>
          <w:lang w:val="fr-FR"/>
        </w:rPr>
        <w:tab/>
        <w:t xml:space="preserve"> -</w:t>
      </w:r>
      <w:proofErr w:type="spellStart"/>
      <w:r w:rsidRPr="00627578">
        <w:rPr>
          <w:rFonts w:cs="Arial"/>
          <w:i/>
          <w:iCs/>
          <w:lang w:val="fr-FR"/>
        </w:rPr>
        <w:t>în</w:t>
      </w:r>
      <w:proofErr w:type="spellEnd"/>
      <w:r w:rsidRPr="00627578">
        <w:rPr>
          <w:rFonts w:cs="Arial"/>
          <w:i/>
          <w:iCs/>
          <w:lang w:val="fr-FR"/>
        </w:rPr>
        <w:t xml:space="preserve"> </w:t>
      </w:r>
      <w:proofErr w:type="spellStart"/>
      <w:r w:rsidRPr="00627578">
        <w:rPr>
          <w:rFonts w:cs="Arial"/>
          <w:i/>
          <w:iCs/>
          <w:lang w:val="fr-FR"/>
        </w:rPr>
        <w:t>timpul</w:t>
      </w:r>
      <w:proofErr w:type="spellEnd"/>
      <w:r w:rsidRPr="00627578">
        <w:rPr>
          <w:rFonts w:cs="Arial"/>
          <w:i/>
          <w:iCs/>
          <w:lang w:val="fr-FR"/>
        </w:rPr>
        <w:t xml:space="preserve"> </w:t>
      </w:r>
      <w:proofErr w:type="spellStart"/>
      <w:r w:rsidRPr="00627578">
        <w:rPr>
          <w:rFonts w:cs="Arial"/>
          <w:i/>
          <w:iCs/>
          <w:lang w:val="fr-FR"/>
        </w:rPr>
        <w:t>funcţionării</w:t>
      </w:r>
      <w:proofErr w:type="spellEnd"/>
      <w:r w:rsidRPr="00627578">
        <w:rPr>
          <w:rFonts w:cs="Arial"/>
          <w:i/>
          <w:iCs/>
          <w:lang w:val="fr-FR"/>
        </w:rPr>
        <w:t xml:space="preserve"> –</w:t>
      </w:r>
      <w:r w:rsidR="00C141FA" w:rsidRPr="00627578">
        <w:rPr>
          <w:rFonts w:cs="Arial"/>
          <w:lang w:val="ro-RO"/>
        </w:rPr>
        <w:t xml:space="preserve"> </w:t>
      </w:r>
      <w:r w:rsidR="00C141FA" w:rsidRPr="00627578">
        <w:rPr>
          <w:rFonts w:cs="Arial"/>
          <w:i/>
          <w:iCs/>
          <w:lang w:val="ro-RO"/>
        </w:rPr>
        <w:t>Concentraţiile maxime de poluanţi evacuaţi prin gazele de ardere, rezultate  în urma utilizării gazului natural ca şi combustibil, nu vor depăşi valorile limită preventive de emisie stabilită prin Ordinul nr.462/1993 emis de Ministerul Apelor, Pădurilor şi Protecţiei Mediului, anexa nr.2.</w:t>
      </w:r>
    </w:p>
    <w:p w:rsidR="00A75055" w:rsidRPr="00627578" w:rsidRDefault="00A75055" w:rsidP="0091699D">
      <w:pPr>
        <w:pStyle w:val="BodyText"/>
        <w:ind w:right="51"/>
        <w:rPr>
          <w:rFonts w:cs="Arial"/>
          <w:i/>
          <w:iCs/>
          <w:lang w:val="fr-FR"/>
        </w:rPr>
      </w:pPr>
      <w:r w:rsidRPr="00627578">
        <w:rPr>
          <w:rFonts w:cs="Arial"/>
          <w:i/>
          <w:iCs/>
          <w:lang w:val="fr-FR"/>
        </w:rPr>
        <w:t>.</w:t>
      </w:r>
      <w:r w:rsidR="0091699D">
        <w:rPr>
          <w:rFonts w:cs="Arial"/>
          <w:i/>
          <w:iCs/>
          <w:lang w:val="fr-FR"/>
        </w:rPr>
        <w:tab/>
      </w:r>
      <w:r w:rsidRPr="00627578">
        <w:rPr>
          <w:rFonts w:cs="Arial"/>
          <w:i/>
          <w:iCs/>
          <w:lang w:val="fr-FR"/>
        </w:rPr>
        <w:t>-</w:t>
      </w:r>
      <w:proofErr w:type="spellStart"/>
      <w:r w:rsidRPr="00627578">
        <w:rPr>
          <w:rFonts w:cs="Arial"/>
          <w:i/>
          <w:iCs/>
          <w:lang w:val="fr-FR"/>
        </w:rPr>
        <w:t>emisii</w:t>
      </w:r>
      <w:proofErr w:type="spellEnd"/>
      <w:r w:rsidRPr="00627578">
        <w:rPr>
          <w:rFonts w:cs="Arial"/>
          <w:i/>
          <w:iCs/>
          <w:lang w:val="fr-FR"/>
        </w:rPr>
        <w:t xml:space="preserve"> </w:t>
      </w:r>
      <w:proofErr w:type="spellStart"/>
      <w:r w:rsidRPr="00627578">
        <w:rPr>
          <w:rFonts w:cs="Arial"/>
          <w:i/>
          <w:iCs/>
          <w:lang w:val="fr-FR"/>
        </w:rPr>
        <w:t>în</w:t>
      </w:r>
      <w:proofErr w:type="spellEnd"/>
      <w:r w:rsidRPr="00627578">
        <w:rPr>
          <w:rFonts w:cs="Arial"/>
          <w:i/>
          <w:iCs/>
          <w:lang w:val="fr-FR"/>
        </w:rPr>
        <w:t xml:space="preserve"> </w:t>
      </w:r>
      <w:proofErr w:type="spellStart"/>
      <w:r w:rsidRPr="00627578">
        <w:rPr>
          <w:rFonts w:cs="Arial"/>
          <w:i/>
          <w:iCs/>
          <w:lang w:val="fr-FR"/>
        </w:rPr>
        <w:t>apă</w:t>
      </w:r>
      <w:proofErr w:type="spellEnd"/>
      <w:r w:rsidRPr="00627578">
        <w:rPr>
          <w:rFonts w:cs="Arial"/>
          <w:i/>
          <w:iCs/>
          <w:lang w:val="fr-FR"/>
        </w:rPr>
        <w:t>:-</w:t>
      </w:r>
      <w:proofErr w:type="spellStart"/>
      <w:r w:rsidRPr="00627578">
        <w:rPr>
          <w:rFonts w:cs="Arial"/>
          <w:i/>
          <w:iCs/>
        </w:rPr>
        <w:t>apele</w:t>
      </w:r>
      <w:proofErr w:type="spellEnd"/>
      <w:r w:rsidRPr="00627578">
        <w:rPr>
          <w:rFonts w:cs="Arial"/>
          <w:i/>
          <w:iCs/>
        </w:rPr>
        <w:t xml:space="preserve"> </w:t>
      </w:r>
      <w:proofErr w:type="spellStart"/>
      <w:r w:rsidRPr="00627578">
        <w:rPr>
          <w:rFonts w:cs="Arial"/>
          <w:i/>
          <w:iCs/>
        </w:rPr>
        <w:t>uzate</w:t>
      </w:r>
      <w:proofErr w:type="spellEnd"/>
      <w:r w:rsidRPr="00627578">
        <w:rPr>
          <w:rFonts w:cs="Arial"/>
          <w:i/>
          <w:iCs/>
        </w:rPr>
        <w:t xml:space="preserve"> </w:t>
      </w:r>
      <w:proofErr w:type="spellStart"/>
      <w:r w:rsidRPr="00627578">
        <w:rPr>
          <w:rFonts w:cs="Arial"/>
          <w:i/>
          <w:iCs/>
        </w:rPr>
        <w:t>rezultate</w:t>
      </w:r>
      <w:proofErr w:type="spellEnd"/>
      <w:r w:rsidRPr="00627578">
        <w:rPr>
          <w:rFonts w:cs="Arial"/>
          <w:i/>
          <w:iCs/>
        </w:rPr>
        <w:t xml:space="preserve"> de la </w:t>
      </w:r>
      <w:proofErr w:type="spellStart"/>
      <w:r w:rsidRPr="00627578">
        <w:rPr>
          <w:rFonts w:cs="Arial"/>
          <w:i/>
          <w:iCs/>
        </w:rPr>
        <w:t>grupuri</w:t>
      </w:r>
      <w:proofErr w:type="spellEnd"/>
      <w:r w:rsidRPr="00627578">
        <w:rPr>
          <w:rFonts w:cs="Arial"/>
          <w:i/>
          <w:iCs/>
        </w:rPr>
        <w:t xml:space="preserve"> </w:t>
      </w:r>
      <w:proofErr w:type="spellStart"/>
      <w:r w:rsidRPr="00627578">
        <w:rPr>
          <w:rFonts w:cs="Arial"/>
          <w:i/>
          <w:iCs/>
        </w:rPr>
        <w:t>sanitare</w:t>
      </w:r>
      <w:proofErr w:type="spellEnd"/>
      <w:r w:rsidRPr="00627578">
        <w:rPr>
          <w:rFonts w:cs="Arial"/>
          <w:i/>
          <w:iCs/>
        </w:rPr>
        <w:t xml:space="preserve">, </w:t>
      </w:r>
      <w:proofErr w:type="spellStart"/>
      <w:r w:rsidRPr="00627578">
        <w:rPr>
          <w:rFonts w:cs="Arial"/>
          <w:i/>
          <w:iCs/>
        </w:rPr>
        <w:t>vor</w:t>
      </w:r>
      <w:proofErr w:type="spellEnd"/>
      <w:r w:rsidRPr="00627578">
        <w:rPr>
          <w:rFonts w:cs="Arial"/>
          <w:i/>
          <w:iCs/>
        </w:rPr>
        <w:t xml:space="preserve"> fi </w:t>
      </w:r>
      <w:proofErr w:type="spellStart"/>
      <w:r w:rsidRPr="00627578">
        <w:rPr>
          <w:rFonts w:cs="Arial"/>
          <w:i/>
          <w:iCs/>
        </w:rPr>
        <w:t>racordate</w:t>
      </w:r>
      <w:proofErr w:type="spellEnd"/>
      <w:r w:rsidRPr="00627578">
        <w:rPr>
          <w:rFonts w:cs="Arial"/>
          <w:i/>
          <w:iCs/>
        </w:rPr>
        <w:t xml:space="preserve"> la </w:t>
      </w:r>
      <w:proofErr w:type="spellStart"/>
      <w:r w:rsidRPr="00627578">
        <w:rPr>
          <w:rFonts w:cs="Arial"/>
          <w:i/>
          <w:iCs/>
        </w:rPr>
        <w:t>rețeaua</w:t>
      </w:r>
      <w:proofErr w:type="spellEnd"/>
      <w:r w:rsidRPr="00627578">
        <w:rPr>
          <w:rFonts w:cs="Arial"/>
          <w:i/>
          <w:iCs/>
        </w:rPr>
        <w:t xml:space="preserve"> </w:t>
      </w:r>
      <w:proofErr w:type="spellStart"/>
      <w:r w:rsidRPr="00627578">
        <w:rPr>
          <w:rFonts w:cs="Arial"/>
          <w:i/>
          <w:iCs/>
        </w:rPr>
        <w:t>existentă</w:t>
      </w:r>
      <w:proofErr w:type="spellEnd"/>
      <w:r w:rsidRPr="00627578">
        <w:rPr>
          <w:rFonts w:cs="Arial"/>
          <w:i/>
          <w:iCs/>
        </w:rPr>
        <w:t xml:space="preserve"> a </w:t>
      </w:r>
      <w:proofErr w:type="spellStart"/>
      <w:r w:rsidRPr="00627578">
        <w:rPr>
          <w:rFonts w:cs="Arial"/>
          <w:i/>
          <w:iCs/>
        </w:rPr>
        <w:t>unității</w:t>
      </w:r>
      <w:proofErr w:type="spellEnd"/>
    </w:p>
    <w:p w:rsidR="00A75055" w:rsidRPr="00627578" w:rsidRDefault="00A75055" w:rsidP="00373828">
      <w:pPr>
        <w:pStyle w:val="BodyText"/>
        <w:ind w:right="51" w:firstLine="720"/>
        <w:rPr>
          <w:rFonts w:cs="Arial"/>
          <w:i/>
          <w:iCs/>
          <w:lang w:val="fr-FR"/>
        </w:rPr>
      </w:pPr>
      <w:r w:rsidRPr="00627578">
        <w:rPr>
          <w:rFonts w:cs="Arial"/>
          <w:i/>
          <w:iCs/>
          <w:lang w:val="fr-FR"/>
        </w:rPr>
        <w:t>-</w:t>
      </w:r>
      <w:proofErr w:type="spellStart"/>
      <w:r w:rsidRPr="00627578">
        <w:rPr>
          <w:rFonts w:cs="Arial"/>
          <w:i/>
          <w:iCs/>
          <w:lang w:val="fr-FR"/>
        </w:rPr>
        <w:t>zgomot</w:t>
      </w:r>
      <w:proofErr w:type="spellEnd"/>
      <w:r w:rsidRPr="00627578">
        <w:rPr>
          <w:rFonts w:cs="Arial"/>
          <w:i/>
          <w:iCs/>
          <w:lang w:val="fr-FR"/>
        </w:rPr>
        <w:t>:-</w:t>
      </w:r>
      <w:proofErr w:type="spellStart"/>
      <w:r w:rsidRPr="00627578">
        <w:rPr>
          <w:rFonts w:cs="Arial"/>
          <w:i/>
          <w:iCs/>
          <w:lang w:val="fr-FR"/>
        </w:rPr>
        <w:t>În</w:t>
      </w:r>
      <w:proofErr w:type="spellEnd"/>
      <w:r w:rsidRPr="00627578">
        <w:rPr>
          <w:rFonts w:cs="Arial"/>
          <w:i/>
          <w:iCs/>
          <w:lang w:val="fr-FR"/>
        </w:rPr>
        <w:t xml:space="preserve"> </w:t>
      </w:r>
      <w:proofErr w:type="spellStart"/>
      <w:r w:rsidRPr="00627578">
        <w:rPr>
          <w:rFonts w:cs="Arial"/>
          <w:i/>
          <w:iCs/>
          <w:lang w:val="fr-FR"/>
        </w:rPr>
        <w:t>faza</w:t>
      </w:r>
      <w:proofErr w:type="spellEnd"/>
      <w:r w:rsidRPr="00627578">
        <w:rPr>
          <w:rFonts w:cs="Arial"/>
          <w:i/>
          <w:iCs/>
          <w:lang w:val="fr-FR"/>
        </w:rPr>
        <w:t xml:space="preserve"> de construire </w:t>
      </w:r>
      <w:proofErr w:type="spellStart"/>
      <w:r w:rsidRPr="00627578">
        <w:rPr>
          <w:rFonts w:cs="Arial"/>
          <w:i/>
          <w:iCs/>
          <w:lang w:val="fr-FR"/>
        </w:rPr>
        <w:t>nivelul</w:t>
      </w:r>
      <w:proofErr w:type="spellEnd"/>
      <w:r w:rsidRPr="00627578">
        <w:rPr>
          <w:rFonts w:cs="Arial"/>
          <w:i/>
          <w:iCs/>
          <w:lang w:val="fr-FR"/>
        </w:rPr>
        <w:t xml:space="preserve"> de </w:t>
      </w:r>
      <w:proofErr w:type="spellStart"/>
      <w:r w:rsidRPr="00627578">
        <w:rPr>
          <w:rFonts w:cs="Arial"/>
          <w:i/>
          <w:iCs/>
          <w:lang w:val="fr-FR"/>
        </w:rPr>
        <w:t>zgomot</w:t>
      </w:r>
      <w:proofErr w:type="spellEnd"/>
      <w:r w:rsidRPr="00627578">
        <w:rPr>
          <w:rFonts w:cs="Arial"/>
          <w:i/>
          <w:iCs/>
          <w:lang w:val="fr-FR"/>
        </w:rPr>
        <w:t xml:space="preserve"> </w:t>
      </w:r>
      <w:proofErr w:type="spellStart"/>
      <w:r w:rsidRPr="00627578">
        <w:rPr>
          <w:rFonts w:cs="Arial"/>
          <w:i/>
          <w:iCs/>
          <w:lang w:val="fr-FR"/>
        </w:rPr>
        <w:t>generat</w:t>
      </w:r>
      <w:proofErr w:type="spellEnd"/>
      <w:r w:rsidRPr="00627578">
        <w:rPr>
          <w:rFonts w:cs="Arial"/>
          <w:i/>
          <w:iCs/>
          <w:lang w:val="fr-FR"/>
        </w:rPr>
        <w:t xml:space="preserve"> de </w:t>
      </w:r>
      <w:proofErr w:type="spellStart"/>
      <w:r w:rsidRPr="00627578">
        <w:rPr>
          <w:rFonts w:cs="Arial"/>
          <w:i/>
          <w:iCs/>
          <w:lang w:val="fr-FR"/>
        </w:rPr>
        <w:t>utilaje</w:t>
      </w:r>
      <w:proofErr w:type="spellEnd"/>
      <w:r w:rsidRPr="00627578">
        <w:rPr>
          <w:rFonts w:cs="Arial"/>
          <w:i/>
          <w:iCs/>
          <w:lang w:val="fr-FR"/>
        </w:rPr>
        <w:t xml:space="preserve"> se vor </w:t>
      </w:r>
      <w:proofErr w:type="spellStart"/>
      <w:r w:rsidRPr="00627578">
        <w:rPr>
          <w:rFonts w:cs="Arial"/>
          <w:i/>
          <w:iCs/>
          <w:lang w:val="fr-FR"/>
        </w:rPr>
        <w:t>resimţi</w:t>
      </w:r>
      <w:proofErr w:type="spellEnd"/>
      <w:r w:rsidRPr="00627578">
        <w:rPr>
          <w:rFonts w:cs="Arial"/>
          <w:i/>
          <w:iCs/>
          <w:lang w:val="fr-FR"/>
        </w:rPr>
        <w:t xml:space="preserve"> </w:t>
      </w:r>
      <w:proofErr w:type="spellStart"/>
      <w:r w:rsidRPr="00627578">
        <w:rPr>
          <w:rFonts w:cs="Arial"/>
          <w:i/>
          <w:iCs/>
          <w:lang w:val="fr-FR"/>
        </w:rPr>
        <w:t>pe</w:t>
      </w:r>
      <w:proofErr w:type="spellEnd"/>
      <w:r w:rsidRPr="00627578">
        <w:rPr>
          <w:rFonts w:cs="Arial"/>
          <w:i/>
          <w:iCs/>
          <w:lang w:val="fr-FR"/>
        </w:rPr>
        <w:t xml:space="preserve"> </w:t>
      </w:r>
      <w:proofErr w:type="spellStart"/>
      <w:r w:rsidRPr="00627578">
        <w:rPr>
          <w:rFonts w:cs="Arial"/>
          <w:i/>
          <w:iCs/>
          <w:lang w:val="fr-FR"/>
        </w:rPr>
        <w:t>perioade</w:t>
      </w:r>
      <w:proofErr w:type="spellEnd"/>
      <w:r w:rsidRPr="00627578">
        <w:rPr>
          <w:rFonts w:cs="Arial"/>
          <w:i/>
          <w:iCs/>
          <w:lang w:val="fr-FR"/>
        </w:rPr>
        <w:t xml:space="preserve"> </w:t>
      </w:r>
      <w:proofErr w:type="spellStart"/>
      <w:r w:rsidRPr="00627578">
        <w:rPr>
          <w:rFonts w:cs="Arial"/>
          <w:i/>
          <w:iCs/>
          <w:lang w:val="fr-FR"/>
        </w:rPr>
        <w:t>scurte</w:t>
      </w:r>
      <w:proofErr w:type="spellEnd"/>
      <w:r w:rsidRPr="00627578">
        <w:rPr>
          <w:rFonts w:cs="Arial"/>
          <w:i/>
          <w:iCs/>
          <w:lang w:val="fr-FR"/>
        </w:rPr>
        <w:t xml:space="preserve"> de </w:t>
      </w:r>
      <w:proofErr w:type="spellStart"/>
      <w:r w:rsidRPr="00627578">
        <w:rPr>
          <w:rFonts w:cs="Arial"/>
          <w:i/>
          <w:iCs/>
          <w:lang w:val="fr-FR"/>
        </w:rPr>
        <w:t>timp</w:t>
      </w:r>
      <w:proofErr w:type="spellEnd"/>
      <w:r w:rsidRPr="00627578">
        <w:rPr>
          <w:rFonts w:cs="Arial"/>
          <w:i/>
          <w:iCs/>
          <w:lang w:val="fr-FR"/>
        </w:rPr>
        <w:t xml:space="preserve">, </w:t>
      </w:r>
      <w:proofErr w:type="spellStart"/>
      <w:r w:rsidRPr="00627578">
        <w:rPr>
          <w:rFonts w:cs="Arial"/>
          <w:i/>
          <w:iCs/>
          <w:lang w:val="fr-FR"/>
        </w:rPr>
        <w:t>execuţia</w:t>
      </w:r>
      <w:proofErr w:type="spellEnd"/>
      <w:r w:rsidRPr="00627578">
        <w:rPr>
          <w:rFonts w:cs="Arial"/>
          <w:i/>
          <w:iCs/>
          <w:lang w:val="fr-FR"/>
        </w:rPr>
        <w:t xml:space="preserve"> </w:t>
      </w:r>
      <w:proofErr w:type="spellStart"/>
      <w:r w:rsidRPr="00627578">
        <w:rPr>
          <w:rFonts w:cs="Arial"/>
          <w:i/>
          <w:iCs/>
          <w:lang w:val="fr-FR"/>
        </w:rPr>
        <w:t>lucrărilor</w:t>
      </w:r>
      <w:proofErr w:type="spellEnd"/>
      <w:r w:rsidRPr="00627578">
        <w:rPr>
          <w:rFonts w:cs="Arial"/>
          <w:i/>
          <w:iCs/>
          <w:lang w:val="fr-FR"/>
        </w:rPr>
        <w:t xml:space="preserve"> se vor </w:t>
      </w:r>
      <w:proofErr w:type="spellStart"/>
      <w:r w:rsidRPr="00627578">
        <w:rPr>
          <w:rFonts w:cs="Arial"/>
          <w:i/>
          <w:iCs/>
          <w:lang w:val="fr-FR"/>
        </w:rPr>
        <w:t>efectua</w:t>
      </w:r>
      <w:proofErr w:type="spellEnd"/>
      <w:r w:rsidRPr="00627578">
        <w:rPr>
          <w:rFonts w:cs="Arial"/>
          <w:i/>
          <w:iCs/>
          <w:lang w:val="fr-FR"/>
        </w:rPr>
        <w:t xml:space="preserve"> </w:t>
      </w:r>
      <w:proofErr w:type="spellStart"/>
      <w:r w:rsidRPr="00627578">
        <w:rPr>
          <w:rFonts w:cs="Arial"/>
          <w:i/>
          <w:iCs/>
          <w:lang w:val="fr-FR"/>
        </w:rPr>
        <w:t>numai</w:t>
      </w:r>
      <w:proofErr w:type="spellEnd"/>
      <w:r w:rsidRPr="00627578">
        <w:rPr>
          <w:rFonts w:cs="Arial"/>
          <w:i/>
          <w:iCs/>
          <w:lang w:val="fr-FR"/>
        </w:rPr>
        <w:t xml:space="preserve"> </w:t>
      </w:r>
      <w:proofErr w:type="spellStart"/>
      <w:r w:rsidRPr="00627578">
        <w:rPr>
          <w:rFonts w:cs="Arial"/>
          <w:i/>
          <w:iCs/>
          <w:lang w:val="fr-FR"/>
        </w:rPr>
        <w:t>în</w:t>
      </w:r>
      <w:proofErr w:type="spellEnd"/>
      <w:r w:rsidRPr="00627578">
        <w:rPr>
          <w:rFonts w:cs="Arial"/>
          <w:i/>
          <w:iCs/>
          <w:lang w:val="fr-FR"/>
        </w:rPr>
        <w:t xml:space="preserve"> </w:t>
      </w:r>
      <w:proofErr w:type="spellStart"/>
      <w:r w:rsidRPr="00627578">
        <w:rPr>
          <w:rFonts w:cs="Arial"/>
          <w:i/>
          <w:iCs/>
          <w:lang w:val="fr-FR"/>
        </w:rPr>
        <w:t>timpul</w:t>
      </w:r>
      <w:proofErr w:type="spellEnd"/>
      <w:r w:rsidRPr="00627578">
        <w:rPr>
          <w:rFonts w:cs="Arial"/>
          <w:i/>
          <w:iCs/>
          <w:lang w:val="fr-FR"/>
        </w:rPr>
        <w:t xml:space="preserve"> </w:t>
      </w:r>
      <w:proofErr w:type="spellStart"/>
      <w:r w:rsidRPr="00627578">
        <w:rPr>
          <w:rFonts w:cs="Arial"/>
          <w:i/>
          <w:iCs/>
          <w:lang w:val="fr-FR"/>
        </w:rPr>
        <w:t>zilei</w:t>
      </w:r>
      <w:proofErr w:type="spellEnd"/>
      <w:r w:rsidRPr="00627578">
        <w:rPr>
          <w:rFonts w:cs="Arial"/>
          <w:i/>
          <w:iCs/>
          <w:lang w:val="fr-FR"/>
        </w:rPr>
        <w:t>.</w:t>
      </w:r>
    </w:p>
    <w:p w:rsidR="00A75055" w:rsidRPr="00627578" w:rsidRDefault="00A75055" w:rsidP="00373828">
      <w:pPr>
        <w:pStyle w:val="BodyText"/>
        <w:ind w:right="51" w:firstLine="357"/>
        <w:rPr>
          <w:rFonts w:cs="Arial"/>
          <w:i/>
          <w:iCs/>
        </w:rPr>
      </w:pPr>
      <w:r w:rsidRPr="00627578">
        <w:rPr>
          <w:rFonts w:cs="Arial"/>
          <w:b/>
        </w:rPr>
        <w:t xml:space="preserve"> </w:t>
      </w:r>
      <w:proofErr w:type="gramStart"/>
      <w:r w:rsidRPr="00627578">
        <w:rPr>
          <w:rFonts w:cs="Arial"/>
          <w:b/>
        </w:rPr>
        <w:t>f</w:t>
      </w:r>
      <w:proofErr w:type="gramEnd"/>
      <w:r w:rsidRPr="00627578">
        <w:rPr>
          <w:rFonts w:cs="Arial"/>
          <w:b/>
        </w:rPr>
        <w:t xml:space="preserve">. </w:t>
      </w:r>
      <w:r w:rsidR="00627578" w:rsidRPr="00627578">
        <w:rPr>
          <w:rFonts w:cs="Arial"/>
          <w:b/>
          <w:i/>
          <w:lang w:val="ro-RO"/>
        </w:rPr>
        <w:t>riscurile de accidente majore și/sau dezastre relevante pentru proiectul în cauză, inclusiv cele cauzate de schimbările climatice, conform cunoștințelor științifice</w:t>
      </w:r>
      <w:r w:rsidRPr="00627578">
        <w:rPr>
          <w:rFonts w:cs="Arial"/>
        </w:rPr>
        <w:t>:</w:t>
      </w:r>
      <w:r w:rsidRPr="00627578">
        <w:rPr>
          <w:rFonts w:cs="Arial"/>
          <w:i/>
          <w:iCs/>
        </w:rPr>
        <w:t xml:space="preserve"> </w:t>
      </w:r>
    </w:p>
    <w:p w:rsidR="00A75055" w:rsidRPr="00627578" w:rsidRDefault="00A75055" w:rsidP="00373828">
      <w:pPr>
        <w:pStyle w:val="BodyText"/>
        <w:ind w:right="-91"/>
        <w:rPr>
          <w:rFonts w:cs="Arial"/>
          <w:i/>
        </w:rPr>
      </w:pPr>
      <w:r w:rsidRPr="00627578">
        <w:rPr>
          <w:rFonts w:cs="Arial"/>
          <w:i/>
          <w:iCs/>
          <w:lang w:val="fr-FR"/>
        </w:rPr>
        <w:t xml:space="preserve">   - </w:t>
      </w:r>
      <w:r w:rsidRPr="00627578">
        <w:rPr>
          <w:rFonts w:cs="Arial"/>
        </w:rPr>
        <w:t>:</w:t>
      </w:r>
      <w:r w:rsidRPr="00627578">
        <w:rPr>
          <w:rFonts w:cs="Arial"/>
          <w:i/>
        </w:rPr>
        <w:t xml:space="preserve">- </w:t>
      </w:r>
      <w:proofErr w:type="spellStart"/>
      <w:r w:rsidRPr="00627578">
        <w:rPr>
          <w:rFonts w:cs="Arial"/>
          <w:i/>
        </w:rPr>
        <w:t>prin</w:t>
      </w:r>
      <w:proofErr w:type="spellEnd"/>
      <w:r w:rsidRPr="00627578">
        <w:rPr>
          <w:rFonts w:cs="Arial"/>
          <w:i/>
        </w:rPr>
        <w:t xml:space="preserve"> </w:t>
      </w:r>
      <w:proofErr w:type="spellStart"/>
      <w:r w:rsidRPr="00627578">
        <w:rPr>
          <w:rFonts w:cs="Arial"/>
          <w:i/>
        </w:rPr>
        <w:t>punerea</w:t>
      </w:r>
      <w:proofErr w:type="spellEnd"/>
      <w:r w:rsidRPr="00627578">
        <w:rPr>
          <w:rFonts w:cs="Arial"/>
          <w:i/>
        </w:rPr>
        <w:t xml:space="preserve"> </w:t>
      </w:r>
      <w:proofErr w:type="spellStart"/>
      <w:r w:rsidRPr="00627578">
        <w:rPr>
          <w:rFonts w:cs="Arial"/>
          <w:i/>
        </w:rPr>
        <w:t>în</w:t>
      </w:r>
      <w:proofErr w:type="spellEnd"/>
      <w:r w:rsidRPr="00627578">
        <w:rPr>
          <w:rFonts w:cs="Arial"/>
          <w:i/>
        </w:rPr>
        <w:t xml:space="preserve"> </w:t>
      </w:r>
      <w:proofErr w:type="spellStart"/>
      <w:r w:rsidRPr="00627578">
        <w:rPr>
          <w:rFonts w:cs="Arial"/>
          <w:i/>
        </w:rPr>
        <w:t>funcţiune</w:t>
      </w:r>
      <w:proofErr w:type="spellEnd"/>
      <w:r w:rsidRPr="00627578">
        <w:rPr>
          <w:rFonts w:cs="Arial"/>
          <w:i/>
        </w:rPr>
        <w:t xml:space="preserve"> a </w:t>
      </w:r>
      <w:proofErr w:type="spellStart"/>
      <w:r w:rsidRPr="00627578">
        <w:rPr>
          <w:rFonts w:cs="Arial"/>
          <w:i/>
        </w:rPr>
        <w:t>obiectivului</w:t>
      </w:r>
      <w:proofErr w:type="spellEnd"/>
      <w:r w:rsidRPr="00627578">
        <w:rPr>
          <w:rFonts w:cs="Arial"/>
          <w:i/>
        </w:rPr>
        <w:t xml:space="preserve"> </w:t>
      </w:r>
      <w:proofErr w:type="spellStart"/>
      <w:r w:rsidRPr="00627578">
        <w:rPr>
          <w:rFonts w:cs="Arial"/>
          <w:i/>
        </w:rPr>
        <w:t>aferent</w:t>
      </w:r>
      <w:proofErr w:type="spellEnd"/>
      <w:r w:rsidRPr="00627578">
        <w:rPr>
          <w:rFonts w:cs="Arial"/>
          <w:i/>
        </w:rPr>
        <w:t xml:space="preserve"> </w:t>
      </w:r>
      <w:proofErr w:type="spellStart"/>
      <w:r w:rsidRPr="00627578">
        <w:rPr>
          <w:rFonts w:cs="Arial"/>
          <w:i/>
        </w:rPr>
        <w:t>proiectului</w:t>
      </w:r>
      <w:proofErr w:type="spellEnd"/>
      <w:r w:rsidRPr="00627578">
        <w:rPr>
          <w:rFonts w:cs="Arial"/>
          <w:i/>
        </w:rPr>
        <w:t xml:space="preserve"> nu </w:t>
      </w:r>
      <w:proofErr w:type="spellStart"/>
      <w:r w:rsidRPr="00627578">
        <w:rPr>
          <w:rFonts w:cs="Arial"/>
          <w:i/>
        </w:rPr>
        <w:t>vor</w:t>
      </w:r>
      <w:proofErr w:type="spellEnd"/>
      <w:r w:rsidRPr="00627578">
        <w:rPr>
          <w:rFonts w:cs="Arial"/>
          <w:i/>
        </w:rPr>
        <w:t xml:space="preserve"> fi  </w:t>
      </w:r>
      <w:proofErr w:type="spellStart"/>
      <w:r w:rsidRPr="00627578">
        <w:rPr>
          <w:rFonts w:cs="Arial"/>
          <w:i/>
        </w:rPr>
        <w:t>utilizate</w:t>
      </w:r>
      <w:proofErr w:type="spellEnd"/>
      <w:r w:rsidRPr="00627578">
        <w:rPr>
          <w:rFonts w:cs="Arial"/>
          <w:i/>
        </w:rPr>
        <w:t xml:space="preserve"> </w:t>
      </w:r>
      <w:proofErr w:type="spellStart"/>
      <w:r w:rsidRPr="00627578">
        <w:rPr>
          <w:rFonts w:cs="Arial"/>
          <w:i/>
        </w:rPr>
        <w:t>substanţe</w:t>
      </w:r>
      <w:proofErr w:type="spellEnd"/>
      <w:r w:rsidRPr="00627578">
        <w:rPr>
          <w:rFonts w:cs="Arial"/>
          <w:i/>
        </w:rPr>
        <w:t>/</w:t>
      </w:r>
      <w:proofErr w:type="spellStart"/>
      <w:r w:rsidRPr="00627578">
        <w:rPr>
          <w:rFonts w:cs="Arial"/>
          <w:i/>
        </w:rPr>
        <w:t>preparate</w:t>
      </w:r>
      <w:proofErr w:type="spellEnd"/>
      <w:r w:rsidRPr="00627578">
        <w:rPr>
          <w:rFonts w:cs="Arial"/>
          <w:i/>
        </w:rPr>
        <w:t xml:space="preserve"> </w:t>
      </w:r>
      <w:proofErr w:type="spellStart"/>
      <w:r w:rsidRPr="00627578">
        <w:rPr>
          <w:rFonts w:cs="Arial"/>
          <w:i/>
        </w:rPr>
        <w:t>periculoase</w:t>
      </w:r>
      <w:proofErr w:type="spellEnd"/>
      <w:r w:rsidRPr="00627578">
        <w:rPr>
          <w:rFonts w:cs="Arial"/>
          <w:i/>
        </w:rPr>
        <w:t xml:space="preserve"> care </w:t>
      </w:r>
      <w:proofErr w:type="spellStart"/>
      <w:r w:rsidRPr="00627578">
        <w:rPr>
          <w:rFonts w:cs="Arial"/>
          <w:i/>
        </w:rPr>
        <w:t>ar</w:t>
      </w:r>
      <w:proofErr w:type="spellEnd"/>
      <w:r w:rsidRPr="00627578">
        <w:rPr>
          <w:rFonts w:cs="Arial"/>
          <w:i/>
        </w:rPr>
        <w:t xml:space="preserve"> </w:t>
      </w:r>
      <w:proofErr w:type="spellStart"/>
      <w:r w:rsidRPr="00627578">
        <w:rPr>
          <w:rFonts w:cs="Arial"/>
          <w:i/>
        </w:rPr>
        <w:t>putea</w:t>
      </w:r>
      <w:proofErr w:type="spellEnd"/>
      <w:r w:rsidRPr="00627578">
        <w:rPr>
          <w:rFonts w:cs="Arial"/>
          <w:i/>
        </w:rPr>
        <w:t xml:space="preserve"> genera </w:t>
      </w:r>
      <w:proofErr w:type="spellStart"/>
      <w:r w:rsidRPr="00627578">
        <w:rPr>
          <w:rFonts w:cs="Arial"/>
          <w:i/>
        </w:rPr>
        <w:t>fenomene</w:t>
      </w:r>
      <w:proofErr w:type="spellEnd"/>
      <w:r w:rsidRPr="00627578">
        <w:rPr>
          <w:rFonts w:cs="Arial"/>
          <w:i/>
        </w:rPr>
        <w:t xml:space="preserve"> de </w:t>
      </w:r>
      <w:proofErr w:type="spellStart"/>
      <w:r w:rsidRPr="00627578">
        <w:rPr>
          <w:rFonts w:cs="Arial"/>
          <w:i/>
        </w:rPr>
        <w:t>accidente</w:t>
      </w:r>
      <w:proofErr w:type="spellEnd"/>
      <w:r w:rsidRPr="00627578">
        <w:rPr>
          <w:rFonts w:cs="Arial"/>
          <w:i/>
        </w:rPr>
        <w:t>.</w:t>
      </w:r>
    </w:p>
    <w:p w:rsidR="00627578" w:rsidRPr="00627578" w:rsidRDefault="00627578" w:rsidP="006275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627578">
        <w:rPr>
          <w:rFonts w:ascii="Arial" w:hAnsi="Arial" w:cs="Arial"/>
          <w:b/>
          <w:i/>
          <w:sz w:val="24"/>
          <w:szCs w:val="24"/>
          <w:lang w:val="ro-RO"/>
        </w:rPr>
        <w:t xml:space="preserve">     </w:t>
      </w:r>
      <w:r w:rsidRPr="00627578">
        <w:rPr>
          <w:rFonts w:ascii="Arial" w:hAnsi="Arial" w:cs="Arial"/>
          <w:b/>
          <w:i/>
          <w:sz w:val="24"/>
          <w:szCs w:val="24"/>
          <w:lang w:val="ro-RO"/>
        </w:rPr>
        <w:t>g</w:t>
      </w:r>
      <w:r w:rsidRPr="00627578">
        <w:rPr>
          <w:rFonts w:ascii="Arial" w:hAnsi="Arial" w:cs="Arial"/>
          <w:b/>
          <w:i/>
          <w:sz w:val="24"/>
          <w:szCs w:val="24"/>
          <w:lang w:val="ro-RO"/>
        </w:rPr>
        <w:t>.</w:t>
      </w:r>
      <w:r w:rsidRPr="00627578">
        <w:rPr>
          <w:rFonts w:ascii="Arial" w:hAnsi="Arial" w:cs="Arial"/>
          <w:b/>
          <w:i/>
          <w:sz w:val="24"/>
          <w:szCs w:val="24"/>
          <w:lang w:val="ro-RO"/>
        </w:rPr>
        <w:t xml:space="preserve"> riscurile pentru sănătatea umană </w:t>
      </w:r>
      <w:r w:rsidRPr="00627578">
        <w:rPr>
          <w:rFonts w:ascii="Arial" w:hAnsi="Arial" w:cs="Arial"/>
          <w:i/>
          <w:sz w:val="24"/>
          <w:szCs w:val="24"/>
          <w:lang w:val="ro-RO"/>
        </w:rPr>
        <w:t xml:space="preserve">(de exemplu, din cauza contaminării apei sau a poluării atmosferice): </w:t>
      </w:r>
      <w:r w:rsidRPr="00627578">
        <w:rPr>
          <w:rFonts w:ascii="Arial" w:hAnsi="Arial" w:cs="Arial"/>
          <w:sz w:val="24"/>
          <w:szCs w:val="24"/>
          <w:lang w:val="ro-RO"/>
        </w:rPr>
        <w:t>nu este cazul.</w:t>
      </w:r>
    </w:p>
    <w:p w:rsidR="00A75055" w:rsidRPr="00627578" w:rsidRDefault="00A75055" w:rsidP="00373828">
      <w:pPr>
        <w:pStyle w:val="BodyText"/>
        <w:ind w:right="51" w:firstLine="357"/>
        <w:rPr>
          <w:rFonts w:cs="Arial"/>
          <w:i/>
        </w:rPr>
      </w:pPr>
      <w:r w:rsidRPr="00627578">
        <w:rPr>
          <w:rFonts w:cs="Arial"/>
          <w:i/>
          <w:iCs/>
        </w:rPr>
        <w:t>.</w:t>
      </w:r>
    </w:p>
    <w:p w:rsidR="00A75055" w:rsidRPr="00627578" w:rsidRDefault="00A75055" w:rsidP="00373828">
      <w:pPr>
        <w:pStyle w:val="BodyText"/>
        <w:ind w:left="357" w:right="-1080"/>
        <w:rPr>
          <w:rFonts w:cs="Arial"/>
        </w:rPr>
      </w:pPr>
      <w:r w:rsidRPr="00627578">
        <w:rPr>
          <w:rFonts w:cs="Arial"/>
        </w:rPr>
        <w:tab/>
      </w:r>
      <w:r w:rsidRPr="00627578">
        <w:rPr>
          <w:rFonts w:cs="Arial"/>
          <w:b/>
          <w:bCs/>
        </w:rPr>
        <w:t>2</w:t>
      </w:r>
      <w:r w:rsidRPr="00627578">
        <w:rPr>
          <w:rFonts w:cs="Arial"/>
        </w:rPr>
        <w:t xml:space="preserve">. </w:t>
      </w:r>
      <w:proofErr w:type="spellStart"/>
      <w:r w:rsidRPr="00627578">
        <w:rPr>
          <w:rFonts w:cs="Arial"/>
          <w:b/>
          <w:bCs/>
          <w:lang w:val="fr-FR"/>
        </w:rPr>
        <w:t>Localizarea</w:t>
      </w:r>
      <w:proofErr w:type="spellEnd"/>
      <w:r w:rsidRPr="00627578">
        <w:rPr>
          <w:rFonts w:cs="Arial"/>
          <w:b/>
          <w:bCs/>
          <w:lang w:val="fr-FR"/>
        </w:rPr>
        <w:t xml:space="preserve"> </w:t>
      </w:r>
      <w:proofErr w:type="spellStart"/>
      <w:r w:rsidRPr="00627578">
        <w:rPr>
          <w:rFonts w:cs="Arial"/>
          <w:b/>
          <w:bCs/>
          <w:lang w:val="fr-FR"/>
        </w:rPr>
        <w:t>proiectului</w:t>
      </w:r>
      <w:proofErr w:type="spellEnd"/>
      <w:r w:rsidRPr="00627578">
        <w:rPr>
          <w:rFonts w:cs="Arial"/>
        </w:rPr>
        <w:t xml:space="preserve">: </w:t>
      </w:r>
    </w:p>
    <w:p w:rsidR="00A75055" w:rsidRPr="00627578" w:rsidRDefault="00A75055" w:rsidP="00373828">
      <w:pPr>
        <w:pStyle w:val="BodyText"/>
        <w:ind w:right="51"/>
        <w:rPr>
          <w:rFonts w:cs="Arial"/>
          <w:i/>
          <w:iCs/>
        </w:rPr>
      </w:pPr>
      <w:r w:rsidRPr="00627578">
        <w:rPr>
          <w:rFonts w:cs="Arial"/>
          <w:b/>
        </w:rPr>
        <w:lastRenderedPageBreak/>
        <w:t>2.1.</w:t>
      </w:r>
      <w:r w:rsidR="00627578" w:rsidRPr="00627578">
        <w:rPr>
          <w:rFonts w:eastAsia="Calibri" w:cs="Arial"/>
          <w:b/>
          <w:lang w:val="ro-RO"/>
        </w:rPr>
        <w:t xml:space="preserve"> </w:t>
      </w:r>
      <w:proofErr w:type="gramStart"/>
      <w:r w:rsidR="00627578" w:rsidRPr="00627578">
        <w:rPr>
          <w:rFonts w:cs="Arial"/>
          <w:b/>
          <w:lang w:val="ro-RO"/>
        </w:rPr>
        <w:t>utilizarea</w:t>
      </w:r>
      <w:proofErr w:type="gramEnd"/>
      <w:r w:rsidR="00627578" w:rsidRPr="00627578">
        <w:rPr>
          <w:rFonts w:cs="Arial"/>
          <w:b/>
          <w:lang w:val="ro-RO"/>
        </w:rPr>
        <w:t xml:space="preserve"> actuală și aprobată a terenului</w:t>
      </w:r>
      <w:r w:rsidRPr="00627578">
        <w:rPr>
          <w:rFonts w:cs="Arial"/>
        </w:rPr>
        <w:t>:</w:t>
      </w:r>
      <w:r w:rsidRPr="00627578">
        <w:rPr>
          <w:rFonts w:cs="Arial"/>
          <w:i/>
          <w:iCs/>
        </w:rPr>
        <w:t xml:space="preserve">- </w:t>
      </w:r>
      <w:proofErr w:type="spellStart"/>
      <w:r w:rsidRPr="00627578">
        <w:rPr>
          <w:rFonts w:cs="Arial"/>
          <w:i/>
          <w:iCs/>
        </w:rPr>
        <w:t>Terenul</w:t>
      </w:r>
      <w:proofErr w:type="spellEnd"/>
      <w:r w:rsidRPr="00627578">
        <w:rPr>
          <w:rFonts w:cs="Arial"/>
          <w:i/>
          <w:iCs/>
        </w:rPr>
        <w:t xml:space="preserve"> se </w:t>
      </w:r>
      <w:proofErr w:type="spellStart"/>
      <w:r w:rsidRPr="00627578">
        <w:rPr>
          <w:rFonts w:cs="Arial"/>
          <w:i/>
          <w:iCs/>
        </w:rPr>
        <w:t>află</w:t>
      </w:r>
      <w:proofErr w:type="spellEnd"/>
      <w:r w:rsidRPr="00627578">
        <w:rPr>
          <w:rFonts w:cs="Arial"/>
          <w:i/>
          <w:iCs/>
        </w:rPr>
        <w:t xml:space="preserve"> </w:t>
      </w:r>
      <w:proofErr w:type="spellStart"/>
      <w:r w:rsidRPr="00627578">
        <w:rPr>
          <w:rFonts w:cs="Arial"/>
          <w:i/>
          <w:iCs/>
        </w:rPr>
        <w:t>în</w:t>
      </w:r>
      <w:proofErr w:type="spellEnd"/>
      <w:r w:rsidRPr="00627578">
        <w:rPr>
          <w:rFonts w:cs="Arial"/>
          <w:i/>
          <w:iCs/>
        </w:rPr>
        <w:t xml:space="preserve"> </w:t>
      </w:r>
      <w:proofErr w:type="spellStart"/>
      <w:r w:rsidRPr="00627578">
        <w:rPr>
          <w:rFonts w:cs="Arial"/>
          <w:i/>
          <w:iCs/>
        </w:rPr>
        <w:t>intravilanul</w:t>
      </w:r>
      <w:proofErr w:type="spellEnd"/>
      <w:r w:rsidRPr="00627578">
        <w:rPr>
          <w:rFonts w:cs="Arial"/>
          <w:i/>
          <w:iCs/>
        </w:rPr>
        <w:t xml:space="preserve"> </w:t>
      </w:r>
      <w:proofErr w:type="spellStart"/>
      <w:r w:rsidRPr="00627578">
        <w:rPr>
          <w:rFonts w:cs="Arial"/>
          <w:i/>
          <w:iCs/>
        </w:rPr>
        <w:t>comunei</w:t>
      </w:r>
      <w:proofErr w:type="spellEnd"/>
      <w:r w:rsidRPr="00627578">
        <w:rPr>
          <w:rFonts w:cs="Arial"/>
          <w:i/>
          <w:iCs/>
        </w:rPr>
        <w:t xml:space="preserve"> </w:t>
      </w:r>
      <w:proofErr w:type="spellStart"/>
      <w:r w:rsidRPr="00627578">
        <w:rPr>
          <w:rFonts w:cs="Arial"/>
          <w:i/>
          <w:iCs/>
        </w:rPr>
        <w:t>Sâncrăieni</w:t>
      </w:r>
      <w:proofErr w:type="spellEnd"/>
      <w:r w:rsidRPr="00627578">
        <w:rPr>
          <w:rFonts w:cs="Arial"/>
          <w:i/>
          <w:iCs/>
        </w:rPr>
        <w:t xml:space="preserve">, </w:t>
      </w:r>
      <w:proofErr w:type="spellStart"/>
      <w:r w:rsidRPr="00627578">
        <w:rPr>
          <w:rFonts w:cs="Arial"/>
          <w:i/>
          <w:iCs/>
        </w:rPr>
        <w:t>folosința</w:t>
      </w:r>
      <w:proofErr w:type="spellEnd"/>
      <w:r w:rsidRPr="00627578">
        <w:rPr>
          <w:rFonts w:cs="Arial"/>
          <w:i/>
          <w:iCs/>
        </w:rPr>
        <w:t xml:space="preserve"> </w:t>
      </w:r>
      <w:proofErr w:type="spellStart"/>
      <w:r w:rsidRPr="00627578">
        <w:rPr>
          <w:rFonts w:cs="Arial"/>
          <w:i/>
          <w:iCs/>
        </w:rPr>
        <w:t>actuală</w:t>
      </w:r>
      <w:proofErr w:type="spellEnd"/>
      <w:r w:rsidRPr="00627578">
        <w:rPr>
          <w:rFonts w:cs="Arial"/>
          <w:i/>
          <w:iCs/>
        </w:rPr>
        <w:t xml:space="preserve"> </w:t>
      </w:r>
      <w:proofErr w:type="spellStart"/>
      <w:r w:rsidRPr="00627578">
        <w:rPr>
          <w:rFonts w:cs="Arial"/>
          <w:i/>
          <w:iCs/>
        </w:rPr>
        <w:t>fiind</w:t>
      </w:r>
      <w:proofErr w:type="spellEnd"/>
      <w:r w:rsidRPr="00627578">
        <w:rPr>
          <w:rFonts w:cs="Arial"/>
          <w:i/>
          <w:iCs/>
        </w:rPr>
        <w:t xml:space="preserve"> de </w:t>
      </w:r>
      <w:proofErr w:type="spellStart"/>
      <w:r w:rsidRPr="00627578">
        <w:rPr>
          <w:rFonts w:cs="Arial"/>
          <w:i/>
          <w:iCs/>
        </w:rPr>
        <w:t>curți</w:t>
      </w:r>
      <w:proofErr w:type="spellEnd"/>
      <w:r w:rsidRPr="00627578">
        <w:rPr>
          <w:rFonts w:cs="Arial"/>
          <w:i/>
          <w:iCs/>
        </w:rPr>
        <w:t xml:space="preserve"> </w:t>
      </w:r>
      <w:proofErr w:type="spellStart"/>
      <w:r w:rsidRPr="00627578">
        <w:rPr>
          <w:rFonts w:cs="Arial"/>
          <w:i/>
          <w:iCs/>
        </w:rPr>
        <w:t>și</w:t>
      </w:r>
      <w:proofErr w:type="spellEnd"/>
      <w:r w:rsidRPr="00627578">
        <w:rPr>
          <w:rFonts w:cs="Arial"/>
          <w:i/>
          <w:iCs/>
        </w:rPr>
        <w:t xml:space="preserve"> </w:t>
      </w:r>
      <w:proofErr w:type="spellStart"/>
      <w:r w:rsidRPr="00627578">
        <w:rPr>
          <w:rFonts w:cs="Arial"/>
          <w:i/>
          <w:iCs/>
        </w:rPr>
        <w:t>construcții</w:t>
      </w:r>
      <w:proofErr w:type="spellEnd"/>
      <w:r w:rsidRPr="00627578">
        <w:rPr>
          <w:rFonts w:cs="Arial"/>
          <w:i/>
          <w:iCs/>
        </w:rPr>
        <w:t xml:space="preserve"> </w:t>
      </w:r>
      <w:proofErr w:type="spellStart"/>
      <w:r w:rsidRPr="00627578">
        <w:rPr>
          <w:rFonts w:cs="Arial"/>
          <w:i/>
          <w:iCs/>
        </w:rPr>
        <w:t>în</w:t>
      </w:r>
      <w:proofErr w:type="spellEnd"/>
      <w:r w:rsidRPr="00627578">
        <w:rPr>
          <w:rFonts w:cs="Arial"/>
          <w:i/>
          <w:iCs/>
        </w:rPr>
        <w:t xml:space="preserve"> </w:t>
      </w:r>
      <w:proofErr w:type="spellStart"/>
      <w:r w:rsidRPr="00627578">
        <w:rPr>
          <w:rFonts w:cs="Arial"/>
          <w:i/>
          <w:iCs/>
        </w:rPr>
        <w:t>zona</w:t>
      </w:r>
      <w:proofErr w:type="spellEnd"/>
      <w:r w:rsidRPr="00627578">
        <w:rPr>
          <w:rFonts w:cs="Arial"/>
          <w:i/>
          <w:iCs/>
        </w:rPr>
        <w:t xml:space="preserve"> </w:t>
      </w:r>
      <w:proofErr w:type="spellStart"/>
      <w:r w:rsidRPr="00627578">
        <w:rPr>
          <w:rFonts w:cs="Arial"/>
          <w:i/>
          <w:iCs/>
        </w:rPr>
        <w:t>industrială</w:t>
      </w:r>
      <w:proofErr w:type="spellEnd"/>
      <w:r w:rsidRPr="00627578">
        <w:rPr>
          <w:rFonts w:cs="Arial"/>
          <w:i/>
          <w:iCs/>
        </w:rPr>
        <w:t xml:space="preserve">, conform </w:t>
      </w:r>
      <w:proofErr w:type="spellStart"/>
      <w:r w:rsidRPr="00627578">
        <w:rPr>
          <w:rFonts w:cs="Arial"/>
          <w:i/>
          <w:iCs/>
        </w:rPr>
        <w:t>Certificatului</w:t>
      </w:r>
      <w:proofErr w:type="spellEnd"/>
      <w:r w:rsidRPr="00627578">
        <w:rPr>
          <w:rFonts w:cs="Arial"/>
          <w:i/>
          <w:iCs/>
        </w:rPr>
        <w:t xml:space="preserve"> de Urbanism nr.</w:t>
      </w:r>
      <w:r w:rsidR="0019719F" w:rsidRPr="00627578">
        <w:rPr>
          <w:rFonts w:cs="Arial"/>
          <w:i/>
          <w:iCs/>
        </w:rPr>
        <w:t>57</w:t>
      </w:r>
      <w:r w:rsidRPr="00627578">
        <w:rPr>
          <w:rFonts w:cs="Arial"/>
          <w:i/>
          <w:iCs/>
        </w:rPr>
        <w:t>/1</w:t>
      </w:r>
      <w:r w:rsidR="0019719F" w:rsidRPr="00627578">
        <w:rPr>
          <w:rFonts w:cs="Arial"/>
          <w:i/>
          <w:iCs/>
        </w:rPr>
        <w:t>8</w:t>
      </w:r>
      <w:r w:rsidRPr="00627578">
        <w:rPr>
          <w:rFonts w:cs="Arial"/>
          <w:i/>
          <w:iCs/>
        </w:rPr>
        <w:t>.0</w:t>
      </w:r>
      <w:r w:rsidR="0019719F" w:rsidRPr="00627578">
        <w:rPr>
          <w:rFonts w:cs="Arial"/>
          <w:i/>
          <w:iCs/>
        </w:rPr>
        <w:t>6</w:t>
      </w:r>
      <w:r w:rsidRPr="00627578">
        <w:rPr>
          <w:rFonts w:cs="Arial"/>
          <w:i/>
          <w:iCs/>
        </w:rPr>
        <w:t>.201</w:t>
      </w:r>
      <w:r w:rsidR="0019719F" w:rsidRPr="00627578">
        <w:rPr>
          <w:rFonts w:cs="Arial"/>
          <w:i/>
          <w:iCs/>
        </w:rPr>
        <w:t>8</w:t>
      </w:r>
      <w:r w:rsidRPr="00627578">
        <w:rPr>
          <w:rFonts w:cs="Arial"/>
          <w:i/>
          <w:iCs/>
        </w:rPr>
        <w:t xml:space="preserve">, </w:t>
      </w:r>
      <w:proofErr w:type="spellStart"/>
      <w:r w:rsidRPr="00627578">
        <w:rPr>
          <w:rFonts w:cs="Arial"/>
          <w:i/>
          <w:iCs/>
        </w:rPr>
        <w:t>emis</w:t>
      </w:r>
      <w:proofErr w:type="spellEnd"/>
      <w:r w:rsidRPr="00627578">
        <w:rPr>
          <w:rFonts w:cs="Arial"/>
          <w:i/>
          <w:iCs/>
        </w:rPr>
        <w:t xml:space="preserve"> de </w:t>
      </w:r>
      <w:proofErr w:type="spellStart"/>
      <w:r w:rsidRPr="00627578">
        <w:rPr>
          <w:rFonts w:cs="Arial"/>
          <w:i/>
          <w:iCs/>
        </w:rPr>
        <w:t>Comuna</w:t>
      </w:r>
      <w:proofErr w:type="spellEnd"/>
      <w:r w:rsidRPr="00627578">
        <w:rPr>
          <w:rFonts w:cs="Arial"/>
          <w:i/>
          <w:iCs/>
        </w:rPr>
        <w:t xml:space="preserve"> </w:t>
      </w:r>
      <w:proofErr w:type="spellStart"/>
      <w:r w:rsidRPr="00627578">
        <w:rPr>
          <w:rFonts w:cs="Arial"/>
          <w:i/>
          <w:iCs/>
        </w:rPr>
        <w:t>Sâncrăieni</w:t>
      </w:r>
      <w:proofErr w:type="spellEnd"/>
    </w:p>
    <w:p w:rsidR="00A75055" w:rsidRPr="00627578" w:rsidRDefault="00A75055" w:rsidP="00373828">
      <w:pPr>
        <w:pStyle w:val="BodyText"/>
        <w:ind w:right="51"/>
        <w:rPr>
          <w:rFonts w:cs="Arial"/>
          <w:b/>
        </w:rPr>
      </w:pPr>
      <w:r w:rsidRPr="00627578">
        <w:rPr>
          <w:rFonts w:cs="Arial"/>
          <w:b/>
        </w:rPr>
        <w:t>2.2.</w:t>
      </w:r>
      <w:r w:rsidR="00627578" w:rsidRPr="00627578">
        <w:rPr>
          <w:rFonts w:eastAsia="Calibri" w:cs="Arial"/>
          <w:b/>
          <w:lang w:val="ro-RO"/>
        </w:rPr>
        <w:t xml:space="preserve"> </w:t>
      </w:r>
      <w:r w:rsidR="00627578" w:rsidRPr="00627578">
        <w:rPr>
          <w:rFonts w:cs="Arial"/>
          <w:b/>
          <w:lang w:val="ro-RO"/>
        </w:rPr>
        <w:t>bogăția, disponibilitatea, calitatea și capacitatea de regenerare relative ale resurselor naturale (inclusiv solul, terenurile, apa și biodiversitatea) din zonă și din subteranul acesteia</w:t>
      </w:r>
      <w:r w:rsidRPr="00627578">
        <w:rPr>
          <w:rFonts w:cs="Arial"/>
          <w:b/>
        </w:rPr>
        <w:t xml:space="preserve">: </w:t>
      </w:r>
      <w:r w:rsidRPr="00627578">
        <w:rPr>
          <w:rFonts w:cs="Arial"/>
        </w:rPr>
        <w:t>-</w:t>
      </w:r>
      <w:proofErr w:type="spellStart"/>
      <w:r w:rsidR="00627578" w:rsidRPr="00627578">
        <w:rPr>
          <w:rFonts w:cs="Arial"/>
        </w:rPr>
        <w:t>în</w:t>
      </w:r>
      <w:proofErr w:type="spellEnd"/>
      <w:r w:rsidR="00627578" w:rsidRPr="00627578">
        <w:rPr>
          <w:rFonts w:cs="Arial"/>
        </w:rPr>
        <w:t xml:space="preserve"> </w:t>
      </w:r>
      <w:proofErr w:type="spellStart"/>
      <w:r w:rsidR="00627578" w:rsidRPr="00627578">
        <w:rPr>
          <w:rFonts w:cs="Arial"/>
        </w:rPr>
        <w:t>zonă</w:t>
      </w:r>
      <w:proofErr w:type="spellEnd"/>
      <w:r w:rsidR="00627578" w:rsidRPr="00627578">
        <w:rPr>
          <w:rFonts w:cs="Arial"/>
        </w:rPr>
        <w:t xml:space="preserve"> </w:t>
      </w:r>
      <w:proofErr w:type="spellStart"/>
      <w:r w:rsidR="00627578" w:rsidRPr="00627578">
        <w:rPr>
          <w:rFonts w:cs="Arial"/>
        </w:rPr>
        <w:t>există</w:t>
      </w:r>
      <w:proofErr w:type="spellEnd"/>
      <w:r w:rsidR="00627578" w:rsidRPr="00627578">
        <w:rPr>
          <w:rFonts w:cs="Arial"/>
        </w:rPr>
        <w:t xml:space="preserve"> </w:t>
      </w:r>
      <w:proofErr w:type="spellStart"/>
      <w:r w:rsidR="00627578" w:rsidRPr="00627578">
        <w:rPr>
          <w:rFonts w:cs="Arial"/>
        </w:rPr>
        <w:t>apă</w:t>
      </w:r>
      <w:proofErr w:type="spellEnd"/>
      <w:r w:rsidR="00627578" w:rsidRPr="00627578">
        <w:rPr>
          <w:rFonts w:cs="Arial"/>
        </w:rPr>
        <w:t xml:space="preserve"> </w:t>
      </w:r>
      <w:proofErr w:type="spellStart"/>
      <w:r w:rsidR="00627578" w:rsidRPr="00627578">
        <w:rPr>
          <w:rFonts w:cs="Arial"/>
        </w:rPr>
        <w:t>minerală</w:t>
      </w:r>
      <w:proofErr w:type="spellEnd"/>
      <w:r w:rsidR="00627578" w:rsidRPr="00627578">
        <w:rPr>
          <w:rFonts w:cs="Arial"/>
        </w:rPr>
        <w:t xml:space="preserve"> din </w:t>
      </w:r>
      <w:proofErr w:type="spellStart"/>
      <w:r w:rsidR="00627578" w:rsidRPr="00627578">
        <w:rPr>
          <w:rFonts w:cs="Arial"/>
        </w:rPr>
        <w:t>abundență</w:t>
      </w:r>
      <w:proofErr w:type="spellEnd"/>
      <w:r w:rsidR="00627578" w:rsidRPr="00627578">
        <w:rPr>
          <w:rFonts w:cs="Arial"/>
        </w:rPr>
        <w:t xml:space="preserve">, </w:t>
      </w:r>
      <w:proofErr w:type="spellStart"/>
      <w:r w:rsidR="00627578" w:rsidRPr="00627578">
        <w:rPr>
          <w:rFonts w:cs="Arial"/>
        </w:rPr>
        <w:t>prin</w:t>
      </w:r>
      <w:proofErr w:type="spellEnd"/>
      <w:r w:rsidR="00627578" w:rsidRPr="00627578">
        <w:rPr>
          <w:rFonts w:cs="Arial"/>
        </w:rPr>
        <w:t xml:space="preserve"> </w:t>
      </w:r>
      <w:proofErr w:type="spellStart"/>
      <w:r w:rsidR="00627578" w:rsidRPr="00627578">
        <w:rPr>
          <w:rFonts w:cs="Arial"/>
        </w:rPr>
        <w:t>îmbutelierea</w:t>
      </w:r>
      <w:proofErr w:type="spellEnd"/>
      <w:r w:rsidR="00627578" w:rsidRPr="00627578">
        <w:rPr>
          <w:rFonts w:cs="Arial"/>
        </w:rPr>
        <w:t xml:space="preserve"> </w:t>
      </w:r>
      <w:proofErr w:type="spellStart"/>
      <w:r w:rsidR="00627578" w:rsidRPr="00627578">
        <w:rPr>
          <w:rFonts w:cs="Arial"/>
        </w:rPr>
        <w:t>și</w:t>
      </w:r>
      <w:proofErr w:type="spellEnd"/>
      <w:r w:rsidR="00627578" w:rsidRPr="00627578">
        <w:rPr>
          <w:rFonts w:cs="Arial"/>
        </w:rPr>
        <w:t xml:space="preserve"> </w:t>
      </w:r>
      <w:proofErr w:type="spellStart"/>
      <w:r w:rsidR="00627578" w:rsidRPr="00627578">
        <w:rPr>
          <w:rFonts w:cs="Arial"/>
        </w:rPr>
        <w:t>valorificarea</w:t>
      </w:r>
      <w:proofErr w:type="spellEnd"/>
      <w:r w:rsidR="00627578" w:rsidRPr="00627578">
        <w:rPr>
          <w:rFonts w:cs="Arial"/>
        </w:rPr>
        <w:t xml:space="preserve"> </w:t>
      </w:r>
      <w:proofErr w:type="spellStart"/>
      <w:r w:rsidR="00627578" w:rsidRPr="00627578">
        <w:rPr>
          <w:rFonts w:cs="Arial"/>
        </w:rPr>
        <w:t>acestuia</w:t>
      </w:r>
      <w:proofErr w:type="spellEnd"/>
      <w:r w:rsidR="00627578" w:rsidRPr="00627578">
        <w:rPr>
          <w:rFonts w:cs="Arial"/>
        </w:rPr>
        <w:t xml:space="preserve"> </w:t>
      </w:r>
      <w:proofErr w:type="spellStart"/>
      <w:r w:rsidR="00627578" w:rsidRPr="00627578">
        <w:rPr>
          <w:rFonts w:cs="Arial"/>
        </w:rPr>
        <w:t>nu</w:t>
      </w:r>
      <w:proofErr w:type="spellEnd"/>
      <w:r w:rsidR="00627578" w:rsidRPr="00627578">
        <w:rPr>
          <w:rFonts w:cs="Arial"/>
        </w:rPr>
        <w:t xml:space="preserve"> se </w:t>
      </w:r>
      <w:proofErr w:type="spellStart"/>
      <w:r w:rsidR="00627578" w:rsidRPr="00627578">
        <w:rPr>
          <w:rFonts w:cs="Arial"/>
        </w:rPr>
        <w:t>intervine</w:t>
      </w:r>
      <w:proofErr w:type="spellEnd"/>
      <w:r w:rsidR="00627578" w:rsidRPr="00627578">
        <w:rPr>
          <w:rFonts w:cs="Arial"/>
        </w:rPr>
        <w:t xml:space="preserve"> </w:t>
      </w:r>
      <w:proofErr w:type="spellStart"/>
      <w:r w:rsidR="00627578" w:rsidRPr="00627578">
        <w:rPr>
          <w:rFonts w:cs="Arial"/>
        </w:rPr>
        <w:t>asupra</w:t>
      </w:r>
      <w:proofErr w:type="spellEnd"/>
      <w:r w:rsidR="00627578" w:rsidRPr="00627578">
        <w:rPr>
          <w:rFonts w:cs="Arial"/>
        </w:rPr>
        <w:t xml:space="preserve"> </w:t>
      </w:r>
      <w:proofErr w:type="spellStart"/>
      <w:r w:rsidR="00627578" w:rsidRPr="00627578">
        <w:rPr>
          <w:rFonts w:cs="Arial"/>
        </w:rPr>
        <w:t>capacității</w:t>
      </w:r>
      <w:proofErr w:type="spellEnd"/>
      <w:r w:rsidR="00627578" w:rsidRPr="00627578">
        <w:rPr>
          <w:rFonts w:cs="Arial"/>
        </w:rPr>
        <w:t xml:space="preserve"> de </w:t>
      </w:r>
      <w:proofErr w:type="spellStart"/>
      <w:r w:rsidR="00627578" w:rsidRPr="00627578">
        <w:rPr>
          <w:rFonts w:cs="Arial"/>
        </w:rPr>
        <w:t>regenerarea</w:t>
      </w:r>
      <w:proofErr w:type="spellEnd"/>
      <w:r w:rsidR="00627578" w:rsidRPr="00627578">
        <w:rPr>
          <w:rFonts w:cs="Arial"/>
        </w:rPr>
        <w:t xml:space="preserve"> </w:t>
      </w:r>
      <w:proofErr w:type="spellStart"/>
      <w:r w:rsidR="00627578" w:rsidRPr="00627578">
        <w:rPr>
          <w:rFonts w:cs="Arial"/>
        </w:rPr>
        <w:t>acestuia</w:t>
      </w:r>
      <w:proofErr w:type="spellEnd"/>
    </w:p>
    <w:p w:rsidR="00627578" w:rsidRPr="00627578" w:rsidRDefault="00A75055" w:rsidP="00627578">
      <w:pPr>
        <w:pStyle w:val="BodyText"/>
        <w:ind w:right="-1080"/>
        <w:rPr>
          <w:rFonts w:cs="Arial"/>
          <w:b/>
          <w:lang w:val="ro-RO"/>
        </w:rPr>
      </w:pPr>
      <w:r w:rsidRPr="00627578">
        <w:rPr>
          <w:rFonts w:cs="Arial"/>
          <w:b/>
        </w:rPr>
        <w:t>2.3.</w:t>
      </w:r>
      <w:r w:rsidR="00627578" w:rsidRPr="00627578">
        <w:rPr>
          <w:rFonts w:cs="Arial"/>
          <w:b/>
          <w:lang w:val="ro-RO"/>
        </w:rPr>
        <w:t xml:space="preserve"> </w:t>
      </w:r>
      <w:proofErr w:type="gramStart"/>
      <w:r w:rsidR="00627578" w:rsidRPr="00627578">
        <w:rPr>
          <w:rFonts w:cs="Arial"/>
          <w:b/>
          <w:lang w:val="ro-RO"/>
        </w:rPr>
        <w:t>capacitatea</w:t>
      </w:r>
      <w:proofErr w:type="gramEnd"/>
      <w:r w:rsidR="00627578" w:rsidRPr="00627578">
        <w:rPr>
          <w:rFonts w:cs="Arial"/>
          <w:b/>
          <w:lang w:val="ro-RO"/>
        </w:rPr>
        <w:t xml:space="preserve"> de absorbţie a mediului natural, acordându-se atenție specială următoarelor zone:</w:t>
      </w:r>
    </w:p>
    <w:p w:rsidR="00A75055" w:rsidRPr="00627578" w:rsidRDefault="00A75055" w:rsidP="00373828">
      <w:pPr>
        <w:pStyle w:val="BodyText"/>
        <w:ind w:right="-1080"/>
        <w:rPr>
          <w:rFonts w:cs="Arial"/>
          <w:i/>
          <w:iCs/>
        </w:rPr>
      </w:pPr>
      <w:proofErr w:type="gramStart"/>
      <w:r w:rsidRPr="00627578">
        <w:rPr>
          <w:rFonts w:cs="Arial"/>
          <w:i/>
          <w:iCs/>
        </w:rPr>
        <w:t>a</w:t>
      </w:r>
      <w:proofErr w:type="gramEnd"/>
      <w:r w:rsidRPr="00627578">
        <w:rPr>
          <w:rFonts w:cs="Arial"/>
          <w:i/>
          <w:iCs/>
        </w:rPr>
        <w:t xml:space="preserve">. </w:t>
      </w:r>
      <w:r w:rsidRPr="00627578">
        <w:rPr>
          <w:rFonts w:cs="Arial"/>
        </w:rPr>
        <w:t>zone</w:t>
      </w:r>
      <w:r w:rsidRPr="00627578">
        <w:rPr>
          <w:rFonts w:cs="Arial"/>
          <w:i/>
          <w:iCs/>
        </w:rPr>
        <w:t xml:space="preserve"> </w:t>
      </w:r>
      <w:proofErr w:type="spellStart"/>
      <w:r w:rsidRPr="00627578">
        <w:rPr>
          <w:rFonts w:cs="Arial"/>
        </w:rPr>
        <w:t>umede</w:t>
      </w:r>
      <w:proofErr w:type="spellEnd"/>
      <w:r w:rsidRPr="00627578">
        <w:rPr>
          <w:rFonts w:cs="Arial"/>
          <w:i/>
          <w:iCs/>
        </w:rPr>
        <w:t xml:space="preserve">: nu </w:t>
      </w:r>
      <w:proofErr w:type="spellStart"/>
      <w:r w:rsidRPr="00627578">
        <w:rPr>
          <w:rFonts w:cs="Arial"/>
          <w:i/>
          <w:iCs/>
        </w:rPr>
        <w:t>este</w:t>
      </w:r>
      <w:proofErr w:type="spellEnd"/>
      <w:r w:rsidRPr="00627578">
        <w:rPr>
          <w:rFonts w:cs="Arial"/>
          <w:i/>
          <w:iCs/>
        </w:rPr>
        <w:t xml:space="preserve"> </w:t>
      </w:r>
      <w:proofErr w:type="spellStart"/>
      <w:r w:rsidRPr="00627578">
        <w:rPr>
          <w:rFonts w:cs="Arial"/>
          <w:i/>
          <w:iCs/>
        </w:rPr>
        <w:t>cazul</w:t>
      </w:r>
      <w:proofErr w:type="spellEnd"/>
      <w:r w:rsidRPr="00627578">
        <w:rPr>
          <w:rFonts w:cs="Arial"/>
          <w:i/>
          <w:iCs/>
        </w:rPr>
        <w:t>,</w:t>
      </w:r>
    </w:p>
    <w:p w:rsidR="00A75055" w:rsidRPr="00627578" w:rsidRDefault="00A75055" w:rsidP="00373828">
      <w:pPr>
        <w:pStyle w:val="BodyText"/>
        <w:ind w:right="-1080"/>
        <w:rPr>
          <w:rFonts w:cs="Arial"/>
          <w:i/>
          <w:iCs/>
        </w:rPr>
      </w:pPr>
      <w:proofErr w:type="gramStart"/>
      <w:r w:rsidRPr="00627578">
        <w:rPr>
          <w:rFonts w:cs="Arial"/>
          <w:i/>
          <w:iCs/>
        </w:rPr>
        <w:t>b</w:t>
      </w:r>
      <w:proofErr w:type="gramEnd"/>
      <w:r w:rsidRPr="00627578">
        <w:rPr>
          <w:rFonts w:cs="Arial"/>
          <w:i/>
          <w:iCs/>
        </w:rPr>
        <w:t xml:space="preserve">. </w:t>
      </w:r>
      <w:r w:rsidRPr="00627578">
        <w:rPr>
          <w:rFonts w:cs="Arial"/>
        </w:rPr>
        <w:t>zone</w:t>
      </w:r>
      <w:r w:rsidRPr="00627578">
        <w:rPr>
          <w:rFonts w:cs="Arial"/>
          <w:i/>
          <w:iCs/>
        </w:rPr>
        <w:t xml:space="preserve"> </w:t>
      </w:r>
      <w:proofErr w:type="spellStart"/>
      <w:r w:rsidRPr="00627578">
        <w:rPr>
          <w:rFonts w:cs="Arial"/>
        </w:rPr>
        <w:t>costiere</w:t>
      </w:r>
      <w:proofErr w:type="spellEnd"/>
      <w:r w:rsidRPr="00627578">
        <w:rPr>
          <w:rFonts w:cs="Arial"/>
          <w:i/>
          <w:iCs/>
        </w:rPr>
        <w:t xml:space="preserve">: nu </w:t>
      </w:r>
      <w:proofErr w:type="spellStart"/>
      <w:r w:rsidRPr="00627578">
        <w:rPr>
          <w:rFonts w:cs="Arial"/>
          <w:i/>
          <w:iCs/>
        </w:rPr>
        <w:t>este</w:t>
      </w:r>
      <w:proofErr w:type="spellEnd"/>
      <w:r w:rsidRPr="00627578">
        <w:rPr>
          <w:rFonts w:cs="Arial"/>
          <w:i/>
          <w:iCs/>
        </w:rPr>
        <w:t xml:space="preserve"> </w:t>
      </w:r>
      <w:proofErr w:type="spellStart"/>
      <w:r w:rsidRPr="00627578">
        <w:rPr>
          <w:rFonts w:cs="Arial"/>
          <w:i/>
          <w:iCs/>
        </w:rPr>
        <w:t>cazul</w:t>
      </w:r>
      <w:proofErr w:type="spellEnd"/>
      <w:r w:rsidRPr="00627578">
        <w:rPr>
          <w:rFonts w:cs="Arial"/>
          <w:i/>
          <w:iCs/>
        </w:rPr>
        <w:t>,</w:t>
      </w:r>
    </w:p>
    <w:p w:rsidR="00A75055" w:rsidRPr="00627578" w:rsidRDefault="00A75055" w:rsidP="00373828">
      <w:pPr>
        <w:pStyle w:val="BodyText"/>
        <w:ind w:right="-1080"/>
        <w:rPr>
          <w:rFonts w:cs="Arial"/>
          <w:i/>
          <w:iCs/>
        </w:rPr>
      </w:pPr>
      <w:proofErr w:type="gramStart"/>
      <w:r w:rsidRPr="00627578">
        <w:rPr>
          <w:rFonts w:cs="Arial"/>
          <w:i/>
          <w:iCs/>
        </w:rPr>
        <w:t>c</w:t>
      </w:r>
      <w:proofErr w:type="gramEnd"/>
      <w:r w:rsidRPr="00627578">
        <w:rPr>
          <w:rFonts w:cs="Arial"/>
          <w:i/>
          <w:iCs/>
        </w:rPr>
        <w:t xml:space="preserve">. </w:t>
      </w:r>
      <w:r w:rsidRPr="00627578">
        <w:rPr>
          <w:rFonts w:cs="Arial"/>
        </w:rPr>
        <w:t>zone</w:t>
      </w:r>
      <w:r w:rsidRPr="00627578">
        <w:rPr>
          <w:rFonts w:cs="Arial"/>
          <w:i/>
          <w:iCs/>
        </w:rPr>
        <w:t xml:space="preserve"> </w:t>
      </w:r>
      <w:proofErr w:type="spellStart"/>
      <w:r w:rsidRPr="00627578">
        <w:rPr>
          <w:rFonts w:cs="Arial"/>
        </w:rPr>
        <w:t>montane</w:t>
      </w:r>
      <w:proofErr w:type="spellEnd"/>
      <w:r w:rsidRPr="00627578">
        <w:rPr>
          <w:rFonts w:cs="Arial"/>
          <w:i/>
          <w:iCs/>
        </w:rPr>
        <w:t xml:space="preserve"> </w:t>
      </w:r>
      <w:proofErr w:type="spellStart"/>
      <w:r w:rsidRPr="00627578">
        <w:rPr>
          <w:rFonts w:cs="Arial"/>
        </w:rPr>
        <w:t>şi</w:t>
      </w:r>
      <w:proofErr w:type="spellEnd"/>
      <w:r w:rsidRPr="00627578">
        <w:rPr>
          <w:rFonts w:cs="Arial"/>
          <w:i/>
          <w:iCs/>
        </w:rPr>
        <w:t xml:space="preserve"> </w:t>
      </w:r>
      <w:proofErr w:type="spellStart"/>
      <w:r w:rsidRPr="00627578">
        <w:rPr>
          <w:rFonts w:cs="Arial"/>
        </w:rPr>
        <w:t>cele</w:t>
      </w:r>
      <w:proofErr w:type="spellEnd"/>
      <w:r w:rsidRPr="00627578">
        <w:rPr>
          <w:rFonts w:cs="Arial"/>
          <w:i/>
          <w:iCs/>
        </w:rPr>
        <w:t xml:space="preserve"> </w:t>
      </w:r>
      <w:proofErr w:type="spellStart"/>
      <w:r w:rsidRPr="00627578">
        <w:rPr>
          <w:rFonts w:cs="Arial"/>
        </w:rPr>
        <w:t>împădurite</w:t>
      </w:r>
      <w:proofErr w:type="spellEnd"/>
      <w:r w:rsidRPr="00627578">
        <w:rPr>
          <w:rFonts w:cs="Arial"/>
          <w:i/>
          <w:iCs/>
        </w:rPr>
        <w:t xml:space="preserve">: nu </w:t>
      </w:r>
      <w:proofErr w:type="spellStart"/>
      <w:r w:rsidRPr="00627578">
        <w:rPr>
          <w:rFonts w:cs="Arial"/>
          <w:i/>
          <w:iCs/>
        </w:rPr>
        <w:t>este</w:t>
      </w:r>
      <w:proofErr w:type="spellEnd"/>
      <w:r w:rsidRPr="00627578">
        <w:rPr>
          <w:rFonts w:cs="Arial"/>
          <w:i/>
          <w:iCs/>
        </w:rPr>
        <w:t xml:space="preserve"> </w:t>
      </w:r>
      <w:proofErr w:type="spellStart"/>
      <w:r w:rsidRPr="00627578">
        <w:rPr>
          <w:rFonts w:cs="Arial"/>
          <w:i/>
          <w:iCs/>
        </w:rPr>
        <w:t>cazul</w:t>
      </w:r>
      <w:proofErr w:type="spellEnd"/>
      <w:r w:rsidRPr="00627578">
        <w:rPr>
          <w:rFonts w:cs="Arial"/>
          <w:i/>
          <w:iCs/>
        </w:rPr>
        <w:t xml:space="preserve">, </w:t>
      </w:r>
    </w:p>
    <w:p w:rsidR="00A75055" w:rsidRPr="00627578" w:rsidRDefault="00A75055" w:rsidP="00373828">
      <w:pPr>
        <w:pStyle w:val="BodyText"/>
        <w:ind w:right="-1080"/>
        <w:rPr>
          <w:rFonts w:cs="Arial"/>
          <w:i/>
          <w:iCs/>
          <w:lang w:val="fr-FR"/>
        </w:rPr>
      </w:pPr>
      <w:r w:rsidRPr="00627578">
        <w:rPr>
          <w:rFonts w:cs="Arial"/>
          <w:i/>
          <w:iCs/>
          <w:lang w:val="fr-FR"/>
        </w:rPr>
        <w:t xml:space="preserve">d. </w:t>
      </w:r>
      <w:proofErr w:type="spellStart"/>
      <w:r w:rsidRPr="00627578">
        <w:rPr>
          <w:rFonts w:cs="Arial"/>
          <w:lang w:val="fr-FR"/>
        </w:rPr>
        <w:t>parcuri</w:t>
      </w:r>
      <w:proofErr w:type="spellEnd"/>
      <w:r w:rsidRPr="00627578">
        <w:rPr>
          <w:rFonts w:cs="Arial"/>
          <w:i/>
          <w:iCs/>
          <w:lang w:val="fr-FR"/>
        </w:rPr>
        <w:t xml:space="preserve"> </w:t>
      </w:r>
      <w:proofErr w:type="spellStart"/>
      <w:r w:rsidRPr="00627578">
        <w:rPr>
          <w:rFonts w:cs="Arial"/>
          <w:lang w:val="fr-FR"/>
        </w:rPr>
        <w:t>şi</w:t>
      </w:r>
      <w:proofErr w:type="spellEnd"/>
      <w:r w:rsidRPr="00627578">
        <w:rPr>
          <w:rFonts w:cs="Arial"/>
          <w:i/>
          <w:iCs/>
          <w:lang w:val="fr-FR"/>
        </w:rPr>
        <w:t xml:space="preserve"> </w:t>
      </w:r>
      <w:proofErr w:type="spellStart"/>
      <w:r w:rsidRPr="00627578">
        <w:rPr>
          <w:rFonts w:cs="Arial"/>
          <w:lang w:val="fr-FR"/>
        </w:rPr>
        <w:t>rezervaţii</w:t>
      </w:r>
      <w:proofErr w:type="spellEnd"/>
      <w:r w:rsidRPr="00627578">
        <w:rPr>
          <w:rFonts w:cs="Arial"/>
          <w:i/>
          <w:iCs/>
          <w:lang w:val="fr-FR"/>
        </w:rPr>
        <w:t xml:space="preserve"> </w:t>
      </w:r>
      <w:proofErr w:type="spellStart"/>
      <w:r w:rsidRPr="00627578">
        <w:rPr>
          <w:rFonts w:cs="Arial"/>
          <w:lang w:val="fr-FR"/>
        </w:rPr>
        <w:t>naturale</w:t>
      </w:r>
      <w:proofErr w:type="spellEnd"/>
      <w:r w:rsidRPr="00627578">
        <w:rPr>
          <w:rFonts w:cs="Arial"/>
          <w:i/>
          <w:iCs/>
          <w:lang w:val="fr-FR"/>
        </w:rPr>
        <w:t xml:space="preserve"> </w:t>
      </w:r>
      <w:proofErr w:type="spellStart"/>
      <w:r w:rsidRPr="00627578">
        <w:rPr>
          <w:rFonts w:cs="Arial"/>
          <w:lang w:val="fr-FR"/>
        </w:rPr>
        <w:t>ariile</w:t>
      </w:r>
      <w:proofErr w:type="spellEnd"/>
      <w:r w:rsidRPr="00627578">
        <w:rPr>
          <w:rFonts w:cs="Arial"/>
          <w:i/>
          <w:iCs/>
          <w:lang w:val="fr-FR"/>
        </w:rPr>
        <w:t xml:space="preserve"> </w:t>
      </w:r>
      <w:proofErr w:type="spellStart"/>
      <w:r w:rsidRPr="00627578">
        <w:rPr>
          <w:rFonts w:cs="Arial"/>
          <w:lang w:val="fr-FR"/>
        </w:rPr>
        <w:t>clasificate</w:t>
      </w:r>
      <w:proofErr w:type="spellEnd"/>
      <w:r w:rsidRPr="00627578">
        <w:rPr>
          <w:rFonts w:cs="Arial"/>
          <w:i/>
          <w:iCs/>
          <w:lang w:val="fr-FR"/>
        </w:rPr>
        <w:t xml:space="preserve">: nu este </w:t>
      </w:r>
      <w:proofErr w:type="spellStart"/>
      <w:r w:rsidRPr="00627578">
        <w:rPr>
          <w:rFonts w:cs="Arial"/>
          <w:i/>
          <w:iCs/>
          <w:lang w:val="fr-FR"/>
        </w:rPr>
        <w:t>cazul</w:t>
      </w:r>
      <w:proofErr w:type="spellEnd"/>
      <w:r w:rsidRPr="00627578">
        <w:rPr>
          <w:rFonts w:cs="Arial"/>
          <w:i/>
          <w:iCs/>
          <w:lang w:val="fr-FR"/>
        </w:rPr>
        <w:t>,</w:t>
      </w:r>
    </w:p>
    <w:p w:rsidR="00A75055" w:rsidRPr="00627578" w:rsidRDefault="00A75055" w:rsidP="00373828">
      <w:pPr>
        <w:pStyle w:val="BodyText"/>
        <w:ind w:right="-91"/>
        <w:rPr>
          <w:rFonts w:cs="Arial"/>
          <w:i/>
          <w:iCs/>
          <w:lang w:val="fr-FR"/>
        </w:rPr>
      </w:pPr>
      <w:r w:rsidRPr="00627578">
        <w:rPr>
          <w:rFonts w:cs="Arial"/>
          <w:i/>
          <w:iCs/>
          <w:lang w:val="fr-FR"/>
        </w:rPr>
        <w:t>e.</w:t>
      </w:r>
      <w:r w:rsidRPr="00627578">
        <w:rPr>
          <w:rFonts w:cs="Arial"/>
          <w:lang w:val="fr-FR"/>
        </w:rPr>
        <w:t xml:space="preserve"> </w:t>
      </w:r>
      <w:proofErr w:type="spellStart"/>
      <w:r w:rsidRPr="00627578">
        <w:rPr>
          <w:rFonts w:cs="Arial"/>
          <w:lang w:val="fr-FR"/>
        </w:rPr>
        <w:t>arii</w:t>
      </w:r>
      <w:proofErr w:type="spellEnd"/>
      <w:r w:rsidRPr="00627578">
        <w:rPr>
          <w:rFonts w:cs="Arial"/>
          <w:i/>
          <w:iCs/>
          <w:lang w:val="fr-FR"/>
        </w:rPr>
        <w:t xml:space="preserve"> </w:t>
      </w:r>
      <w:proofErr w:type="spellStart"/>
      <w:r w:rsidRPr="00627578">
        <w:rPr>
          <w:rFonts w:cs="Arial"/>
          <w:lang w:val="fr-FR"/>
        </w:rPr>
        <w:t>clasificate</w:t>
      </w:r>
      <w:proofErr w:type="spellEnd"/>
      <w:r w:rsidRPr="00627578">
        <w:rPr>
          <w:rFonts w:cs="Arial"/>
          <w:i/>
          <w:iCs/>
          <w:lang w:val="fr-FR"/>
        </w:rPr>
        <w:t xml:space="preserve"> </w:t>
      </w:r>
      <w:proofErr w:type="spellStart"/>
      <w:r w:rsidRPr="00627578">
        <w:rPr>
          <w:rFonts w:cs="Arial"/>
          <w:lang w:val="fr-FR"/>
        </w:rPr>
        <w:t>sau</w:t>
      </w:r>
      <w:proofErr w:type="spellEnd"/>
      <w:r w:rsidRPr="00627578">
        <w:rPr>
          <w:rFonts w:cs="Arial"/>
          <w:i/>
          <w:iCs/>
          <w:lang w:val="fr-FR"/>
        </w:rPr>
        <w:t xml:space="preserve"> </w:t>
      </w:r>
      <w:r w:rsidRPr="00627578">
        <w:rPr>
          <w:rFonts w:cs="Arial"/>
          <w:lang w:val="fr-FR"/>
        </w:rPr>
        <w:t>zone</w:t>
      </w:r>
      <w:r w:rsidRPr="00627578">
        <w:rPr>
          <w:rFonts w:cs="Arial"/>
          <w:i/>
          <w:iCs/>
          <w:lang w:val="fr-FR"/>
        </w:rPr>
        <w:t xml:space="preserve"> </w:t>
      </w:r>
      <w:proofErr w:type="spellStart"/>
      <w:r w:rsidRPr="00627578">
        <w:rPr>
          <w:rFonts w:cs="Arial"/>
          <w:lang w:val="fr-FR"/>
        </w:rPr>
        <w:t>protejate</w:t>
      </w:r>
      <w:proofErr w:type="spellEnd"/>
      <w:r w:rsidRPr="00627578">
        <w:rPr>
          <w:rFonts w:cs="Arial"/>
        </w:rPr>
        <w:t>:</w:t>
      </w:r>
      <w:r w:rsidRPr="00627578">
        <w:rPr>
          <w:rFonts w:cs="Arial"/>
          <w:i/>
          <w:iCs/>
        </w:rPr>
        <w:t xml:space="preserve">-nu </w:t>
      </w:r>
      <w:proofErr w:type="spellStart"/>
      <w:r w:rsidRPr="00627578">
        <w:rPr>
          <w:rFonts w:cs="Arial"/>
          <w:i/>
          <w:iCs/>
        </w:rPr>
        <w:t>este</w:t>
      </w:r>
      <w:proofErr w:type="spellEnd"/>
      <w:r w:rsidRPr="00627578">
        <w:rPr>
          <w:rFonts w:cs="Arial"/>
          <w:i/>
          <w:iCs/>
        </w:rPr>
        <w:t xml:space="preserve"> </w:t>
      </w:r>
      <w:proofErr w:type="spellStart"/>
      <w:r w:rsidRPr="00627578">
        <w:rPr>
          <w:rFonts w:cs="Arial"/>
          <w:i/>
          <w:iCs/>
        </w:rPr>
        <w:t>cazul</w:t>
      </w:r>
      <w:proofErr w:type="spellEnd"/>
    </w:p>
    <w:p w:rsidR="00A75055" w:rsidRPr="00627578" w:rsidRDefault="00A75055" w:rsidP="00373828">
      <w:pPr>
        <w:pStyle w:val="BodyText"/>
        <w:ind w:right="51"/>
        <w:jc w:val="both"/>
        <w:rPr>
          <w:rFonts w:cs="Arial"/>
          <w:i/>
          <w:iCs/>
          <w:lang w:val="fr-FR"/>
        </w:rPr>
      </w:pPr>
      <w:proofErr w:type="gramStart"/>
      <w:r w:rsidRPr="00627578">
        <w:rPr>
          <w:rFonts w:cs="Arial"/>
          <w:i/>
          <w:iCs/>
          <w:lang w:val="fr-FR"/>
        </w:rPr>
        <w:t>f</w:t>
      </w:r>
      <w:proofErr w:type="gramEnd"/>
      <w:r w:rsidRPr="00627578">
        <w:rPr>
          <w:rFonts w:cs="Arial"/>
          <w:lang w:val="fr-FR"/>
        </w:rPr>
        <w:t xml:space="preserve"> zone</w:t>
      </w:r>
      <w:r w:rsidRPr="00627578">
        <w:rPr>
          <w:rFonts w:cs="Arial"/>
          <w:i/>
          <w:iCs/>
          <w:lang w:val="fr-FR"/>
        </w:rPr>
        <w:t xml:space="preserve"> </w:t>
      </w:r>
      <w:r w:rsidRPr="00627578">
        <w:rPr>
          <w:rFonts w:cs="Arial"/>
          <w:lang w:val="fr-FR"/>
        </w:rPr>
        <w:t>de</w:t>
      </w:r>
      <w:r w:rsidRPr="00627578">
        <w:rPr>
          <w:rFonts w:cs="Arial"/>
          <w:i/>
          <w:iCs/>
          <w:lang w:val="fr-FR"/>
        </w:rPr>
        <w:t xml:space="preserve"> </w:t>
      </w:r>
      <w:proofErr w:type="spellStart"/>
      <w:r w:rsidRPr="00627578">
        <w:rPr>
          <w:rFonts w:cs="Arial"/>
          <w:lang w:val="fr-FR"/>
        </w:rPr>
        <w:t>protecţie</w:t>
      </w:r>
      <w:proofErr w:type="spellEnd"/>
      <w:r w:rsidRPr="00627578">
        <w:rPr>
          <w:rFonts w:cs="Arial"/>
          <w:i/>
          <w:iCs/>
          <w:lang w:val="fr-FR"/>
        </w:rPr>
        <w:t xml:space="preserve"> </w:t>
      </w:r>
      <w:proofErr w:type="spellStart"/>
      <w:r w:rsidRPr="00627578">
        <w:rPr>
          <w:rFonts w:cs="Arial"/>
          <w:lang w:val="fr-FR"/>
        </w:rPr>
        <w:t>specială</w:t>
      </w:r>
      <w:proofErr w:type="spellEnd"/>
      <w:r w:rsidRPr="00627578">
        <w:rPr>
          <w:rFonts w:cs="Arial"/>
          <w:lang w:val="fr-FR"/>
        </w:rPr>
        <w:t xml:space="preserve"> </w:t>
      </w:r>
      <w:r w:rsidRPr="00627578">
        <w:rPr>
          <w:rStyle w:val="ln2tlitera"/>
          <w:rFonts w:cs="Arial"/>
          <w:lang w:val="it-IT"/>
        </w:rPr>
        <w:t xml:space="preserve">mai ales cele desemnate prin Ordonanţa de urgenţă a Guvernului </w:t>
      </w:r>
      <w:r w:rsidRPr="00627578">
        <w:rPr>
          <w:rStyle w:val="ln2lnk1"/>
          <w:rFonts w:cs="Arial"/>
          <w:sz w:val="24"/>
          <w:szCs w:val="24"/>
          <w:lang w:val="it-IT"/>
        </w:rPr>
        <w:t>nr. 57/2007</w:t>
      </w:r>
      <w:r w:rsidRPr="00627578">
        <w:rPr>
          <w:rStyle w:val="ln2tlitera"/>
          <w:rFonts w:cs="Arial"/>
          <w:lang w:val="it-IT"/>
        </w:rPr>
        <w:t xml:space="preserve"> privind regimul ariilor naturale protejate, conservarea habitatelor naturale, a florei şi faunei sălbatice, cu modificările şi completările ulterioare: </w:t>
      </w:r>
      <w:r w:rsidRPr="00627578">
        <w:rPr>
          <w:rStyle w:val="ln2tlitera"/>
          <w:rFonts w:cs="Arial"/>
          <w:i/>
          <w:iCs/>
          <w:lang w:val="it-IT"/>
        </w:rPr>
        <w:t>amplasamentul proiectului se situează la o distanţă de cc.</w:t>
      </w:r>
      <w:r w:rsidR="0019719F" w:rsidRPr="00627578">
        <w:rPr>
          <w:rStyle w:val="ln2tlitera"/>
          <w:rFonts w:cs="Arial"/>
          <w:i/>
          <w:iCs/>
          <w:lang w:val="it-IT"/>
        </w:rPr>
        <w:t>6</w:t>
      </w:r>
      <w:r w:rsidRPr="00627578">
        <w:rPr>
          <w:rStyle w:val="ln2tlitera"/>
          <w:rFonts w:cs="Arial"/>
          <w:i/>
          <w:iCs/>
          <w:lang w:val="it-IT"/>
        </w:rPr>
        <w:t>0 m faţă de situl Natura</w:t>
      </w:r>
      <w:r w:rsidR="0019719F" w:rsidRPr="00627578">
        <w:rPr>
          <w:rStyle w:val="ln2tlitera"/>
          <w:rFonts w:cs="Arial"/>
          <w:i/>
          <w:iCs/>
          <w:lang w:val="it-IT"/>
        </w:rPr>
        <w:t xml:space="preserve"> </w:t>
      </w:r>
      <w:r w:rsidRPr="00627578">
        <w:rPr>
          <w:rStyle w:val="ln2tlitera"/>
          <w:rFonts w:cs="Arial"/>
          <w:i/>
          <w:iCs/>
          <w:lang w:val="it-IT"/>
        </w:rPr>
        <w:t>2000”Depresiunea şi Munţii Ciucului” ROSPA 0034.</w:t>
      </w:r>
    </w:p>
    <w:p w:rsidR="00A75055" w:rsidRPr="00627578" w:rsidRDefault="00A75055" w:rsidP="00373828">
      <w:pPr>
        <w:pStyle w:val="BodyText"/>
        <w:ind w:right="51"/>
        <w:jc w:val="both"/>
        <w:rPr>
          <w:rFonts w:cs="Arial"/>
          <w:i/>
          <w:iCs/>
          <w:lang w:val="fr-FR"/>
        </w:rPr>
      </w:pPr>
      <w:r w:rsidRPr="00627578">
        <w:rPr>
          <w:rFonts w:cs="Arial"/>
          <w:i/>
          <w:iCs/>
          <w:lang w:val="fr-FR"/>
        </w:rPr>
        <w:t xml:space="preserve">g. </w:t>
      </w:r>
      <w:proofErr w:type="spellStart"/>
      <w:r w:rsidRPr="00627578">
        <w:rPr>
          <w:rFonts w:cs="Arial"/>
          <w:lang w:val="fr-FR"/>
        </w:rPr>
        <w:t>arii</w:t>
      </w:r>
      <w:proofErr w:type="spellEnd"/>
      <w:r w:rsidRPr="00627578">
        <w:rPr>
          <w:rFonts w:cs="Arial"/>
          <w:i/>
          <w:iCs/>
          <w:lang w:val="fr-FR"/>
        </w:rPr>
        <w:t xml:space="preserve"> </w:t>
      </w:r>
      <w:proofErr w:type="spellStart"/>
      <w:r w:rsidRPr="00627578">
        <w:rPr>
          <w:rFonts w:cs="Arial"/>
          <w:lang w:val="fr-FR"/>
        </w:rPr>
        <w:t>în</w:t>
      </w:r>
      <w:proofErr w:type="spellEnd"/>
      <w:r w:rsidRPr="00627578">
        <w:rPr>
          <w:rFonts w:cs="Arial"/>
          <w:i/>
          <w:iCs/>
          <w:lang w:val="fr-FR"/>
        </w:rPr>
        <w:t xml:space="preserve"> </w:t>
      </w:r>
      <w:r w:rsidRPr="00627578">
        <w:rPr>
          <w:rFonts w:cs="Arial"/>
          <w:lang w:val="fr-FR"/>
        </w:rPr>
        <w:t>care</w:t>
      </w:r>
      <w:r w:rsidRPr="00627578">
        <w:rPr>
          <w:rFonts w:cs="Arial"/>
          <w:i/>
          <w:iCs/>
          <w:lang w:val="fr-FR"/>
        </w:rPr>
        <w:t xml:space="preserve"> </w:t>
      </w:r>
      <w:proofErr w:type="spellStart"/>
      <w:r w:rsidRPr="00627578">
        <w:rPr>
          <w:rFonts w:cs="Arial"/>
          <w:lang w:val="fr-FR"/>
        </w:rPr>
        <w:t>standardele</w:t>
      </w:r>
      <w:proofErr w:type="spellEnd"/>
      <w:r w:rsidRPr="00627578">
        <w:rPr>
          <w:rFonts w:cs="Arial"/>
          <w:i/>
          <w:iCs/>
          <w:lang w:val="fr-FR"/>
        </w:rPr>
        <w:t xml:space="preserve"> </w:t>
      </w:r>
      <w:r w:rsidRPr="00627578">
        <w:rPr>
          <w:rFonts w:cs="Arial"/>
          <w:lang w:val="fr-FR"/>
        </w:rPr>
        <w:t>de</w:t>
      </w:r>
      <w:r w:rsidRPr="00627578">
        <w:rPr>
          <w:rFonts w:cs="Arial"/>
          <w:i/>
          <w:iCs/>
          <w:lang w:val="fr-FR"/>
        </w:rPr>
        <w:t xml:space="preserve"> </w:t>
      </w:r>
      <w:proofErr w:type="spellStart"/>
      <w:r w:rsidRPr="00627578">
        <w:rPr>
          <w:rFonts w:cs="Arial"/>
          <w:lang w:val="fr-FR"/>
        </w:rPr>
        <w:t>calitate</w:t>
      </w:r>
      <w:proofErr w:type="spellEnd"/>
      <w:r w:rsidRPr="00627578">
        <w:rPr>
          <w:rFonts w:cs="Arial"/>
          <w:i/>
          <w:iCs/>
          <w:lang w:val="fr-FR"/>
        </w:rPr>
        <w:t xml:space="preserve"> a </w:t>
      </w:r>
      <w:proofErr w:type="spellStart"/>
      <w:r w:rsidRPr="00627578">
        <w:rPr>
          <w:rFonts w:cs="Arial"/>
          <w:lang w:val="fr-FR"/>
        </w:rPr>
        <w:t>mediului</w:t>
      </w:r>
      <w:proofErr w:type="spellEnd"/>
      <w:r w:rsidRPr="00627578">
        <w:rPr>
          <w:rFonts w:cs="Arial"/>
          <w:i/>
          <w:iCs/>
          <w:lang w:val="fr-FR"/>
        </w:rPr>
        <w:t xml:space="preserve"> </w:t>
      </w:r>
      <w:proofErr w:type="spellStart"/>
      <w:r w:rsidRPr="00627578">
        <w:rPr>
          <w:rFonts w:cs="Arial"/>
          <w:lang w:val="fr-FR"/>
        </w:rPr>
        <w:t>stabilite</w:t>
      </w:r>
      <w:proofErr w:type="spellEnd"/>
      <w:r w:rsidRPr="00627578">
        <w:rPr>
          <w:rFonts w:cs="Arial"/>
          <w:i/>
          <w:iCs/>
          <w:lang w:val="fr-FR"/>
        </w:rPr>
        <w:t xml:space="preserve"> </w:t>
      </w:r>
      <w:r w:rsidRPr="00627578">
        <w:rPr>
          <w:rFonts w:cs="Arial"/>
          <w:lang w:val="fr-FR"/>
        </w:rPr>
        <w:t>de</w:t>
      </w:r>
      <w:r w:rsidRPr="00627578">
        <w:rPr>
          <w:rFonts w:cs="Arial"/>
          <w:i/>
          <w:iCs/>
          <w:lang w:val="fr-FR"/>
        </w:rPr>
        <w:t xml:space="preserve"> </w:t>
      </w:r>
      <w:proofErr w:type="spellStart"/>
      <w:r w:rsidRPr="00627578">
        <w:rPr>
          <w:rFonts w:cs="Arial"/>
          <w:lang w:val="fr-FR"/>
        </w:rPr>
        <w:t>legislaţie</w:t>
      </w:r>
      <w:proofErr w:type="spellEnd"/>
      <w:r w:rsidRPr="00627578">
        <w:rPr>
          <w:rFonts w:cs="Arial"/>
          <w:i/>
          <w:iCs/>
          <w:lang w:val="fr-FR"/>
        </w:rPr>
        <w:t xml:space="preserve"> </w:t>
      </w:r>
      <w:r w:rsidRPr="00627578">
        <w:rPr>
          <w:rFonts w:cs="Arial"/>
          <w:lang w:val="fr-FR"/>
        </w:rPr>
        <w:t>au</w:t>
      </w:r>
      <w:r w:rsidRPr="00627578">
        <w:rPr>
          <w:rFonts w:cs="Arial"/>
          <w:i/>
          <w:iCs/>
          <w:lang w:val="fr-FR"/>
        </w:rPr>
        <w:t xml:space="preserve"> </w:t>
      </w:r>
      <w:proofErr w:type="spellStart"/>
      <w:r w:rsidRPr="00627578">
        <w:rPr>
          <w:rFonts w:cs="Arial"/>
          <w:lang w:val="fr-FR"/>
        </w:rPr>
        <w:t>fost</w:t>
      </w:r>
      <w:proofErr w:type="spellEnd"/>
      <w:r w:rsidRPr="00627578">
        <w:rPr>
          <w:rFonts w:cs="Arial"/>
          <w:i/>
          <w:iCs/>
          <w:lang w:val="fr-FR"/>
        </w:rPr>
        <w:t xml:space="preserve"> </w:t>
      </w:r>
      <w:proofErr w:type="spellStart"/>
      <w:r w:rsidRPr="00627578">
        <w:rPr>
          <w:rFonts w:cs="Arial"/>
          <w:lang w:val="fr-FR"/>
        </w:rPr>
        <w:t>deja</w:t>
      </w:r>
      <w:proofErr w:type="spellEnd"/>
      <w:r w:rsidRPr="00627578">
        <w:rPr>
          <w:rFonts w:cs="Arial"/>
          <w:i/>
          <w:iCs/>
          <w:lang w:val="fr-FR"/>
        </w:rPr>
        <w:t xml:space="preserve"> </w:t>
      </w:r>
      <w:proofErr w:type="spellStart"/>
      <w:r w:rsidRPr="00627578">
        <w:rPr>
          <w:rFonts w:cs="Arial"/>
          <w:lang w:val="fr-FR"/>
        </w:rPr>
        <w:t>depăşite</w:t>
      </w:r>
      <w:proofErr w:type="spellEnd"/>
      <w:r w:rsidRPr="00627578">
        <w:rPr>
          <w:rFonts w:cs="Arial"/>
          <w:i/>
          <w:iCs/>
          <w:lang w:val="fr-FR"/>
        </w:rPr>
        <w:t xml:space="preserve">: nu este </w:t>
      </w:r>
      <w:proofErr w:type="spellStart"/>
      <w:r w:rsidRPr="00627578">
        <w:rPr>
          <w:rFonts w:cs="Arial"/>
          <w:i/>
          <w:iCs/>
          <w:lang w:val="fr-FR"/>
        </w:rPr>
        <w:t>cazul</w:t>
      </w:r>
      <w:proofErr w:type="spellEnd"/>
      <w:r w:rsidRPr="00627578">
        <w:rPr>
          <w:rFonts w:cs="Arial"/>
          <w:i/>
          <w:iCs/>
          <w:lang w:val="fr-FR"/>
        </w:rPr>
        <w:t>;</w:t>
      </w:r>
    </w:p>
    <w:p w:rsidR="00A75055" w:rsidRPr="00627578" w:rsidRDefault="00A75055" w:rsidP="00373828">
      <w:pPr>
        <w:pStyle w:val="BodyText"/>
        <w:ind w:right="51"/>
        <w:rPr>
          <w:rFonts w:cs="Arial"/>
          <w:i/>
          <w:iCs/>
          <w:lang w:val="pt-BR"/>
        </w:rPr>
      </w:pPr>
      <w:r w:rsidRPr="00627578">
        <w:rPr>
          <w:rFonts w:cs="Arial"/>
          <w:i/>
          <w:iCs/>
          <w:lang w:val="pt-BR"/>
        </w:rPr>
        <w:t>h.</w:t>
      </w:r>
      <w:r w:rsidRPr="00627578">
        <w:rPr>
          <w:rFonts w:cs="Arial"/>
          <w:lang w:val="pt-BR"/>
        </w:rPr>
        <w:t>ariile</w:t>
      </w:r>
      <w:r w:rsidRPr="00627578">
        <w:rPr>
          <w:rFonts w:cs="Arial"/>
          <w:i/>
          <w:iCs/>
          <w:lang w:val="pt-BR"/>
        </w:rPr>
        <w:t xml:space="preserve"> </w:t>
      </w:r>
      <w:r w:rsidRPr="00627578">
        <w:rPr>
          <w:rFonts w:cs="Arial"/>
          <w:lang w:val="pt-BR"/>
        </w:rPr>
        <w:t>dens</w:t>
      </w:r>
      <w:r w:rsidRPr="00627578">
        <w:rPr>
          <w:rFonts w:cs="Arial"/>
          <w:i/>
          <w:iCs/>
          <w:lang w:val="pt-BR"/>
        </w:rPr>
        <w:t xml:space="preserve"> </w:t>
      </w:r>
      <w:r w:rsidRPr="00627578">
        <w:rPr>
          <w:rFonts w:cs="Arial"/>
          <w:lang w:val="pt-BR"/>
        </w:rPr>
        <w:t>populate</w:t>
      </w:r>
      <w:r w:rsidRPr="00627578">
        <w:rPr>
          <w:rFonts w:cs="Arial"/>
          <w:i/>
          <w:iCs/>
          <w:lang w:val="pt-BR"/>
        </w:rPr>
        <w:t>:nu este cazul,</w:t>
      </w:r>
    </w:p>
    <w:p w:rsidR="00A75055" w:rsidRPr="00627578" w:rsidRDefault="00A75055" w:rsidP="00373828">
      <w:pPr>
        <w:pStyle w:val="BodyText"/>
        <w:ind w:right="51"/>
        <w:rPr>
          <w:rFonts w:cs="Arial"/>
          <w:i/>
          <w:iCs/>
          <w:lang w:val="pt-BR"/>
        </w:rPr>
      </w:pPr>
      <w:r w:rsidRPr="00627578">
        <w:rPr>
          <w:rFonts w:cs="Arial"/>
          <w:i/>
          <w:iCs/>
          <w:lang w:val="pt-BR"/>
        </w:rPr>
        <w:t>i.</w:t>
      </w:r>
      <w:r w:rsidRPr="00627578">
        <w:rPr>
          <w:rFonts w:cs="Arial"/>
          <w:lang w:val="pt-BR"/>
        </w:rPr>
        <w:t>peisajele</w:t>
      </w:r>
      <w:r w:rsidRPr="00627578">
        <w:rPr>
          <w:rFonts w:cs="Arial"/>
          <w:i/>
          <w:iCs/>
          <w:lang w:val="pt-BR"/>
        </w:rPr>
        <w:t xml:space="preserve"> </w:t>
      </w:r>
      <w:r w:rsidRPr="00627578">
        <w:rPr>
          <w:rFonts w:cs="Arial"/>
          <w:lang w:val="pt-BR"/>
        </w:rPr>
        <w:t>cu</w:t>
      </w:r>
      <w:r w:rsidRPr="00627578">
        <w:rPr>
          <w:rFonts w:cs="Arial"/>
          <w:i/>
          <w:iCs/>
          <w:lang w:val="pt-BR"/>
        </w:rPr>
        <w:t xml:space="preserve"> </w:t>
      </w:r>
      <w:r w:rsidRPr="00627578">
        <w:rPr>
          <w:rFonts w:cs="Arial"/>
          <w:lang w:val="pt-BR"/>
        </w:rPr>
        <w:t>semnificaţie</w:t>
      </w:r>
      <w:r w:rsidRPr="00627578">
        <w:rPr>
          <w:rFonts w:cs="Arial"/>
          <w:i/>
          <w:iCs/>
          <w:lang w:val="pt-BR"/>
        </w:rPr>
        <w:t xml:space="preserve"> </w:t>
      </w:r>
      <w:r w:rsidRPr="00627578">
        <w:rPr>
          <w:rFonts w:cs="Arial"/>
          <w:lang w:val="pt-BR"/>
        </w:rPr>
        <w:t>istorică</w:t>
      </w:r>
      <w:r w:rsidRPr="00627578">
        <w:rPr>
          <w:rFonts w:cs="Arial"/>
          <w:i/>
          <w:iCs/>
          <w:lang w:val="pt-BR"/>
        </w:rPr>
        <w:t xml:space="preserve">, </w:t>
      </w:r>
      <w:r w:rsidRPr="00627578">
        <w:rPr>
          <w:rFonts w:cs="Arial"/>
          <w:lang w:val="pt-BR"/>
        </w:rPr>
        <w:t>culturală</w:t>
      </w:r>
      <w:r w:rsidRPr="00627578">
        <w:rPr>
          <w:rFonts w:cs="Arial"/>
          <w:i/>
          <w:iCs/>
          <w:lang w:val="pt-BR"/>
        </w:rPr>
        <w:t xml:space="preserve"> </w:t>
      </w:r>
      <w:r w:rsidRPr="00627578">
        <w:rPr>
          <w:rFonts w:cs="Arial"/>
          <w:lang w:val="pt-BR"/>
        </w:rPr>
        <w:t>şi</w:t>
      </w:r>
      <w:r w:rsidRPr="00627578">
        <w:rPr>
          <w:rFonts w:cs="Arial"/>
          <w:i/>
          <w:iCs/>
          <w:lang w:val="pt-BR"/>
        </w:rPr>
        <w:t xml:space="preserve"> </w:t>
      </w:r>
      <w:r w:rsidRPr="00627578">
        <w:rPr>
          <w:rFonts w:cs="Arial"/>
          <w:lang w:val="pt-BR"/>
        </w:rPr>
        <w:t>arheologică</w:t>
      </w:r>
      <w:r w:rsidRPr="00627578">
        <w:rPr>
          <w:rFonts w:cs="Arial"/>
          <w:i/>
          <w:iCs/>
          <w:lang w:val="pt-BR"/>
        </w:rPr>
        <w:t>: nu este cazul</w:t>
      </w:r>
    </w:p>
    <w:p w:rsidR="00627578" w:rsidRPr="00627578" w:rsidRDefault="00627578" w:rsidP="00627578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627578">
        <w:rPr>
          <w:rFonts w:ascii="Arial" w:hAnsi="Arial" w:cs="Arial"/>
          <w:b/>
          <w:sz w:val="24"/>
          <w:szCs w:val="24"/>
          <w:lang w:val="ro-RO"/>
        </w:rPr>
        <w:t xml:space="preserve">3. Tipurile și caracteristicile impactului potenţial </w:t>
      </w:r>
    </w:p>
    <w:p w:rsidR="00627578" w:rsidRPr="00627578" w:rsidRDefault="00627578" w:rsidP="006275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627578">
        <w:rPr>
          <w:rFonts w:ascii="Arial" w:hAnsi="Arial" w:cs="Arial"/>
          <w:sz w:val="24"/>
          <w:szCs w:val="24"/>
          <w:lang w:val="ro-RO"/>
        </w:rPr>
        <w:t>Efectele semnificative pe care le poate avea proiectul asupra mediului sunt analizate în raport cu criteriile stabilite la punctele 1 și 2 din  Anexa III al Directivei 2014/52/UE, având în vedere impactul proiectului asupra factorilor prevăzuți la articolul 3 alineatul (1) din Directivă și ținând seama de:</w:t>
      </w:r>
    </w:p>
    <w:p w:rsidR="00627578" w:rsidRPr="00627578" w:rsidRDefault="00627578" w:rsidP="00627578">
      <w:pPr>
        <w:pStyle w:val="BodyText"/>
        <w:ind w:right="-54"/>
        <w:rPr>
          <w:rFonts w:cs="Arial"/>
          <w:lang w:val="ro-RO"/>
        </w:rPr>
      </w:pPr>
      <w:r w:rsidRPr="00627578">
        <w:rPr>
          <w:rFonts w:cs="Arial"/>
          <w:lang w:val="ro-RO"/>
        </w:rPr>
        <w:t xml:space="preserve">  a) importanța și extinderea spațială a impactului (de exemplu, zona geografică și dimensiunea populației care poate fi afectată): </w:t>
      </w:r>
    </w:p>
    <w:p w:rsidR="00627578" w:rsidRPr="00627578" w:rsidRDefault="00627578" w:rsidP="00627578">
      <w:pPr>
        <w:pStyle w:val="BodyText"/>
        <w:ind w:right="-54"/>
        <w:rPr>
          <w:rFonts w:cs="Arial"/>
          <w:i/>
          <w:lang w:val="ro-RO"/>
        </w:rPr>
      </w:pPr>
      <w:r w:rsidRPr="00627578">
        <w:rPr>
          <w:rFonts w:cs="Arial"/>
          <w:i/>
          <w:lang w:val="ro-RO"/>
        </w:rPr>
        <w:t>- aria geografică: redusă, o parte a intravilanului</w:t>
      </w:r>
      <w:r w:rsidRPr="00627578">
        <w:rPr>
          <w:rFonts w:cs="Arial"/>
          <w:i/>
          <w:lang w:val="ro-RO"/>
        </w:rPr>
        <w:t xml:space="preserve"> comunei Sâncrăieni</w:t>
      </w:r>
    </w:p>
    <w:p w:rsidR="00627578" w:rsidRPr="00627578" w:rsidRDefault="00627578" w:rsidP="00627578">
      <w:pPr>
        <w:pStyle w:val="BodyText"/>
        <w:ind w:right="-54"/>
        <w:rPr>
          <w:rFonts w:cs="Arial"/>
          <w:i/>
          <w:lang w:val="ro-RO"/>
        </w:rPr>
      </w:pPr>
      <w:r w:rsidRPr="00627578">
        <w:rPr>
          <w:rFonts w:cs="Arial"/>
          <w:i/>
          <w:lang w:val="ro-RO"/>
        </w:rPr>
        <w:t>- numărul persoanelor afectate: prin realizarea proiectului nu vor fi persoane afectate negativ.</w:t>
      </w:r>
    </w:p>
    <w:p w:rsidR="00627578" w:rsidRPr="00627578" w:rsidRDefault="00627578" w:rsidP="006275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627578">
        <w:rPr>
          <w:rFonts w:ascii="Arial" w:hAnsi="Arial" w:cs="Arial"/>
          <w:sz w:val="24"/>
          <w:szCs w:val="24"/>
          <w:lang w:val="ro-RO"/>
        </w:rPr>
        <w:t xml:space="preserve">  b) natura impactului: </w:t>
      </w:r>
      <w:r w:rsidRPr="00627578">
        <w:rPr>
          <w:rFonts w:ascii="Arial" w:hAnsi="Arial" w:cs="Arial"/>
          <w:i/>
          <w:sz w:val="24"/>
          <w:szCs w:val="24"/>
          <w:lang w:val="ro-RO"/>
        </w:rPr>
        <w:t>impact pozitiv minor</w:t>
      </w:r>
      <w:r w:rsidRPr="00627578">
        <w:rPr>
          <w:rFonts w:ascii="Arial" w:hAnsi="Arial" w:cs="Arial"/>
          <w:sz w:val="24"/>
          <w:szCs w:val="24"/>
          <w:lang w:val="ro-RO"/>
        </w:rPr>
        <w:t>.</w:t>
      </w:r>
    </w:p>
    <w:p w:rsidR="00627578" w:rsidRPr="00627578" w:rsidRDefault="00627578" w:rsidP="006275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627578">
        <w:rPr>
          <w:rFonts w:ascii="Arial" w:hAnsi="Arial" w:cs="Arial"/>
          <w:sz w:val="24"/>
          <w:szCs w:val="24"/>
          <w:lang w:val="ro-RO"/>
        </w:rPr>
        <w:t xml:space="preserve">  c) natura </w:t>
      </w:r>
      <w:proofErr w:type="spellStart"/>
      <w:r w:rsidRPr="00627578">
        <w:rPr>
          <w:rFonts w:ascii="Arial" w:hAnsi="Arial" w:cs="Arial"/>
          <w:sz w:val="24"/>
          <w:szCs w:val="24"/>
          <w:lang w:val="ro-RO"/>
        </w:rPr>
        <w:t>transfrontieră</w:t>
      </w:r>
      <w:proofErr w:type="spellEnd"/>
      <w:r w:rsidRPr="00627578">
        <w:rPr>
          <w:rFonts w:ascii="Arial" w:hAnsi="Arial" w:cs="Arial"/>
          <w:sz w:val="24"/>
          <w:szCs w:val="24"/>
          <w:lang w:val="ro-RO"/>
        </w:rPr>
        <w:t xml:space="preserve"> a impactului: </w:t>
      </w:r>
      <w:r w:rsidRPr="00627578">
        <w:rPr>
          <w:rFonts w:ascii="Arial" w:hAnsi="Arial" w:cs="Arial"/>
          <w:i/>
          <w:sz w:val="24"/>
          <w:szCs w:val="24"/>
          <w:lang w:val="ro-RO"/>
        </w:rPr>
        <w:t>nu este cazul.</w:t>
      </w:r>
    </w:p>
    <w:p w:rsidR="00627578" w:rsidRPr="00627578" w:rsidRDefault="00627578" w:rsidP="00627578">
      <w:pPr>
        <w:pStyle w:val="BodyText"/>
        <w:ind w:right="-54"/>
        <w:rPr>
          <w:rFonts w:cs="Arial"/>
          <w:i/>
          <w:lang w:val="ro-RO"/>
        </w:rPr>
      </w:pPr>
      <w:r w:rsidRPr="00627578">
        <w:rPr>
          <w:rFonts w:cs="Arial"/>
          <w:lang w:val="ro-RO"/>
        </w:rPr>
        <w:t xml:space="preserve">  d) intensitatea și complexitatea impactului:</w:t>
      </w:r>
      <w:r w:rsidRPr="00627578">
        <w:rPr>
          <w:rFonts w:cs="Arial"/>
          <w:i/>
          <w:lang w:val="ro-RO"/>
        </w:rPr>
        <w:t xml:space="preserve"> </w:t>
      </w:r>
      <w:proofErr w:type="spellStart"/>
      <w:r w:rsidRPr="00627578">
        <w:rPr>
          <w:rFonts w:cs="Arial"/>
          <w:i/>
          <w:lang w:val="ro-RO"/>
        </w:rPr>
        <w:t>-</w:t>
      </w:r>
      <w:r w:rsidRPr="00627578">
        <w:rPr>
          <w:rFonts w:cs="Arial"/>
          <w:lang w:val="ro-RO"/>
        </w:rPr>
        <w:t>în</w:t>
      </w:r>
      <w:proofErr w:type="spellEnd"/>
      <w:r w:rsidRPr="00627578">
        <w:rPr>
          <w:rFonts w:cs="Arial"/>
          <w:lang w:val="ro-RO"/>
        </w:rPr>
        <w:t xml:space="preserve"> perioada realizării proiectului</w:t>
      </w:r>
      <w:r w:rsidRPr="00627578">
        <w:rPr>
          <w:rFonts w:cs="Arial"/>
          <w:i/>
          <w:lang w:val="ro-RO"/>
        </w:rPr>
        <w:t>: vor rezulta deşeuri, care vor fi gestionate conform pct. 1.d.</w:t>
      </w:r>
    </w:p>
    <w:p w:rsidR="00627578" w:rsidRPr="00627578" w:rsidRDefault="00627578" w:rsidP="006275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627578">
        <w:rPr>
          <w:rFonts w:ascii="Arial" w:hAnsi="Arial" w:cs="Arial"/>
          <w:sz w:val="24"/>
          <w:szCs w:val="24"/>
          <w:lang w:val="ro-RO"/>
        </w:rPr>
        <w:t xml:space="preserve">  e) probabilitatea impactului:</w:t>
      </w:r>
      <w:r w:rsidRPr="00627578">
        <w:rPr>
          <w:rFonts w:ascii="Arial" w:hAnsi="Arial" w:cs="Arial"/>
          <w:i/>
          <w:sz w:val="24"/>
          <w:szCs w:val="24"/>
          <w:lang w:val="ro-RO"/>
        </w:rPr>
        <w:t xml:space="preserve"> mică</w:t>
      </w:r>
      <w:r w:rsidRPr="00627578">
        <w:rPr>
          <w:rFonts w:ascii="Arial" w:hAnsi="Arial" w:cs="Arial"/>
          <w:sz w:val="24"/>
          <w:szCs w:val="24"/>
          <w:lang w:val="ro-RO"/>
        </w:rPr>
        <w:t>.</w:t>
      </w:r>
    </w:p>
    <w:p w:rsidR="00627578" w:rsidRPr="00627578" w:rsidRDefault="00627578" w:rsidP="00627578">
      <w:pPr>
        <w:pStyle w:val="BodyText"/>
        <w:ind w:right="-54"/>
        <w:rPr>
          <w:rFonts w:cs="Arial"/>
          <w:b/>
          <w:lang w:val="ro-RO"/>
        </w:rPr>
      </w:pPr>
      <w:r w:rsidRPr="00627578">
        <w:rPr>
          <w:rFonts w:cs="Arial"/>
          <w:lang w:val="ro-RO"/>
        </w:rPr>
        <w:t xml:space="preserve">  f) debutul, durata, frecvența și reversibilitatea preconizate ale impactului: </w:t>
      </w:r>
      <w:r w:rsidRPr="00627578">
        <w:rPr>
          <w:rFonts w:cs="Arial"/>
          <w:i/>
          <w:lang w:val="ro-RO"/>
        </w:rPr>
        <w:t>Impact de scurtă durată, numai în timpul executării lucrărilor de execuţie. Nu rezultă impact remanent.</w:t>
      </w:r>
      <w:r w:rsidRPr="00627578">
        <w:rPr>
          <w:rFonts w:cs="Arial"/>
          <w:b/>
          <w:lang w:val="ro-RO"/>
        </w:rPr>
        <w:t xml:space="preserve">   </w:t>
      </w:r>
    </w:p>
    <w:p w:rsidR="00627578" w:rsidRPr="00627578" w:rsidRDefault="00627578" w:rsidP="006275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627578">
        <w:rPr>
          <w:rFonts w:ascii="Arial" w:hAnsi="Arial" w:cs="Arial"/>
          <w:sz w:val="24"/>
          <w:szCs w:val="24"/>
          <w:lang w:val="ro-RO"/>
        </w:rPr>
        <w:t xml:space="preserve">  g) cumularea impactului cu impactul altor proiecte existente și/sau aprobate: </w:t>
      </w:r>
      <w:r w:rsidRPr="00627578">
        <w:rPr>
          <w:rFonts w:ascii="Arial" w:hAnsi="Arial" w:cs="Arial"/>
          <w:i/>
          <w:sz w:val="24"/>
          <w:szCs w:val="24"/>
          <w:lang w:val="ro-RO"/>
        </w:rPr>
        <w:t>nu este cazul</w:t>
      </w:r>
      <w:r w:rsidRPr="00627578">
        <w:rPr>
          <w:rFonts w:ascii="Arial" w:hAnsi="Arial" w:cs="Arial"/>
          <w:sz w:val="24"/>
          <w:szCs w:val="24"/>
          <w:lang w:val="ro-RO"/>
        </w:rPr>
        <w:t>.</w:t>
      </w:r>
    </w:p>
    <w:p w:rsidR="00627578" w:rsidRDefault="00627578" w:rsidP="006275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ro-RO"/>
        </w:rPr>
      </w:pPr>
      <w:r w:rsidRPr="00627578">
        <w:rPr>
          <w:rFonts w:ascii="Arial" w:hAnsi="Arial" w:cs="Arial"/>
          <w:sz w:val="24"/>
          <w:szCs w:val="24"/>
          <w:lang w:val="ro-RO"/>
        </w:rPr>
        <w:t xml:space="preserve">  h) posibilitatea de reducere efectivă a impactului: </w:t>
      </w:r>
      <w:r w:rsidRPr="00627578">
        <w:rPr>
          <w:rFonts w:ascii="Arial" w:hAnsi="Arial" w:cs="Arial"/>
          <w:i/>
          <w:sz w:val="24"/>
          <w:szCs w:val="24"/>
          <w:lang w:val="ro-RO"/>
        </w:rPr>
        <w:t xml:space="preserve">nu este cazul. </w:t>
      </w:r>
    </w:p>
    <w:p w:rsidR="0091699D" w:rsidRPr="00627578" w:rsidRDefault="0091699D" w:rsidP="006275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ro-RO"/>
        </w:rPr>
      </w:pPr>
    </w:p>
    <w:p w:rsidR="00627578" w:rsidRPr="00627578" w:rsidRDefault="00627578" w:rsidP="006275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627578">
        <w:rPr>
          <w:rFonts w:ascii="Arial" w:hAnsi="Arial" w:cs="Arial"/>
          <w:b/>
          <w:sz w:val="24"/>
          <w:szCs w:val="24"/>
          <w:lang w:val="ro-RO"/>
        </w:rPr>
        <w:t xml:space="preserve">  II. Motivele care au stat la baza luării deciziei etapei de încadrare în procedura de evaluare adecvată sunt următoarele:</w:t>
      </w:r>
    </w:p>
    <w:p w:rsidR="00627578" w:rsidRPr="00627578" w:rsidRDefault="00627578" w:rsidP="006275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627578">
        <w:rPr>
          <w:rFonts w:ascii="Arial" w:hAnsi="Arial" w:cs="Arial"/>
          <w:sz w:val="24"/>
          <w:szCs w:val="24"/>
          <w:lang w:val="ro-RO"/>
        </w:rPr>
        <w:t>- proiectul propus nu intră sub incidenţa art. 28 din Ordonanţa de urgenţă a Guvernului nr. 57/2007 cu modificări şi  privind regimul ariilor naturale protejate, conservarea habitatelor naturale, a florei şi faunei sălbatice, fiind situat în afara perimetrelor siturilor Natura 2000 din judeţ.</w:t>
      </w:r>
    </w:p>
    <w:p w:rsidR="00A75055" w:rsidRPr="00627578" w:rsidRDefault="00A75055" w:rsidP="00373828">
      <w:pPr>
        <w:pStyle w:val="Default"/>
        <w:rPr>
          <w:lang w:val="fr-FR"/>
        </w:rPr>
      </w:pPr>
    </w:p>
    <w:p w:rsidR="00A75055" w:rsidRPr="00627578" w:rsidRDefault="00A75055" w:rsidP="00373828">
      <w:pPr>
        <w:pStyle w:val="BodyText"/>
        <w:ind w:right="51"/>
        <w:rPr>
          <w:rFonts w:cs="Arial"/>
          <w:b/>
          <w:bCs/>
        </w:rPr>
      </w:pPr>
      <w:proofErr w:type="spellStart"/>
      <w:r w:rsidRPr="00627578">
        <w:rPr>
          <w:rFonts w:cs="Arial"/>
          <w:b/>
          <w:bCs/>
        </w:rPr>
        <w:t>Condiţiile</w:t>
      </w:r>
      <w:proofErr w:type="spellEnd"/>
      <w:r w:rsidRPr="00627578">
        <w:rPr>
          <w:rFonts w:cs="Arial"/>
          <w:b/>
          <w:bCs/>
        </w:rPr>
        <w:t xml:space="preserve"> de </w:t>
      </w:r>
      <w:proofErr w:type="spellStart"/>
      <w:r w:rsidRPr="00627578">
        <w:rPr>
          <w:rFonts w:cs="Arial"/>
          <w:b/>
          <w:bCs/>
        </w:rPr>
        <w:t>realizare</w:t>
      </w:r>
      <w:proofErr w:type="spellEnd"/>
      <w:r w:rsidRPr="00627578">
        <w:rPr>
          <w:rFonts w:cs="Arial"/>
          <w:b/>
          <w:bCs/>
        </w:rPr>
        <w:t xml:space="preserve"> a </w:t>
      </w:r>
      <w:proofErr w:type="spellStart"/>
      <w:r w:rsidRPr="00627578">
        <w:rPr>
          <w:rFonts w:cs="Arial"/>
          <w:b/>
          <w:bCs/>
        </w:rPr>
        <w:t>proiectului</w:t>
      </w:r>
      <w:proofErr w:type="spellEnd"/>
      <w:r w:rsidRPr="00627578">
        <w:rPr>
          <w:rFonts w:cs="Arial"/>
          <w:b/>
          <w:bCs/>
        </w:rPr>
        <w:t xml:space="preserve">: </w:t>
      </w:r>
      <w:r w:rsidRPr="00627578">
        <w:rPr>
          <w:rFonts w:cs="Arial"/>
        </w:rPr>
        <w:t xml:space="preserve"> </w:t>
      </w:r>
      <w:r w:rsidRPr="00627578">
        <w:rPr>
          <w:rFonts w:cs="Arial"/>
          <w:b/>
          <w:bCs/>
        </w:rPr>
        <w:t xml:space="preserve"> </w:t>
      </w:r>
    </w:p>
    <w:p w:rsidR="00A75055" w:rsidRPr="00627578" w:rsidRDefault="00A75055" w:rsidP="00373828">
      <w:pPr>
        <w:spacing w:after="0" w:line="240" w:lineRule="auto"/>
        <w:ind w:right="51"/>
        <w:jc w:val="both"/>
        <w:rPr>
          <w:rFonts w:ascii="Arial" w:hAnsi="Arial" w:cs="Arial"/>
          <w:sz w:val="24"/>
          <w:szCs w:val="24"/>
        </w:rPr>
      </w:pPr>
      <w:r w:rsidRPr="00627578">
        <w:rPr>
          <w:rFonts w:ascii="Arial" w:hAnsi="Arial" w:cs="Arial"/>
          <w:sz w:val="24"/>
          <w:szCs w:val="24"/>
        </w:rPr>
        <w:lastRenderedPageBreak/>
        <w:t xml:space="preserve">a) </w:t>
      </w:r>
      <w:proofErr w:type="spellStart"/>
      <w:r w:rsidRPr="00627578">
        <w:rPr>
          <w:rFonts w:ascii="Arial" w:hAnsi="Arial" w:cs="Arial"/>
          <w:sz w:val="24"/>
          <w:szCs w:val="24"/>
        </w:rPr>
        <w:t>Evitarea</w:t>
      </w:r>
      <w:proofErr w:type="spellEnd"/>
      <w:r w:rsidRPr="006275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7578">
        <w:rPr>
          <w:rFonts w:ascii="Arial" w:hAnsi="Arial" w:cs="Arial"/>
          <w:sz w:val="24"/>
          <w:szCs w:val="24"/>
        </w:rPr>
        <w:t>poluării</w:t>
      </w:r>
      <w:proofErr w:type="spellEnd"/>
      <w:r w:rsidRPr="006275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7578">
        <w:rPr>
          <w:rFonts w:ascii="Arial" w:hAnsi="Arial" w:cs="Arial"/>
          <w:sz w:val="24"/>
          <w:szCs w:val="24"/>
        </w:rPr>
        <w:t>solului</w:t>
      </w:r>
      <w:proofErr w:type="spellEnd"/>
      <w:r w:rsidRPr="006275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7578">
        <w:rPr>
          <w:rFonts w:ascii="Arial" w:hAnsi="Arial" w:cs="Arial"/>
          <w:sz w:val="24"/>
          <w:szCs w:val="24"/>
        </w:rPr>
        <w:t>şi</w:t>
      </w:r>
      <w:proofErr w:type="spellEnd"/>
      <w:r w:rsidRPr="00627578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627578">
        <w:rPr>
          <w:rFonts w:ascii="Arial" w:hAnsi="Arial" w:cs="Arial"/>
          <w:sz w:val="24"/>
          <w:szCs w:val="24"/>
        </w:rPr>
        <w:t>mediului</w:t>
      </w:r>
      <w:proofErr w:type="spellEnd"/>
      <w:r w:rsidRPr="006275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7578">
        <w:rPr>
          <w:rFonts w:ascii="Arial" w:hAnsi="Arial" w:cs="Arial"/>
          <w:sz w:val="24"/>
          <w:szCs w:val="24"/>
        </w:rPr>
        <w:t>acvatic</w:t>
      </w:r>
      <w:proofErr w:type="spellEnd"/>
      <w:r w:rsidRPr="00627578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627578">
        <w:rPr>
          <w:rFonts w:ascii="Arial" w:hAnsi="Arial" w:cs="Arial"/>
          <w:sz w:val="24"/>
          <w:szCs w:val="24"/>
        </w:rPr>
        <w:t>produse</w:t>
      </w:r>
      <w:proofErr w:type="spellEnd"/>
      <w:r w:rsidRPr="006275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7578">
        <w:rPr>
          <w:rFonts w:ascii="Arial" w:hAnsi="Arial" w:cs="Arial"/>
          <w:sz w:val="24"/>
          <w:szCs w:val="24"/>
        </w:rPr>
        <w:t>petroliere</w:t>
      </w:r>
      <w:proofErr w:type="spellEnd"/>
      <w:r w:rsidRPr="006275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7578">
        <w:rPr>
          <w:rFonts w:ascii="Arial" w:hAnsi="Arial" w:cs="Arial"/>
          <w:sz w:val="24"/>
          <w:szCs w:val="24"/>
        </w:rPr>
        <w:t>în</w:t>
      </w:r>
      <w:proofErr w:type="spellEnd"/>
      <w:r w:rsidRPr="006275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7578">
        <w:rPr>
          <w:rFonts w:ascii="Arial" w:hAnsi="Arial" w:cs="Arial"/>
          <w:sz w:val="24"/>
          <w:szCs w:val="24"/>
        </w:rPr>
        <w:t>urma</w:t>
      </w:r>
      <w:proofErr w:type="spellEnd"/>
      <w:r w:rsidRPr="006275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7578">
        <w:rPr>
          <w:rFonts w:ascii="Arial" w:hAnsi="Arial" w:cs="Arial"/>
          <w:sz w:val="24"/>
          <w:szCs w:val="24"/>
        </w:rPr>
        <w:t>pierderilor</w:t>
      </w:r>
      <w:proofErr w:type="spellEnd"/>
      <w:r w:rsidRPr="0062757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627578">
        <w:rPr>
          <w:rFonts w:ascii="Arial" w:hAnsi="Arial" w:cs="Arial"/>
          <w:sz w:val="24"/>
          <w:szCs w:val="24"/>
        </w:rPr>
        <w:t>carburanţi</w:t>
      </w:r>
      <w:proofErr w:type="spellEnd"/>
      <w:r w:rsidRPr="00627578">
        <w:rPr>
          <w:rFonts w:ascii="Arial" w:hAnsi="Arial" w:cs="Arial"/>
          <w:sz w:val="24"/>
          <w:szCs w:val="24"/>
        </w:rPr>
        <w:t xml:space="preserve"> de la </w:t>
      </w:r>
      <w:proofErr w:type="spellStart"/>
      <w:r w:rsidRPr="00627578">
        <w:rPr>
          <w:rFonts w:ascii="Arial" w:hAnsi="Arial" w:cs="Arial"/>
          <w:sz w:val="24"/>
          <w:szCs w:val="24"/>
        </w:rPr>
        <w:t>mijloacele</w:t>
      </w:r>
      <w:proofErr w:type="spellEnd"/>
      <w:r w:rsidRPr="00627578">
        <w:rPr>
          <w:rFonts w:ascii="Arial" w:hAnsi="Arial" w:cs="Arial"/>
          <w:sz w:val="24"/>
          <w:szCs w:val="24"/>
        </w:rPr>
        <w:t xml:space="preserve"> de transport </w:t>
      </w:r>
      <w:proofErr w:type="spellStart"/>
      <w:r w:rsidRPr="00627578">
        <w:rPr>
          <w:rFonts w:ascii="Arial" w:hAnsi="Arial" w:cs="Arial"/>
          <w:sz w:val="24"/>
          <w:szCs w:val="24"/>
        </w:rPr>
        <w:t>şi</w:t>
      </w:r>
      <w:proofErr w:type="spellEnd"/>
      <w:r w:rsidRPr="00627578">
        <w:rPr>
          <w:rFonts w:ascii="Arial" w:hAnsi="Arial" w:cs="Arial"/>
          <w:sz w:val="24"/>
          <w:szCs w:val="24"/>
        </w:rPr>
        <w:t xml:space="preserve"> de la </w:t>
      </w:r>
      <w:proofErr w:type="spellStart"/>
      <w:r w:rsidRPr="00627578">
        <w:rPr>
          <w:rFonts w:ascii="Arial" w:hAnsi="Arial" w:cs="Arial"/>
          <w:sz w:val="24"/>
          <w:szCs w:val="24"/>
        </w:rPr>
        <w:t>utilajele</w:t>
      </w:r>
      <w:proofErr w:type="spellEnd"/>
      <w:r w:rsidRPr="0062757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627578">
        <w:rPr>
          <w:rFonts w:ascii="Arial" w:hAnsi="Arial" w:cs="Arial"/>
          <w:sz w:val="24"/>
          <w:szCs w:val="24"/>
        </w:rPr>
        <w:t>construcţii</w:t>
      </w:r>
      <w:proofErr w:type="spellEnd"/>
      <w:r w:rsidRPr="006275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7578">
        <w:rPr>
          <w:rFonts w:ascii="Arial" w:hAnsi="Arial" w:cs="Arial"/>
          <w:sz w:val="24"/>
          <w:szCs w:val="24"/>
        </w:rPr>
        <w:t>folosite</w:t>
      </w:r>
      <w:proofErr w:type="spellEnd"/>
      <w:r w:rsidRPr="006275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7578">
        <w:rPr>
          <w:rFonts w:ascii="Arial" w:hAnsi="Arial" w:cs="Arial"/>
          <w:sz w:val="24"/>
          <w:szCs w:val="24"/>
        </w:rPr>
        <w:t>în</w:t>
      </w:r>
      <w:proofErr w:type="spellEnd"/>
      <w:r w:rsidRPr="006275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7578">
        <w:rPr>
          <w:rFonts w:ascii="Arial" w:hAnsi="Arial" w:cs="Arial"/>
          <w:sz w:val="24"/>
          <w:szCs w:val="24"/>
        </w:rPr>
        <w:t>timpul</w:t>
      </w:r>
      <w:proofErr w:type="spellEnd"/>
      <w:r w:rsidRPr="006275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7578">
        <w:rPr>
          <w:rFonts w:ascii="Arial" w:hAnsi="Arial" w:cs="Arial"/>
          <w:sz w:val="24"/>
          <w:szCs w:val="24"/>
        </w:rPr>
        <w:t>executării</w:t>
      </w:r>
      <w:proofErr w:type="spellEnd"/>
      <w:r w:rsidRPr="006275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7578">
        <w:rPr>
          <w:rFonts w:ascii="Arial" w:hAnsi="Arial" w:cs="Arial"/>
          <w:sz w:val="24"/>
          <w:szCs w:val="24"/>
        </w:rPr>
        <w:t>lucrărilor</w:t>
      </w:r>
      <w:proofErr w:type="spellEnd"/>
    </w:p>
    <w:p w:rsidR="00A75055" w:rsidRPr="00627578" w:rsidRDefault="00A75055" w:rsidP="00373828">
      <w:pPr>
        <w:tabs>
          <w:tab w:val="left" w:pos="360"/>
        </w:tabs>
        <w:spacing w:after="0" w:line="240" w:lineRule="auto"/>
        <w:ind w:right="51"/>
        <w:jc w:val="both"/>
        <w:rPr>
          <w:rFonts w:ascii="Arial" w:hAnsi="Arial" w:cs="Arial"/>
          <w:sz w:val="24"/>
          <w:szCs w:val="24"/>
        </w:rPr>
      </w:pPr>
      <w:r w:rsidRPr="00627578"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 w:rsidRPr="00627578">
        <w:rPr>
          <w:rFonts w:ascii="Arial" w:hAnsi="Arial" w:cs="Arial"/>
          <w:sz w:val="24"/>
          <w:szCs w:val="24"/>
        </w:rPr>
        <w:t>Impunerea</w:t>
      </w:r>
      <w:proofErr w:type="spellEnd"/>
      <w:r w:rsidRPr="006275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7578">
        <w:rPr>
          <w:rFonts w:ascii="Arial" w:hAnsi="Arial" w:cs="Arial"/>
          <w:sz w:val="24"/>
          <w:szCs w:val="24"/>
        </w:rPr>
        <w:t>pentru</w:t>
      </w:r>
      <w:proofErr w:type="spellEnd"/>
      <w:r w:rsidRPr="00627578">
        <w:rPr>
          <w:rFonts w:ascii="Arial" w:hAnsi="Arial" w:cs="Arial"/>
          <w:sz w:val="24"/>
          <w:szCs w:val="24"/>
        </w:rPr>
        <w:t xml:space="preserve"> constructor a </w:t>
      </w:r>
      <w:proofErr w:type="spellStart"/>
      <w:r w:rsidRPr="00627578">
        <w:rPr>
          <w:rFonts w:ascii="Arial" w:hAnsi="Arial" w:cs="Arial"/>
          <w:sz w:val="24"/>
          <w:szCs w:val="24"/>
        </w:rPr>
        <w:t>dotării</w:t>
      </w:r>
      <w:proofErr w:type="spellEnd"/>
      <w:r w:rsidRPr="00627578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627578">
        <w:rPr>
          <w:rFonts w:ascii="Arial" w:hAnsi="Arial" w:cs="Arial"/>
          <w:sz w:val="24"/>
          <w:szCs w:val="24"/>
        </w:rPr>
        <w:t>materiale</w:t>
      </w:r>
      <w:proofErr w:type="spellEnd"/>
      <w:r w:rsidRPr="006275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7578">
        <w:rPr>
          <w:rFonts w:ascii="Arial" w:hAnsi="Arial" w:cs="Arial"/>
          <w:sz w:val="24"/>
          <w:szCs w:val="24"/>
        </w:rPr>
        <w:t>absorbante</w:t>
      </w:r>
      <w:proofErr w:type="spellEnd"/>
      <w:r w:rsidRPr="006275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7578">
        <w:rPr>
          <w:rFonts w:ascii="Arial" w:hAnsi="Arial" w:cs="Arial"/>
          <w:sz w:val="24"/>
          <w:szCs w:val="24"/>
        </w:rPr>
        <w:t>pentru</w:t>
      </w:r>
      <w:proofErr w:type="spellEnd"/>
      <w:r w:rsidRPr="006275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7578">
        <w:rPr>
          <w:rFonts w:ascii="Arial" w:hAnsi="Arial" w:cs="Arial"/>
          <w:sz w:val="24"/>
          <w:szCs w:val="24"/>
        </w:rPr>
        <w:t>produse</w:t>
      </w:r>
      <w:proofErr w:type="spellEnd"/>
      <w:r w:rsidRPr="006275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7578">
        <w:rPr>
          <w:rFonts w:ascii="Arial" w:hAnsi="Arial" w:cs="Arial"/>
          <w:sz w:val="24"/>
          <w:szCs w:val="24"/>
        </w:rPr>
        <w:t>petroliere</w:t>
      </w:r>
      <w:proofErr w:type="spellEnd"/>
      <w:r w:rsidRPr="006275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7578">
        <w:rPr>
          <w:rFonts w:ascii="Arial" w:hAnsi="Arial" w:cs="Arial"/>
          <w:sz w:val="24"/>
          <w:szCs w:val="24"/>
        </w:rPr>
        <w:t>în</w:t>
      </w:r>
      <w:proofErr w:type="spellEnd"/>
      <w:r w:rsidRPr="006275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7578">
        <w:rPr>
          <w:rFonts w:ascii="Arial" w:hAnsi="Arial" w:cs="Arial"/>
          <w:sz w:val="24"/>
          <w:szCs w:val="24"/>
        </w:rPr>
        <w:t>scopul</w:t>
      </w:r>
      <w:proofErr w:type="spellEnd"/>
      <w:r w:rsidRPr="006275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7578">
        <w:rPr>
          <w:rFonts w:ascii="Arial" w:hAnsi="Arial" w:cs="Arial"/>
          <w:sz w:val="24"/>
          <w:szCs w:val="24"/>
        </w:rPr>
        <w:t>garantării</w:t>
      </w:r>
      <w:proofErr w:type="spellEnd"/>
      <w:r w:rsidRPr="006275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7578">
        <w:rPr>
          <w:rFonts w:ascii="Arial" w:hAnsi="Arial" w:cs="Arial"/>
          <w:sz w:val="24"/>
          <w:szCs w:val="24"/>
        </w:rPr>
        <w:t>evitării</w:t>
      </w:r>
      <w:proofErr w:type="spellEnd"/>
      <w:r w:rsidRPr="006275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7578">
        <w:rPr>
          <w:rFonts w:ascii="Arial" w:hAnsi="Arial" w:cs="Arial"/>
          <w:sz w:val="24"/>
          <w:szCs w:val="24"/>
        </w:rPr>
        <w:t>poluării</w:t>
      </w:r>
      <w:proofErr w:type="spellEnd"/>
      <w:r w:rsidRPr="006275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7578">
        <w:rPr>
          <w:rFonts w:ascii="Arial" w:hAnsi="Arial" w:cs="Arial"/>
          <w:sz w:val="24"/>
          <w:szCs w:val="24"/>
        </w:rPr>
        <w:t>accidentale</w:t>
      </w:r>
      <w:proofErr w:type="spellEnd"/>
      <w:r w:rsidRPr="00627578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627578">
        <w:rPr>
          <w:rFonts w:ascii="Arial" w:hAnsi="Arial" w:cs="Arial"/>
          <w:sz w:val="24"/>
          <w:szCs w:val="24"/>
        </w:rPr>
        <w:t>mediului</w:t>
      </w:r>
      <w:proofErr w:type="spellEnd"/>
      <w:r w:rsidRPr="00627578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627578">
        <w:rPr>
          <w:rFonts w:ascii="Arial" w:hAnsi="Arial" w:cs="Arial"/>
          <w:sz w:val="24"/>
          <w:szCs w:val="24"/>
        </w:rPr>
        <w:t>aceste</w:t>
      </w:r>
      <w:proofErr w:type="spellEnd"/>
      <w:r w:rsidRPr="006275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7578">
        <w:rPr>
          <w:rFonts w:ascii="Arial" w:hAnsi="Arial" w:cs="Arial"/>
          <w:sz w:val="24"/>
          <w:szCs w:val="24"/>
        </w:rPr>
        <w:t>substanţe</w:t>
      </w:r>
      <w:proofErr w:type="spellEnd"/>
      <w:r w:rsidRPr="00627578">
        <w:rPr>
          <w:rFonts w:ascii="Arial" w:hAnsi="Arial" w:cs="Arial"/>
          <w:sz w:val="24"/>
          <w:szCs w:val="24"/>
        </w:rPr>
        <w:t>.</w:t>
      </w:r>
      <w:proofErr w:type="gramEnd"/>
    </w:p>
    <w:p w:rsidR="00A75055" w:rsidRPr="00627578" w:rsidRDefault="00A75055" w:rsidP="00373828">
      <w:pPr>
        <w:pStyle w:val="BodyText"/>
        <w:ind w:right="51"/>
        <w:rPr>
          <w:rFonts w:cs="Arial"/>
        </w:rPr>
      </w:pPr>
      <w:r w:rsidRPr="00627578">
        <w:rPr>
          <w:rFonts w:cs="Arial"/>
        </w:rPr>
        <w:t xml:space="preserve">b) Este </w:t>
      </w:r>
      <w:proofErr w:type="spellStart"/>
      <w:r w:rsidRPr="00627578">
        <w:rPr>
          <w:rFonts w:cs="Arial"/>
        </w:rPr>
        <w:t>interzisă</w:t>
      </w:r>
      <w:proofErr w:type="spellEnd"/>
      <w:r w:rsidRPr="00627578">
        <w:rPr>
          <w:rFonts w:cs="Arial"/>
        </w:rPr>
        <w:t xml:space="preserve"> </w:t>
      </w:r>
      <w:proofErr w:type="spellStart"/>
      <w:r w:rsidRPr="00627578">
        <w:rPr>
          <w:rFonts w:cs="Arial"/>
        </w:rPr>
        <w:t>afectarea</w:t>
      </w:r>
      <w:proofErr w:type="spellEnd"/>
      <w:r w:rsidRPr="00627578">
        <w:rPr>
          <w:rFonts w:cs="Arial"/>
        </w:rPr>
        <w:t xml:space="preserve"> </w:t>
      </w:r>
      <w:proofErr w:type="spellStart"/>
      <w:r w:rsidRPr="00627578">
        <w:rPr>
          <w:rFonts w:cs="Arial"/>
        </w:rPr>
        <w:t>terenurilor</w:t>
      </w:r>
      <w:proofErr w:type="spellEnd"/>
      <w:r w:rsidRPr="00627578">
        <w:rPr>
          <w:rFonts w:cs="Arial"/>
        </w:rPr>
        <w:t xml:space="preserve"> </w:t>
      </w:r>
      <w:proofErr w:type="spellStart"/>
      <w:r w:rsidRPr="00627578">
        <w:rPr>
          <w:rFonts w:cs="Arial"/>
        </w:rPr>
        <w:t>în</w:t>
      </w:r>
      <w:proofErr w:type="spellEnd"/>
      <w:r w:rsidRPr="00627578">
        <w:rPr>
          <w:rFonts w:cs="Arial"/>
        </w:rPr>
        <w:t xml:space="preserve"> </w:t>
      </w:r>
      <w:proofErr w:type="spellStart"/>
      <w:r w:rsidRPr="00627578">
        <w:rPr>
          <w:rFonts w:cs="Arial"/>
        </w:rPr>
        <w:t>afara</w:t>
      </w:r>
      <w:proofErr w:type="spellEnd"/>
      <w:r w:rsidRPr="00627578">
        <w:rPr>
          <w:rFonts w:cs="Arial"/>
        </w:rPr>
        <w:t xml:space="preserve"> </w:t>
      </w:r>
      <w:proofErr w:type="spellStart"/>
      <w:r w:rsidRPr="00627578">
        <w:rPr>
          <w:rFonts w:cs="Arial"/>
        </w:rPr>
        <w:t>amplasamentelor</w:t>
      </w:r>
      <w:proofErr w:type="spellEnd"/>
      <w:r w:rsidRPr="00627578">
        <w:rPr>
          <w:rFonts w:cs="Arial"/>
        </w:rPr>
        <w:t xml:space="preserve"> </w:t>
      </w:r>
      <w:proofErr w:type="spellStart"/>
      <w:r w:rsidRPr="00627578">
        <w:rPr>
          <w:rFonts w:cs="Arial"/>
        </w:rPr>
        <w:t>autorizate</w:t>
      </w:r>
      <w:proofErr w:type="spellEnd"/>
      <w:r w:rsidRPr="00627578">
        <w:rPr>
          <w:rFonts w:cs="Arial"/>
        </w:rPr>
        <w:t xml:space="preserve"> </w:t>
      </w:r>
      <w:proofErr w:type="spellStart"/>
      <w:r w:rsidRPr="00627578">
        <w:rPr>
          <w:rFonts w:cs="Arial"/>
        </w:rPr>
        <w:t>pentru</w:t>
      </w:r>
      <w:proofErr w:type="spellEnd"/>
      <w:r w:rsidRPr="00627578">
        <w:rPr>
          <w:rFonts w:cs="Arial"/>
        </w:rPr>
        <w:t xml:space="preserve"> </w:t>
      </w:r>
      <w:proofErr w:type="spellStart"/>
      <w:r w:rsidRPr="00627578">
        <w:rPr>
          <w:rFonts w:cs="Arial"/>
        </w:rPr>
        <w:t>realizarea</w:t>
      </w:r>
      <w:proofErr w:type="spellEnd"/>
      <w:r w:rsidRPr="00627578">
        <w:rPr>
          <w:rFonts w:cs="Arial"/>
        </w:rPr>
        <w:t xml:space="preserve"> </w:t>
      </w:r>
      <w:proofErr w:type="spellStart"/>
      <w:r w:rsidRPr="00627578">
        <w:rPr>
          <w:rFonts w:cs="Arial"/>
        </w:rPr>
        <w:t>lucrărilor</w:t>
      </w:r>
      <w:proofErr w:type="spellEnd"/>
      <w:r w:rsidRPr="00627578">
        <w:rPr>
          <w:rFonts w:cs="Arial"/>
        </w:rPr>
        <w:t xml:space="preserve"> de </w:t>
      </w:r>
      <w:proofErr w:type="spellStart"/>
      <w:r w:rsidRPr="00627578">
        <w:rPr>
          <w:rFonts w:cs="Arial"/>
        </w:rPr>
        <w:t>investiţii</w:t>
      </w:r>
      <w:proofErr w:type="spellEnd"/>
      <w:r w:rsidRPr="00627578">
        <w:rPr>
          <w:rFonts w:cs="Arial"/>
        </w:rPr>
        <w:t xml:space="preserve">, </w:t>
      </w:r>
      <w:proofErr w:type="spellStart"/>
      <w:r w:rsidRPr="00627578">
        <w:rPr>
          <w:rFonts w:cs="Arial"/>
        </w:rPr>
        <w:t>prin</w:t>
      </w:r>
      <w:proofErr w:type="spellEnd"/>
      <w:r w:rsidRPr="00627578">
        <w:rPr>
          <w:rFonts w:cs="Arial"/>
        </w:rPr>
        <w:t>:</w:t>
      </w:r>
    </w:p>
    <w:p w:rsidR="00A75055" w:rsidRPr="00627578" w:rsidRDefault="00A75055" w:rsidP="00373828">
      <w:pPr>
        <w:spacing w:after="0" w:line="240" w:lineRule="auto"/>
        <w:ind w:left="567" w:right="51"/>
        <w:jc w:val="both"/>
        <w:rPr>
          <w:rFonts w:ascii="Arial" w:hAnsi="Arial" w:cs="Arial"/>
          <w:sz w:val="24"/>
          <w:szCs w:val="24"/>
        </w:rPr>
      </w:pPr>
      <w:r w:rsidRPr="00627578">
        <w:rPr>
          <w:rFonts w:ascii="Arial" w:hAnsi="Arial" w:cs="Arial"/>
          <w:sz w:val="24"/>
          <w:szCs w:val="24"/>
        </w:rPr>
        <w:t>-</w:t>
      </w:r>
      <w:proofErr w:type="spellStart"/>
      <w:r w:rsidRPr="00627578">
        <w:rPr>
          <w:rFonts w:ascii="Arial" w:hAnsi="Arial" w:cs="Arial"/>
          <w:sz w:val="24"/>
          <w:szCs w:val="24"/>
        </w:rPr>
        <w:t>abandonarea</w:t>
      </w:r>
      <w:proofErr w:type="spellEnd"/>
      <w:r w:rsidRPr="0062757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27578">
        <w:rPr>
          <w:rFonts w:ascii="Arial" w:hAnsi="Arial" w:cs="Arial"/>
          <w:sz w:val="24"/>
          <w:szCs w:val="24"/>
        </w:rPr>
        <w:t>înlăturarea</w:t>
      </w:r>
      <w:proofErr w:type="spellEnd"/>
      <w:r w:rsidRPr="006275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7578">
        <w:rPr>
          <w:rFonts w:ascii="Arial" w:hAnsi="Arial" w:cs="Arial"/>
          <w:sz w:val="24"/>
          <w:szCs w:val="24"/>
        </w:rPr>
        <w:t>sau</w:t>
      </w:r>
      <w:proofErr w:type="spellEnd"/>
      <w:r w:rsidRPr="006275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7578">
        <w:rPr>
          <w:rFonts w:ascii="Arial" w:hAnsi="Arial" w:cs="Arial"/>
          <w:sz w:val="24"/>
          <w:szCs w:val="24"/>
        </w:rPr>
        <w:t>eliminarea</w:t>
      </w:r>
      <w:proofErr w:type="spellEnd"/>
      <w:r w:rsidRPr="006275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7578">
        <w:rPr>
          <w:rFonts w:ascii="Arial" w:hAnsi="Arial" w:cs="Arial"/>
          <w:sz w:val="24"/>
          <w:szCs w:val="24"/>
        </w:rPr>
        <w:t>deşeurilor</w:t>
      </w:r>
      <w:proofErr w:type="spellEnd"/>
      <w:r w:rsidRPr="006275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7578">
        <w:rPr>
          <w:rFonts w:ascii="Arial" w:hAnsi="Arial" w:cs="Arial"/>
          <w:sz w:val="24"/>
          <w:szCs w:val="24"/>
        </w:rPr>
        <w:t>în</w:t>
      </w:r>
      <w:proofErr w:type="spellEnd"/>
      <w:r w:rsidRPr="006275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7578">
        <w:rPr>
          <w:rFonts w:ascii="Arial" w:hAnsi="Arial" w:cs="Arial"/>
          <w:sz w:val="24"/>
          <w:szCs w:val="24"/>
        </w:rPr>
        <w:t>locuri</w:t>
      </w:r>
      <w:proofErr w:type="spellEnd"/>
      <w:r w:rsidRPr="006275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7578">
        <w:rPr>
          <w:rFonts w:ascii="Arial" w:hAnsi="Arial" w:cs="Arial"/>
          <w:sz w:val="24"/>
          <w:szCs w:val="24"/>
        </w:rPr>
        <w:t>neautorizate</w:t>
      </w:r>
      <w:proofErr w:type="spellEnd"/>
      <w:r w:rsidRPr="00627578">
        <w:rPr>
          <w:rFonts w:ascii="Arial" w:hAnsi="Arial" w:cs="Arial"/>
          <w:sz w:val="24"/>
          <w:szCs w:val="24"/>
        </w:rPr>
        <w:t>;</w:t>
      </w:r>
    </w:p>
    <w:p w:rsidR="00A75055" w:rsidRPr="00627578" w:rsidRDefault="00A75055" w:rsidP="00373828">
      <w:pPr>
        <w:spacing w:after="0" w:line="240" w:lineRule="auto"/>
        <w:ind w:right="51"/>
        <w:jc w:val="both"/>
        <w:rPr>
          <w:rFonts w:ascii="Arial" w:hAnsi="Arial" w:cs="Arial"/>
          <w:sz w:val="24"/>
          <w:szCs w:val="24"/>
        </w:rPr>
      </w:pPr>
      <w:r w:rsidRPr="00627578">
        <w:rPr>
          <w:rFonts w:ascii="Arial" w:hAnsi="Arial" w:cs="Arial"/>
          <w:sz w:val="24"/>
          <w:szCs w:val="24"/>
        </w:rPr>
        <w:t xml:space="preserve">         -</w:t>
      </w:r>
      <w:proofErr w:type="spellStart"/>
      <w:r w:rsidRPr="00627578">
        <w:rPr>
          <w:rFonts w:ascii="Arial" w:hAnsi="Arial" w:cs="Arial"/>
          <w:sz w:val="24"/>
          <w:szCs w:val="24"/>
        </w:rPr>
        <w:t>staţionarea</w:t>
      </w:r>
      <w:proofErr w:type="spellEnd"/>
      <w:r w:rsidRPr="006275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7578">
        <w:rPr>
          <w:rFonts w:ascii="Arial" w:hAnsi="Arial" w:cs="Arial"/>
          <w:sz w:val="24"/>
          <w:szCs w:val="24"/>
        </w:rPr>
        <w:t>mijloacelor</w:t>
      </w:r>
      <w:proofErr w:type="spellEnd"/>
      <w:r w:rsidRPr="00627578">
        <w:rPr>
          <w:rFonts w:ascii="Arial" w:hAnsi="Arial" w:cs="Arial"/>
          <w:sz w:val="24"/>
          <w:szCs w:val="24"/>
        </w:rPr>
        <w:t xml:space="preserve"> de transport </w:t>
      </w:r>
      <w:proofErr w:type="spellStart"/>
      <w:r w:rsidRPr="00627578">
        <w:rPr>
          <w:rFonts w:ascii="Arial" w:hAnsi="Arial" w:cs="Arial"/>
          <w:sz w:val="24"/>
          <w:szCs w:val="24"/>
        </w:rPr>
        <w:t>în</w:t>
      </w:r>
      <w:proofErr w:type="spellEnd"/>
      <w:r w:rsidRPr="006275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7578">
        <w:rPr>
          <w:rFonts w:ascii="Arial" w:hAnsi="Arial" w:cs="Arial"/>
          <w:sz w:val="24"/>
          <w:szCs w:val="24"/>
        </w:rPr>
        <w:t>afara</w:t>
      </w:r>
      <w:proofErr w:type="spellEnd"/>
      <w:r w:rsidRPr="006275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7578">
        <w:rPr>
          <w:rFonts w:ascii="Arial" w:hAnsi="Arial" w:cs="Arial"/>
          <w:sz w:val="24"/>
          <w:szCs w:val="24"/>
        </w:rPr>
        <w:t>terenurilor</w:t>
      </w:r>
      <w:proofErr w:type="spellEnd"/>
      <w:r w:rsidRPr="006275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7578">
        <w:rPr>
          <w:rFonts w:ascii="Arial" w:hAnsi="Arial" w:cs="Arial"/>
          <w:sz w:val="24"/>
          <w:szCs w:val="24"/>
        </w:rPr>
        <w:t>desemnate</w:t>
      </w:r>
      <w:proofErr w:type="spellEnd"/>
      <w:r w:rsidRPr="006275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7578">
        <w:rPr>
          <w:rFonts w:ascii="Arial" w:hAnsi="Arial" w:cs="Arial"/>
          <w:sz w:val="24"/>
          <w:szCs w:val="24"/>
        </w:rPr>
        <w:t>în</w:t>
      </w:r>
      <w:proofErr w:type="spellEnd"/>
      <w:r w:rsidRPr="006275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7578">
        <w:rPr>
          <w:rFonts w:ascii="Arial" w:hAnsi="Arial" w:cs="Arial"/>
          <w:sz w:val="24"/>
          <w:szCs w:val="24"/>
        </w:rPr>
        <w:t>acest</w:t>
      </w:r>
      <w:proofErr w:type="spellEnd"/>
      <w:r w:rsidRPr="006275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7578">
        <w:rPr>
          <w:rFonts w:ascii="Arial" w:hAnsi="Arial" w:cs="Arial"/>
          <w:sz w:val="24"/>
          <w:szCs w:val="24"/>
        </w:rPr>
        <w:t>scop</w:t>
      </w:r>
      <w:proofErr w:type="spellEnd"/>
    </w:p>
    <w:p w:rsidR="00A75055" w:rsidRPr="00627578" w:rsidRDefault="00A75055" w:rsidP="00373828">
      <w:pPr>
        <w:spacing w:after="0" w:line="240" w:lineRule="auto"/>
        <w:ind w:right="51"/>
        <w:jc w:val="both"/>
        <w:rPr>
          <w:rFonts w:ascii="Arial" w:hAnsi="Arial" w:cs="Arial"/>
          <w:sz w:val="24"/>
          <w:szCs w:val="24"/>
        </w:rPr>
      </w:pPr>
      <w:r w:rsidRPr="00627578">
        <w:rPr>
          <w:rFonts w:ascii="Arial" w:hAnsi="Arial" w:cs="Arial"/>
          <w:sz w:val="24"/>
          <w:szCs w:val="24"/>
        </w:rPr>
        <w:t xml:space="preserve">         -</w:t>
      </w:r>
      <w:proofErr w:type="spellStart"/>
      <w:r w:rsidRPr="00627578">
        <w:rPr>
          <w:rFonts w:ascii="Arial" w:hAnsi="Arial" w:cs="Arial"/>
          <w:sz w:val="24"/>
          <w:szCs w:val="24"/>
        </w:rPr>
        <w:t>distrugerea</w:t>
      </w:r>
      <w:proofErr w:type="spellEnd"/>
      <w:r w:rsidRPr="006275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7578">
        <w:rPr>
          <w:rFonts w:ascii="Arial" w:hAnsi="Arial" w:cs="Arial"/>
          <w:sz w:val="24"/>
          <w:szCs w:val="24"/>
        </w:rPr>
        <w:t>sau</w:t>
      </w:r>
      <w:proofErr w:type="spellEnd"/>
      <w:r w:rsidRPr="006275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7578">
        <w:rPr>
          <w:rFonts w:ascii="Arial" w:hAnsi="Arial" w:cs="Arial"/>
          <w:sz w:val="24"/>
          <w:szCs w:val="24"/>
        </w:rPr>
        <w:t>degradarea</w:t>
      </w:r>
      <w:proofErr w:type="spellEnd"/>
      <w:r w:rsidRPr="0062757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27578">
        <w:rPr>
          <w:rFonts w:ascii="Arial" w:hAnsi="Arial" w:cs="Arial"/>
          <w:sz w:val="24"/>
          <w:szCs w:val="24"/>
        </w:rPr>
        <w:t>prin</w:t>
      </w:r>
      <w:proofErr w:type="spellEnd"/>
      <w:r w:rsidRPr="006275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7578">
        <w:rPr>
          <w:rFonts w:ascii="Arial" w:hAnsi="Arial" w:cs="Arial"/>
          <w:sz w:val="24"/>
          <w:szCs w:val="24"/>
        </w:rPr>
        <w:t>orice</w:t>
      </w:r>
      <w:proofErr w:type="spellEnd"/>
      <w:r w:rsidRPr="006275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7578">
        <w:rPr>
          <w:rFonts w:ascii="Arial" w:hAnsi="Arial" w:cs="Arial"/>
          <w:sz w:val="24"/>
          <w:szCs w:val="24"/>
        </w:rPr>
        <w:t>mijloace</w:t>
      </w:r>
      <w:proofErr w:type="spellEnd"/>
      <w:r w:rsidRPr="00627578">
        <w:rPr>
          <w:rFonts w:ascii="Arial" w:hAnsi="Arial" w:cs="Arial"/>
          <w:sz w:val="24"/>
          <w:szCs w:val="24"/>
        </w:rPr>
        <w:t xml:space="preserve">, a </w:t>
      </w:r>
      <w:proofErr w:type="spellStart"/>
      <w:r w:rsidRPr="00627578">
        <w:rPr>
          <w:rFonts w:ascii="Arial" w:hAnsi="Arial" w:cs="Arial"/>
          <w:sz w:val="24"/>
          <w:szCs w:val="24"/>
        </w:rPr>
        <w:t>vegetaţiei</w:t>
      </w:r>
      <w:proofErr w:type="spellEnd"/>
      <w:r w:rsidRPr="006275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7578">
        <w:rPr>
          <w:rFonts w:ascii="Arial" w:hAnsi="Arial" w:cs="Arial"/>
          <w:sz w:val="24"/>
          <w:szCs w:val="24"/>
        </w:rPr>
        <w:t>ierboase</w:t>
      </w:r>
      <w:proofErr w:type="spellEnd"/>
      <w:r w:rsidRPr="006275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7578">
        <w:rPr>
          <w:rFonts w:ascii="Arial" w:hAnsi="Arial" w:cs="Arial"/>
          <w:sz w:val="24"/>
          <w:szCs w:val="24"/>
        </w:rPr>
        <w:t>sau</w:t>
      </w:r>
      <w:proofErr w:type="spellEnd"/>
      <w:r w:rsidRPr="006275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7578">
        <w:rPr>
          <w:rFonts w:ascii="Arial" w:hAnsi="Arial" w:cs="Arial"/>
          <w:sz w:val="24"/>
          <w:szCs w:val="24"/>
        </w:rPr>
        <w:t>lemnoase</w:t>
      </w:r>
      <w:proofErr w:type="spellEnd"/>
      <w:r w:rsidRPr="00627578">
        <w:rPr>
          <w:rFonts w:ascii="Arial" w:hAnsi="Arial" w:cs="Arial"/>
          <w:sz w:val="24"/>
          <w:szCs w:val="24"/>
        </w:rPr>
        <w:t>;</w:t>
      </w:r>
    </w:p>
    <w:p w:rsidR="00A75055" w:rsidRPr="00627578" w:rsidRDefault="00A75055" w:rsidP="00627578">
      <w:pPr>
        <w:spacing w:after="0" w:line="240" w:lineRule="auto"/>
        <w:ind w:left="360" w:right="58" w:hanging="360"/>
        <w:jc w:val="both"/>
        <w:rPr>
          <w:rFonts w:ascii="Arial" w:hAnsi="Arial" w:cs="Arial"/>
          <w:sz w:val="24"/>
          <w:szCs w:val="24"/>
        </w:rPr>
      </w:pPr>
      <w:r w:rsidRPr="00627578">
        <w:rPr>
          <w:rFonts w:ascii="Arial" w:hAnsi="Arial" w:cs="Arial"/>
          <w:sz w:val="24"/>
          <w:szCs w:val="24"/>
        </w:rPr>
        <w:t xml:space="preserve">c) </w:t>
      </w:r>
      <w:proofErr w:type="spellStart"/>
      <w:r w:rsidRPr="00627578">
        <w:rPr>
          <w:rFonts w:ascii="Arial" w:hAnsi="Arial" w:cs="Arial"/>
          <w:sz w:val="24"/>
          <w:szCs w:val="24"/>
        </w:rPr>
        <w:t>Suprafeţele</w:t>
      </w:r>
      <w:proofErr w:type="spellEnd"/>
      <w:r w:rsidRPr="0062757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627578">
        <w:rPr>
          <w:rFonts w:ascii="Arial" w:hAnsi="Arial" w:cs="Arial"/>
          <w:sz w:val="24"/>
          <w:szCs w:val="24"/>
        </w:rPr>
        <w:t>teren</w:t>
      </w:r>
      <w:proofErr w:type="spellEnd"/>
      <w:r w:rsidRPr="006275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7578">
        <w:rPr>
          <w:rFonts w:ascii="Arial" w:hAnsi="Arial" w:cs="Arial"/>
          <w:sz w:val="24"/>
          <w:szCs w:val="24"/>
        </w:rPr>
        <w:t>afectate</w:t>
      </w:r>
      <w:proofErr w:type="spellEnd"/>
      <w:r w:rsidRPr="006275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7578">
        <w:rPr>
          <w:rFonts w:ascii="Arial" w:hAnsi="Arial" w:cs="Arial"/>
          <w:sz w:val="24"/>
          <w:szCs w:val="24"/>
        </w:rPr>
        <w:t>temporar</w:t>
      </w:r>
      <w:proofErr w:type="spellEnd"/>
      <w:r w:rsidRPr="006275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7578">
        <w:rPr>
          <w:rFonts w:ascii="Arial" w:hAnsi="Arial" w:cs="Arial"/>
          <w:sz w:val="24"/>
          <w:szCs w:val="24"/>
        </w:rPr>
        <w:t>prin</w:t>
      </w:r>
      <w:proofErr w:type="spellEnd"/>
      <w:r w:rsidRPr="006275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7578">
        <w:rPr>
          <w:rFonts w:ascii="Arial" w:hAnsi="Arial" w:cs="Arial"/>
          <w:sz w:val="24"/>
          <w:szCs w:val="24"/>
        </w:rPr>
        <w:t>execuţia</w:t>
      </w:r>
      <w:proofErr w:type="spellEnd"/>
      <w:r w:rsidRPr="006275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7578">
        <w:rPr>
          <w:rFonts w:ascii="Arial" w:hAnsi="Arial" w:cs="Arial"/>
          <w:sz w:val="24"/>
          <w:szCs w:val="24"/>
        </w:rPr>
        <w:t>lucrărilor</w:t>
      </w:r>
      <w:proofErr w:type="spellEnd"/>
      <w:r w:rsidRPr="006275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7578">
        <w:rPr>
          <w:rFonts w:ascii="Arial" w:hAnsi="Arial" w:cs="Arial"/>
          <w:sz w:val="24"/>
          <w:szCs w:val="24"/>
        </w:rPr>
        <w:t>vor</w:t>
      </w:r>
      <w:proofErr w:type="spellEnd"/>
      <w:r w:rsidRPr="00627578">
        <w:rPr>
          <w:rFonts w:ascii="Arial" w:hAnsi="Arial" w:cs="Arial"/>
          <w:sz w:val="24"/>
          <w:szCs w:val="24"/>
        </w:rPr>
        <w:t xml:space="preserve"> fi </w:t>
      </w:r>
      <w:proofErr w:type="spellStart"/>
      <w:r w:rsidRPr="00627578">
        <w:rPr>
          <w:rFonts w:ascii="Arial" w:hAnsi="Arial" w:cs="Arial"/>
          <w:sz w:val="24"/>
          <w:szCs w:val="24"/>
        </w:rPr>
        <w:t>redate</w:t>
      </w:r>
      <w:proofErr w:type="spellEnd"/>
      <w:r w:rsidRPr="006275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7578">
        <w:rPr>
          <w:rFonts w:ascii="Arial" w:hAnsi="Arial" w:cs="Arial"/>
          <w:sz w:val="24"/>
          <w:szCs w:val="24"/>
        </w:rPr>
        <w:t>în</w:t>
      </w:r>
      <w:proofErr w:type="spellEnd"/>
      <w:r w:rsidRPr="006275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7578">
        <w:rPr>
          <w:rFonts w:ascii="Arial" w:hAnsi="Arial" w:cs="Arial"/>
          <w:sz w:val="24"/>
          <w:szCs w:val="24"/>
        </w:rPr>
        <w:t>categoria</w:t>
      </w:r>
      <w:proofErr w:type="spellEnd"/>
      <w:r w:rsidRPr="0062757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627578">
        <w:rPr>
          <w:rFonts w:ascii="Arial" w:hAnsi="Arial" w:cs="Arial"/>
          <w:sz w:val="24"/>
          <w:szCs w:val="24"/>
        </w:rPr>
        <w:t>folosinţă</w:t>
      </w:r>
      <w:proofErr w:type="spellEnd"/>
      <w:r w:rsidRPr="006275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7578">
        <w:rPr>
          <w:rFonts w:ascii="Arial" w:hAnsi="Arial" w:cs="Arial"/>
          <w:sz w:val="24"/>
          <w:szCs w:val="24"/>
        </w:rPr>
        <w:t>avută</w:t>
      </w:r>
      <w:proofErr w:type="spellEnd"/>
      <w:r w:rsidRPr="00627578">
        <w:rPr>
          <w:rFonts w:ascii="Arial" w:hAnsi="Arial" w:cs="Arial"/>
          <w:sz w:val="24"/>
          <w:szCs w:val="24"/>
        </w:rPr>
        <w:t xml:space="preserve"> anterior, </w:t>
      </w:r>
      <w:proofErr w:type="spellStart"/>
      <w:r w:rsidRPr="00627578">
        <w:rPr>
          <w:rFonts w:ascii="Arial" w:hAnsi="Arial" w:cs="Arial"/>
          <w:sz w:val="24"/>
          <w:szCs w:val="24"/>
        </w:rPr>
        <w:t>sarcina</w:t>
      </w:r>
      <w:proofErr w:type="spellEnd"/>
      <w:r w:rsidRPr="006275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7578">
        <w:rPr>
          <w:rFonts w:ascii="Arial" w:hAnsi="Arial" w:cs="Arial"/>
          <w:sz w:val="24"/>
          <w:szCs w:val="24"/>
        </w:rPr>
        <w:t>revenindu-i</w:t>
      </w:r>
      <w:proofErr w:type="spellEnd"/>
      <w:r w:rsidRPr="006275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7578">
        <w:rPr>
          <w:rFonts w:ascii="Arial" w:hAnsi="Arial" w:cs="Arial"/>
          <w:sz w:val="24"/>
          <w:szCs w:val="24"/>
        </w:rPr>
        <w:t>titularului</w:t>
      </w:r>
      <w:proofErr w:type="spellEnd"/>
      <w:r w:rsidRPr="006275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7578">
        <w:rPr>
          <w:rFonts w:ascii="Arial" w:hAnsi="Arial" w:cs="Arial"/>
          <w:sz w:val="24"/>
          <w:szCs w:val="24"/>
        </w:rPr>
        <w:t>proiectului</w:t>
      </w:r>
      <w:proofErr w:type="spellEnd"/>
      <w:r w:rsidRPr="00627578">
        <w:rPr>
          <w:rFonts w:ascii="Arial" w:hAnsi="Arial" w:cs="Arial"/>
          <w:sz w:val="24"/>
          <w:szCs w:val="24"/>
        </w:rPr>
        <w:t>.</w:t>
      </w:r>
    </w:p>
    <w:p w:rsidR="0019719F" w:rsidRDefault="00A75055" w:rsidP="0019719F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right="51"/>
        <w:jc w:val="both"/>
        <w:rPr>
          <w:rFonts w:ascii="Arial" w:hAnsi="Arial" w:cs="Arial"/>
          <w:sz w:val="24"/>
          <w:szCs w:val="24"/>
          <w:lang w:val="ro-RO"/>
        </w:rPr>
      </w:pPr>
      <w:r w:rsidRPr="00627578">
        <w:rPr>
          <w:rFonts w:ascii="Arial" w:hAnsi="Arial" w:cs="Arial"/>
          <w:sz w:val="24"/>
          <w:szCs w:val="24"/>
        </w:rPr>
        <w:t xml:space="preserve">d) </w:t>
      </w:r>
      <w:r w:rsidR="0019719F" w:rsidRPr="00627578">
        <w:rPr>
          <w:rFonts w:ascii="Arial" w:hAnsi="Arial" w:cs="Arial"/>
          <w:sz w:val="24"/>
          <w:szCs w:val="24"/>
          <w:lang w:val="ro-RO"/>
        </w:rPr>
        <w:t xml:space="preserve">La finalizarea investiţiei aveţi obligaţia </w:t>
      </w:r>
      <w:proofErr w:type="gramStart"/>
      <w:r w:rsidR="0019719F" w:rsidRPr="00627578">
        <w:rPr>
          <w:rFonts w:ascii="Arial" w:hAnsi="Arial" w:cs="Arial"/>
          <w:sz w:val="24"/>
          <w:szCs w:val="24"/>
          <w:lang w:val="ro-RO"/>
        </w:rPr>
        <w:t>să</w:t>
      </w:r>
      <w:proofErr w:type="gramEnd"/>
      <w:r w:rsidR="0019719F" w:rsidRPr="00627578">
        <w:rPr>
          <w:rFonts w:ascii="Arial" w:hAnsi="Arial" w:cs="Arial"/>
          <w:sz w:val="24"/>
          <w:szCs w:val="24"/>
          <w:lang w:val="ro-RO"/>
        </w:rPr>
        <w:t xml:space="preserve"> notificaţi APM Harghita cu privire la modificările intervenite faţă de condiţiile care au stat la baza autorizaţiei de mediu Nr. 83/06.04.2010, revizuită la data de 25.02.2014 emisă de APM Harghita</w:t>
      </w:r>
    </w:p>
    <w:p w:rsidR="00627578" w:rsidRPr="0091699D" w:rsidRDefault="00627578" w:rsidP="00627578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91699D">
        <w:rPr>
          <w:rFonts w:ascii="Arial" w:hAnsi="Arial" w:cs="Arial"/>
          <w:b/>
          <w:sz w:val="24"/>
          <w:szCs w:val="24"/>
          <w:lang w:val="ro-RO"/>
        </w:rPr>
        <w:t>Proiectul propus nu necesită parcurgerea celorlalte etape ale procedurii de evaluare adecvată</w:t>
      </w:r>
      <w:r w:rsidR="0091699D" w:rsidRPr="0091699D">
        <w:rPr>
          <w:rFonts w:ascii="Arial" w:hAnsi="Arial" w:cs="Arial"/>
          <w:b/>
          <w:sz w:val="24"/>
          <w:szCs w:val="24"/>
          <w:lang w:val="ro-RO"/>
        </w:rPr>
        <w:t xml:space="preserve"> și ale procedurii de evaluare a impactului asupra mediului.</w:t>
      </w:r>
    </w:p>
    <w:p w:rsidR="0091699D" w:rsidRPr="0091699D" w:rsidRDefault="0091699D" w:rsidP="009169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91699D">
        <w:rPr>
          <w:rFonts w:ascii="Arial" w:hAnsi="Arial" w:cs="Arial"/>
          <w:sz w:val="24"/>
          <w:szCs w:val="24"/>
          <w:lang w:val="ro-RO"/>
        </w:rPr>
        <w:t>Titularul proiectului are obligaţia de a notifica în scris APM Harghita despre orice modificare sau extindere a proiectului survenită după emiterea  deciziei etapei de încadrare şi anterior emiterii aprobării de dezvoltare, respectiv autoritatea competentă emitentă a aprobării de dezvoltare despre orice modificare sau extindere a proiectului survenită după emiterea aprobării de dezvoltare, in conformitate cu  prevederile art.39 şi art. 40 din Ordinul comun nr. 135/84/76/1294 din 2010 al Ministerului Mediului şi Pădurilor, Ministerului Agriculturii şi Dezvoltării Rurale, Ministerului Administraţiei şi Internelor, Ministerului Dezvoltării Regionale şi Turismului.</w:t>
      </w:r>
    </w:p>
    <w:p w:rsidR="0091699D" w:rsidRPr="0091699D" w:rsidRDefault="0091699D" w:rsidP="009169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91699D">
        <w:rPr>
          <w:rFonts w:ascii="Arial" w:hAnsi="Arial" w:cs="Arial"/>
          <w:b/>
          <w:sz w:val="24"/>
          <w:szCs w:val="24"/>
          <w:lang w:val="ro-RO"/>
        </w:rPr>
        <w:t xml:space="preserve">   La finalizarea proiectului aveţi obligaţia de a notifica APM Harghita în vederea efectuării unui control de specialitate pentru verificarea respectării prevederilor deciziei etapei de încadrare.  Procesul-verbal întocmit cu ocazia controlului de specialitate se anexează şi face parte integrantă din procesul-verbal de recepţie la terminarea lucrărilor</w:t>
      </w:r>
      <w:r w:rsidRPr="0091699D">
        <w:rPr>
          <w:rFonts w:ascii="Arial" w:hAnsi="Arial" w:cs="Arial"/>
          <w:sz w:val="24"/>
          <w:szCs w:val="24"/>
          <w:lang w:val="ro-RO"/>
        </w:rPr>
        <w:t>.</w:t>
      </w:r>
    </w:p>
    <w:p w:rsidR="0091699D" w:rsidRPr="0091699D" w:rsidRDefault="0091699D" w:rsidP="009169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91699D">
        <w:rPr>
          <w:rFonts w:ascii="Arial" w:hAnsi="Arial" w:cs="Arial"/>
          <w:sz w:val="24"/>
          <w:szCs w:val="24"/>
          <w:lang w:val="ro-RO"/>
        </w:rPr>
        <w:t>Răspunderea pentru corectitudinea informaţiilor puse la dispoziţia APM Harghita şi a publicului revine titularului  proiectului potrivit prevederilor art. 21, alin (4) din OUG 195/2005 aprobată cu modificări şi completări prin Legea nr.265/2006, privind protecţia mediului, cu modificările şi completările ulterioare.</w:t>
      </w:r>
    </w:p>
    <w:p w:rsidR="0091699D" w:rsidRPr="0091699D" w:rsidRDefault="0091699D" w:rsidP="009169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91699D">
        <w:rPr>
          <w:rFonts w:ascii="Arial" w:hAnsi="Arial" w:cs="Arial"/>
          <w:sz w:val="24"/>
          <w:szCs w:val="24"/>
          <w:lang w:val="ro-RO"/>
        </w:rPr>
        <w:t>Nerespectarea prevederilor prezentei decizii atrage suspendarea sau anularea acesteia, după caz, în conformitate cu prevederile legale.</w:t>
      </w:r>
    </w:p>
    <w:p w:rsidR="0091699D" w:rsidRPr="0091699D" w:rsidRDefault="0091699D" w:rsidP="009169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91699D" w:rsidRPr="0091699D" w:rsidRDefault="0091699D" w:rsidP="009169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91699D">
        <w:rPr>
          <w:rFonts w:ascii="Arial" w:hAnsi="Arial" w:cs="Arial"/>
          <w:sz w:val="24"/>
          <w:szCs w:val="24"/>
          <w:lang w:val="ro-RO"/>
        </w:rPr>
        <w:t xml:space="preserve">Prezenta decizie poate fi contestată în conformitate cu prevederile </w:t>
      </w:r>
      <w:r w:rsidRPr="0091699D">
        <w:rPr>
          <w:rFonts w:ascii="Arial" w:hAnsi="Arial" w:cs="Arial"/>
          <w:sz w:val="24"/>
          <w:szCs w:val="24"/>
          <w:u w:val="single"/>
          <w:lang w:val="ro-RO"/>
        </w:rPr>
        <w:t>Hotărârii Guvernului nr. 445/2009</w:t>
      </w:r>
      <w:r w:rsidRPr="0091699D">
        <w:rPr>
          <w:rFonts w:ascii="Arial" w:hAnsi="Arial" w:cs="Arial"/>
          <w:sz w:val="24"/>
          <w:szCs w:val="24"/>
          <w:lang w:val="ro-RO"/>
        </w:rPr>
        <w:t xml:space="preserve"> şi ale </w:t>
      </w:r>
      <w:r w:rsidRPr="0091699D">
        <w:rPr>
          <w:rFonts w:ascii="Arial" w:hAnsi="Arial" w:cs="Arial"/>
          <w:sz w:val="24"/>
          <w:szCs w:val="24"/>
          <w:u w:val="single"/>
          <w:lang w:val="ro-RO"/>
        </w:rPr>
        <w:t>Legii</w:t>
      </w:r>
      <w:r w:rsidRPr="0091699D">
        <w:rPr>
          <w:rFonts w:ascii="Arial" w:hAnsi="Arial" w:cs="Arial"/>
          <w:sz w:val="24"/>
          <w:szCs w:val="24"/>
          <w:lang w:val="ro-RO"/>
        </w:rPr>
        <w:t xml:space="preserve"> contenciosului administrativ nr. 554/2004, cu modificările şi completările ulterioare.</w:t>
      </w:r>
    </w:p>
    <w:p w:rsidR="00A75055" w:rsidRPr="00627578" w:rsidRDefault="00A75055" w:rsidP="003738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75055" w:rsidRPr="00627578" w:rsidRDefault="00A75055" w:rsidP="00373828">
      <w:pPr>
        <w:spacing w:after="0" w:line="240" w:lineRule="auto"/>
        <w:ind w:left="283" w:hanging="45"/>
        <w:rPr>
          <w:rFonts w:ascii="Arial" w:hAnsi="Arial" w:cs="Arial"/>
          <w:b/>
          <w:bCs/>
          <w:sz w:val="24"/>
          <w:szCs w:val="24"/>
          <w:lang w:val="ro-RO"/>
        </w:rPr>
      </w:pPr>
      <w:r w:rsidRPr="00627578">
        <w:rPr>
          <w:rFonts w:ascii="Arial" w:hAnsi="Arial" w:cs="Arial"/>
          <w:b/>
          <w:bCs/>
          <w:sz w:val="24"/>
          <w:szCs w:val="24"/>
          <w:lang w:val="ro-RO"/>
        </w:rPr>
        <w:t>DIRECTOR EXECUTIV</w:t>
      </w:r>
    </w:p>
    <w:p w:rsidR="00A75055" w:rsidRPr="00627578" w:rsidRDefault="00A75055" w:rsidP="0037382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  <w:r w:rsidRPr="00627578">
        <w:rPr>
          <w:rFonts w:ascii="Arial" w:hAnsi="Arial" w:cs="Arial"/>
          <w:bCs/>
          <w:sz w:val="24"/>
          <w:szCs w:val="24"/>
          <w:lang w:val="ro-RO"/>
        </w:rPr>
        <w:t xml:space="preserve">    Ing. DOMOKOS László József   </w:t>
      </w:r>
    </w:p>
    <w:p w:rsidR="00A75055" w:rsidRPr="00627578" w:rsidRDefault="00A75055" w:rsidP="00373828">
      <w:pPr>
        <w:spacing w:after="0" w:line="240" w:lineRule="auto"/>
        <w:jc w:val="both"/>
        <w:outlineLvl w:val="0"/>
        <w:rPr>
          <w:rFonts w:ascii="Arial" w:hAnsi="Arial" w:cs="Arial"/>
          <w:b/>
          <w:bCs/>
          <w:sz w:val="24"/>
          <w:szCs w:val="24"/>
          <w:lang w:val="ro-RO"/>
        </w:rPr>
      </w:pPr>
    </w:p>
    <w:p w:rsidR="00A75055" w:rsidRPr="00627578" w:rsidRDefault="00A75055" w:rsidP="00373828">
      <w:pPr>
        <w:spacing w:after="0" w:line="240" w:lineRule="auto"/>
        <w:jc w:val="both"/>
        <w:outlineLvl w:val="0"/>
        <w:rPr>
          <w:rFonts w:ascii="Arial" w:hAnsi="Arial" w:cs="Arial"/>
          <w:b/>
          <w:bCs/>
          <w:caps/>
          <w:sz w:val="24"/>
          <w:szCs w:val="24"/>
          <w:lang w:val="ro-RO"/>
        </w:rPr>
      </w:pPr>
      <w:r w:rsidRPr="00627578">
        <w:rPr>
          <w:rFonts w:ascii="Arial" w:hAnsi="Arial" w:cs="Arial"/>
          <w:bCs/>
          <w:sz w:val="24"/>
          <w:szCs w:val="24"/>
          <w:lang w:val="ro-RO"/>
        </w:rPr>
        <w:t xml:space="preserve">     </w:t>
      </w:r>
      <w:r w:rsidRPr="00627578">
        <w:rPr>
          <w:rFonts w:ascii="Arial" w:hAnsi="Arial" w:cs="Arial"/>
          <w:b/>
          <w:bCs/>
          <w:caps/>
          <w:sz w:val="24"/>
          <w:szCs w:val="24"/>
          <w:lang w:val="ro-RO"/>
        </w:rPr>
        <w:t>Şef serviciu A.A.A.</w:t>
      </w:r>
    </w:p>
    <w:p w:rsidR="00A75055" w:rsidRPr="00627578" w:rsidRDefault="00A75055" w:rsidP="00373828">
      <w:pPr>
        <w:spacing w:after="0" w:line="240" w:lineRule="auto"/>
        <w:jc w:val="both"/>
        <w:outlineLvl w:val="0"/>
        <w:rPr>
          <w:rFonts w:ascii="Arial" w:hAnsi="Arial" w:cs="Arial"/>
          <w:bCs/>
          <w:sz w:val="24"/>
          <w:szCs w:val="24"/>
          <w:lang w:val="ro-RO"/>
        </w:rPr>
      </w:pPr>
      <w:r w:rsidRPr="00627578">
        <w:rPr>
          <w:rFonts w:ascii="Arial" w:hAnsi="Arial" w:cs="Arial"/>
          <w:bCs/>
          <w:sz w:val="24"/>
          <w:szCs w:val="24"/>
          <w:lang w:val="ro-RO"/>
        </w:rPr>
        <w:t xml:space="preserve">     Ing. LÁSZLÓ Anna</w:t>
      </w:r>
    </w:p>
    <w:p w:rsidR="00A75055" w:rsidRPr="00627578" w:rsidRDefault="00A75055" w:rsidP="00373828">
      <w:pPr>
        <w:spacing w:after="0" w:line="240" w:lineRule="auto"/>
        <w:jc w:val="both"/>
        <w:outlineLvl w:val="0"/>
        <w:rPr>
          <w:rFonts w:ascii="Arial" w:hAnsi="Arial" w:cs="Arial"/>
          <w:b/>
          <w:bCs/>
          <w:sz w:val="24"/>
          <w:szCs w:val="24"/>
          <w:lang w:val="ro-RO"/>
        </w:rPr>
      </w:pPr>
    </w:p>
    <w:p w:rsidR="00A75055" w:rsidRPr="00627578" w:rsidRDefault="00A75055" w:rsidP="0037382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ro-RO"/>
        </w:rPr>
      </w:pPr>
      <w:r w:rsidRPr="00627578">
        <w:rPr>
          <w:rFonts w:ascii="Arial" w:hAnsi="Arial" w:cs="Arial"/>
          <w:bCs/>
          <w:caps/>
          <w:sz w:val="24"/>
          <w:szCs w:val="24"/>
          <w:lang w:val="ro-RO"/>
        </w:rPr>
        <w:t xml:space="preserve">     </w:t>
      </w:r>
      <w:r w:rsidRPr="00627578">
        <w:rPr>
          <w:rFonts w:ascii="Arial" w:hAnsi="Arial" w:cs="Arial"/>
          <w:b/>
          <w:bCs/>
          <w:caps/>
          <w:sz w:val="24"/>
          <w:szCs w:val="24"/>
          <w:lang w:val="ro-RO"/>
        </w:rPr>
        <w:t>Întocmit</w:t>
      </w:r>
      <w:r w:rsidRPr="00627578">
        <w:rPr>
          <w:rFonts w:ascii="Arial" w:hAnsi="Arial" w:cs="Arial"/>
          <w:b/>
          <w:bCs/>
          <w:sz w:val="24"/>
          <w:szCs w:val="24"/>
          <w:lang w:val="ro-RO"/>
        </w:rPr>
        <w:t>,</w:t>
      </w:r>
    </w:p>
    <w:p w:rsidR="00A75055" w:rsidRPr="00627578" w:rsidRDefault="00A75055" w:rsidP="00373828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ro-RO"/>
        </w:rPr>
      </w:pPr>
      <w:r w:rsidRPr="00627578">
        <w:rPr>
          <w:rFonts w:ascii="Arial" w:hAnsi="Arial" w:cs="Arial"/>
          <w:bCs/>
          <w:sz w:val="24"/>
          <w:szCs w:val="24"/>
          <w:lang w:val="ro-RO"/>
        </w:rPr>
        <w:t xml:space="preserve">    Ing. BOTH </w:t>
      </w:r>
      <w:proofErr w:type="spellStart"/>
      <w:r w:rsidRPr="00627578">
        <w:rPr>
          <w:rFonts w:ascii="Arial" w:hAnsi="Arial" w:cs="Arial"/>
          <w:bCs/>
          <w:sz w:val="24"/>
          <w:szCs w:val="24"/>
          <w:lang w:val="ro-RO"/>
        </w:rPr>
        <w:t>Enikő</w:t>
      </w:r>
      <w:proofErr w:type="spellEnd"/>
      <w:r w:rsidRPr="00627578">
        <w:rPr>
          <w:rFonts w:ascii="Arial" w:hAnsi="Arial" w:cs="Arial"/>
          <w:bCs/>
          <w:sz w:val="24"/>
          <w:szCs w:val="24"/>
          <w:lang w:val="ro-RO"/>
        </w:rPr>
        <w:t xml:space="preserve"> </w:t>
      </w:r>
    </w:p>
    <w:sectPr w:rsidR="00A75055" w:rsidRPr="00627578" w:rsidSect="00A7505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696" w:rsidRDefault="007962F1" w:rsidP="00521BF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6B2696" w:rsidRDefault="007962F1" w:rsidP="00521BF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886174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952833320"/>
        </w:sdtPr>
        <w:sdtEndPr/>
        <w:sdtContent>
          <w:p w:rsidR="006B2696" w:rsidRPr="00211FE1" w:rsidRDefault="007962F1" w:rsidP="00211FE1">
            <w:pPr>
              <w:pStyle w:val="Footer"/>
              <w:pBdr>
                <w:top w:val="single" w:sz="4" w:space="0" w:color="auto"/>
              </w:pBd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1FE1">
              <w:rPr>
                <w:rFonts w:ascii="Arial" w:hAnsi="Arial" w:cs="Arial"/>
                <w:b/>
                <w:sz w:val="24"/>
                <w:szCs w:val="24"/>
              </w:rPr>
              <w:t>AGENŢIA PENTRU PROTECŢIA MEDIULUI HARGHITA</w:t>
            </w:r>
          </w:p>
          <w:p w:rsidR="006B2696" w:rsidRPr="00211FE1" w:rsidRDefault="007962F1" w:rsidP="00211FE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Arial" w:hAnsi="Arial" w:cs="Arial"/>
                <w:color w:val="00214E"/>
                <w:sz w:val="24"/>
                <w:szCs w:val="24"/>
                <w:lang w:val="ro-RO"/>
              </w:rPr>
            </w:pPr>
            <w:proofErr w:type="spellStart"/>
            <w:r w:rsidRPr="00211FE1">
              <w:rPr>
                <w:rFonts w:ascii="Arial" w:hAnsi="Arial" w:cs="Arial"/>
                <w:color w:val="00214E"/>
                <w:sz w:val="24"/>
                <w:szCs w:val="24"/>
                <w:lang w:val="ro-RO"/>
              </w:rPr>
              <w:t>Str.M</w:t>
            </w:r>
            <w:r w:rsidRPr="00211FE1">
              <w:rPr>
                <w:rFonts w:ascii="Arial" w:hAnsi="Arial" w:cs="Arial"/>
                <w:color w:val="00214E"/>
                <w:sz w:val="24"/>
                <w:szCs w:val="24"/>
                <w:lang w:val="hu-HU"/>
              </w:rPr>
              <w:t>árton</w:t>
            </w:r>
            <w:proofErr w:type="spellEnd"/>
            <w:r w:rsidRPr="00211FE1">
              <w:rPr>
                <w:rFonts w:ascii="Arial" w:hAnsi="Arial" w:cs="Arial"/>
                <w:color w:val="00214E"/>
                <w:sz w:val="24"/>
                <w:szCs w:val="24"/>
                <w:lang w:val="hu-HU"/>
              </w:rPr>
              <w:t xml:space="preserve"> Áron</w:t>
            </w:r>
            <w:r w:rsidRPr="00211FE1">
              <w:rPr>
                <w:rFonts w:ascii="Arial" w:hAnsi="Arial" w:cs="Arial"/>
                <w:color w:val="00214E"/>
                <w:sz w:val="24"/>
                <w:szCs w:val="24"/>
                <w:lang w:val="ro-RO"/>
              </w:rPr>
              <w:t xml:space="preserve">, Nr.43, </w:t>
            </w:r>
            <w:proofErr w:type="spellStart"/>
            <w:r w:rsidRPr="00211FE1">
              <w:rPr>
                <w:rFonts w:ascii="Arial" w:hAnsi="Arial" w:cs="Arial"/>
                <w:color w:val="00214E"/>
                <w:sz w:val="24"/>
                <w:szCs w:val="24"/>
                <w:lang w:val="ro-RO"/>
              </w:rPr>
              <w:t>Loc.Miercurea-Ciuc</w:t>
            </w:r>
            <w:proofErr w:type="spellEnd"/>
            <w:r w:rsidRPr="00211FE1">
              <w:rPr>
                <w:rFonts w:ascii="Arial" w:hAnsi="Arial" w:cs="Arial"/>
                <w:color w:val="00214E"/>
                <w:sz w:val="24"/>
                <w:szCs w:val="24"/>
                <w:lang w:val="ro-RO"/>
              </w:rPr>
              <w:t>, Cod 530211,</w:t>
            </w:r>
          </w:p>
          <w:p w:rsidR="006B2696" w:rsidRPr="00211FE1" w:rsidRDefault="007962F1" w:rsidP="00211FE1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1FE1">
              <w:rPr>
                <w:rFonts w:ascii="Arial" w:hAnsi="Arial" w:cs="Arial"/>
                <w:color w:val="00214E"/>
                <w:sz w:val="24"/>
                <w:szCs w:val="24"/>
                <w:lang w:val="ro-RO"/>
              </w:rPr>
              <w:t>E-mail:</w:t>
            </w:r>
            <w:proofErr w:type="spellStart"/>
            <w:r w:rsidRPr="00211FE1">
              <w:rPr>
                <w:rFonts w:ascii="Arial" w:hAnsi="Arial" w:cs="Arial"/>
                <w:color w:val="00214E"/>
                <w:sz w:val="24"/>
                <w:szCs w:val="24"/>
                <w:lang w:val="ro-RO"/>
              </w:rPr>
              <w:t>office</w:t>
            </w:r>
            <w:proofErr w:type="spellEnd"/>
            <w:r w:rsidRPr="00211FE1">
              <w:rPr>
                <w:rFonts w:ascii="Arial" w:hAnsi="Arial" w:cs="Arial"/>
                <w:color w:val="00214E"/>
                <w:sz w:val="24"/>
                <w:szCs w:val="24"/>
                <w:lang w:val="ro-RO"/>
              </w:rPr>
              <w:t>@</w:t>
            </w:r>
            <w:proofErr w:type="spellStart"/>
            <w:r w:rsidRPr="00211FE1">
              <w:rPr>
                <w:rFonts w:ascii="Arial" w:hAnsi="Arial" w:cs="Arial"/>
                <w:color w:val="00214E"/>
                <w:sz w:val="24"/>
                <w:szCs w:val="24"/>
                <w:lang w:val="ro-RO"/>
              </w:rPr>
              <w:t>apmhr.anpm.ro</w:t>
            </w:r>
            <w:proofErr w:type="spellEnd"/>
            <w:r w:rsidRPr="00211FE1">
              <w:rPr>
                <w:rFonts w:ascii="Arial" w:hAnsi="Arial" w:cs="Arial"/>
                <w:color w:val="00214E"/>
                <w:sz w:val="24"/>
                <w:szCs w:val="24"/>
                <w:lang w:val="ro-RO"/>
              </w:rPr>
              <w:t>, Tel: 0266-371313, Fax:0266-310041</w:t>
            </w:r>
          </w:p>
        </w:sdtContent>
      </w:sdt>
      <w:p w:rsidR="006B2696" w:rsidRPr="00C44321" w:rsidRDefault="007962F1" w:rsidP="00211FE1">
        <w:pPr>
          <w:pStyle w:val="Footer"/>
          <w:pBdr>
            <w:top w:val="single" w:sz="4" w:space="1" w:color="auto"/>
          </w:pBdr>
          <w:jc w:val="center"/>
        </w:pP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4"/>
        <w:szCs w:val="24"/>
      </w:rPr>
      <w:alias w:val="Câmp editabil text"/>
      <w:tag w:val="CampEditabil"/>
      <w:id w:val="1226721980"/>
    </w:sdtPr>
    <w:sdtEndPr/>
    <w:sdtContent>
      <w:p w:rsidR="006B2696" w:rsidRPr="00211FE1" w:rsidRDefault="007962F1" w:rsidP="00211FE1">
        <w:pPr>
          <w:pBdr>
            <w:top w:val="single" w:sz="4" w:space="0" w:color="auto"/>
          </w:pBdr>
          <w:tabs>
            <w:tab w:val="center" w:pos="4680"/>
            <w:tab w:val="right" w:pos="9360"/>
          </w:tabs>
          <w:spacing w:after="0" w:line="240" w:lineRule="auto"/>
          <w:jc w:val="center"/>
          <w:rPr>
            <w:rFonts w:ascii="Arial" w:hAnsi="Arial" w:cs="Arial"/>
            <w:b/>
            <w:sz w:val="24"/>
            <w:szCs w:val="24"/>
          </w:rPr>
        </w:pPr>
        <w:r w:rsidRPr="00211FE1">
          <w:rPr>
            <w:rFonts w:ascii="Arial" w:hAnsi="Arial" w:cs="Arial"/>
            <w:b/>
            <w:sz w:val="24"/>
            <w:szCs w:val="24"/>
          </w:rPr>
          <w:t>AGENŢIA PENTRU PROTECŢIA MEDIULUI HARGHITA</w:t>
        </w:r>
      </w:p>
      <w:p w:rsidR="006B2696" w:rsidRPr="00211FE1" w:rsidRDefault="007962F1" w:rsidP="00211FE1">
        <w:pPr>
          <w:tabs>
            <w:tab w:val="right" w:pos="9360"/>
          </w:tabs>
          <w:spacing w:after="0" w:line="240" w:lineRule="auto"/>
          <w:jc w:val="center"/>
          <w:rPr>
            <w:rFonts w:ascii="Arial" w:hAnsi="Arial" w:cs="Arial"/>
            <w:color w:val="00214E"/>
            <w:sz w:val="24"/>
            <w:szCs w:val="24"/>
            <w:lang w:val="ro-RO"/>
          </w:rPr>
        </w:pPr>
        <w:proofErr w:type="spellStart"/>
        <w:r w:rsidRPr="00211FE1">
          <w:rPr>
            <w:rFonts w:ascii="Arial" w:hAnsi="Arial" w:cs="Arial"/>
            <w:color w:val="00214E"/>
            <w:sz w:val="24"/>
            <w:szCs w:val="24"/>
            <w:lang w:val="ro-RO"/>
          </w:rPr>
          <w:t>Str.M</w:t>
        </w:r>
        <w:r w:rsidRPr="00211FE1">
          <w:rPr>
            <w:rFonts w:ascii="Arial" w:hAnsi="Arial" w:cs="Arial"/>
            <w:color w:val="00214E"/>
            <w:sz w:val="24"/>
            <w:szCs w:val="24"/>
            <w:lang w:val="hu-HU"/>
          </w:rPr>
          <w:t>árton</w:t>
        </w:r>
        <w:proofErr w:type="spellEnd"/>
        <w:r w:rsidRPr="00211FE1">
          <w:rPr>
            <w:rFonts w:ascii="Arial" w:hAnsi="Arial" w:cs="Arial"/>
            <w:color w:val="00214E"/>
            <w:sz w:val="24"/>
            <w:szCs w:val="24"/>
            <w:lang w:val="hu-HU"/>
          </w:rPr>
          <w:t xml:space="preserve"> Áron</w:t>
        </w:r>
        <w:r w:rsidRPr="00211FE1">
          <w:rPr>
            <w:rFonts w:ascii="Arial" w:hAnsi="Arial" w:cs="Arial"/>
            <w:color w:val="00214E"/>
            <w:sz w:val="24"/>
            <w:szCs w:val="24"/>
            <w:lang w:val="ro-RO"/>
          </w:rPr>
          <w:t xml:space="preserve">, Nr.43, </w:t>
        </w:r>
        <w:proofErr w:type="spellStart"/>
        <w:r w:rsidRPr="00211FE1">
          <w:rPr>
            <w:rFonts w:ascii="Arial" w:hAnsi="Arial" w:cs="Arial"/>
            <w:color w:val="00214E"/>
            <w:sz w:val="24"/>
            <w:szCs w:val="24"/>
            <w:lang w:val="ro-RO"/>
          </w:rPr>
          <w:t>Loc.Miercurea-Ciuc</w:t>
        </w:r>
        <w:proofErr w:type="spellEnd"/>
        <w:r w:rsidRPr="00211FE1">
          <w:rPr>
            <w:rFonts w:ascii="Arial" w:hAnsi="Arial" w:cs="Arial"/>
            <w:color w:val="00214E"/>
            <w:sz w:val="24"/>
            <w:szCs w:val="24"/>
            <w:lang w:val="ro-RO"/>
          </w:rPr>
          <w:t>, Cod 530211,</w:t>
        </w:r>
      </w:p>
      <w:p w:rsidR="006B2696" w:rsidRPr="00211FE1" w:rsidRDefault="007962F1" w:rsidP="00211FE1">
        <w:pPr>
          <w:tabs>
            <w:tab w:val="center" w:pos="4680"/>
            <w:tab w:val="right" w:pos="9360"/>
          </w:tabs>
          <w:spacing w:after="0" w:line="240" w:lineRule="auto"/>
          <w:jc w:val="center"/>
          <w:rPr>
            <w:rFonts w:ascii="Arial" w:hAnsi="Arial" w:cs="Arial"/>
            <w:sz w:val="24"/>
            <w:szCs w:val="24"/>
          </w:rPr>
        </w:pPr>
        <w:r w:rsidRPr="00211FE1">
          <w:rPr>
            <w:rFonts w:ascii="Arial" w:hAnsi="Arial" w:cs="Arial"/>
            <w:color w:val="00214E"/>
            <w:sz w:val="24"/>
            <w:szCs w:val="24"/>
            <w:lang w:val="ro-RO"/>
          </w:rPr>
          <w:t>E-mail:</w:t>
        </w:r>
        <w:proofErr w:type="spellStart"/>
        <w:r w:rsidRPr="00211FE1">
          <w:rPr>
            <w:rFonts w:ascii="Arial" w:hAnsi="Arial" w:cs="Arial"/>
            <w:color w:val="00214E"/>
            <w:sz w:val="24"/>
            <w:szCs w:val="24"/>
            <w:lang w:val="ro-RO"/>
          </w:rPr>
          <w:t>office</w:t>
        </w:r>
        <w:proofErr w:type="spellEnd"/>
        <w:r w:rsidRPr="00211FE1">
          <w:rPr>
            <w:rFonts w:ascii="Arial" w:hAnsi="Arial" w:cs="Arial"/>
            <w:color w:val="00214E"/>
            <w:sz w:val="24"/>
            <w:szCs w:val="24"/>
            <w:lang w:val="ro-RO"/>
          </w:rPr>
          <w:t>@</w:t>
        </w:r>
        <w:proofErr w:type="spellStart"/>
        <w:r w:rsidRPr="00211FE1">
          <w:rPr>
            <w:rFonts w:ascii="Arial" w:hAnsi="Arial" w:cs="Arial"/>
            <w:color w:val="00214E"/>
            <w:sz w:val="24"/>
            <w:szCs w:val="24"/>
            <w:lang w:val="ro-RO"/>
          </w:rPr>
          <w:t>apmhr.anpm.ro</w:t>
        </w:r>
        <w:proofErr w:type="spellEnd"/>
        <w:r w:rsidRPr="00211FE1">
          <w:rPr>
            <w:rFonts w:ascii="Arial" w:hAnsi="Arial" w:cs="Arial"/>
            <w:color w:val="00214E"/>
            <w:sz w:val="24"/>
            <w:szCs w:val="24"/>
            <w:lang w:val="ro-RO"/>
          </w:rPr>
          <w:t>, Tel: 0266-371313, Fax:0266-310041</w:t>
        </w:r>
      </w:p>
    </w:sdtContent>
  </w:sdt>
  <w:p w:rsidR="006B2696" w:rsidRPr="00211FE1" w:rsidRDefault="007962F1" w:rsidP="00211FE1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696" w:rsidRDefault="007962F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696" w:rsidRDefault="007962F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696" w:rsidRPr="00535A6C" w:rsidRDefault="007962F1" w:rsidP="00521BF5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450.5pt;margin-top:6.65pt;width:52pt;height:43.8pt;z-index:-251656192">
          <v:imagedata r:id="rId1" o:title=""/>
        </v:shape>
        <o:OLEObject Type="Embed" ProgID="CorelDRAW.Graphic.13" ShapeID="_x0000_s1025" DrawAspect="Content" ObjectID="_1593517722" r:id="rId2"/>
      </w:pict>
    </w:r>
    <w:r>
      <w:rPr>
        <w:noProof/>
      </w:rPr>
      <w:drawing>
        <wp:anchor distT="0" distB="0" distL="114300" distR="114300" simplePos="0" relativeHeight="251659264" behindDoc="0" locked="0" layoutInCell="1" allowOverlap="1" wp14:anchorId="1E117B6A" wp14:editId="1FB85CD0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Pr="00A75327">
      <w:rPr>
        <w:lang w:val="ro-RO"/>
      </w:rPr>
      <w:tab/>
      <w:t xml:space="preserve">   </w:t>
    </w:r>
    <w:sdt>
      <w:sdtPr>
        <w:rPr>
          <w:lang w:val="ro-RO"/>
        </w:rPr>
        <w:alias w:val="Câmp editabil text"/>
        <w:tag w:val="CampEditabil"/>
        <w:id w:val="698361725"/>
      </w:sdtPr>
      <w:sdtEndPr/>
      <w:sdtContent>
        <w:r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Ministerul Mediului</w:t>
        </w:r>
      </w:sdtContent>
    </w:sdt>
  </w:p>
  <w:p w:rsidR="006B2696" w:rsidRPr="00535A6C" w:rsidRDefault="007962F1" w:rsidP="00521BF5">
    <w:pPr>
      <w:tabs>
        <w:tab w:val="left" w:pos="3270"/>
      </w:tabs>
      <w:spacing w:after="0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1364707729"/>
      </w:sdtPr>
      <w:sdtEndPr/>
      <w:sdtContent>
        <w:r w:rsidRPr="00535A6C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Agenţia Naţională pentru Protecţia</w:t>
        </w:r>
        <w:r>
          <w:rPr>
            <w:rFonts w:ascii="Arial" w:hAnsi="Arial" w:cs="Arial"/>
            <w:b/>
            <w:color w:val="00214E"/>
            <w:sz w:val="36"/>
            <w:szCs w:val="36"/>
            <w:lang w:val="ro-RO"/>
          </w:rPr>
          <w:t xml:space="preserve"> Mediului</w:t>
        </w:r>
      </w:sdtContent>
    </w:sdt>
  </w:p>
  <w:p w:rsidR="006B2696" w:rsidRPr="003167DA" w:rsidRDefault="007962F1" w:rsidP="00521BF5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20"/>
        <w:szCs w:val="20"/>
        <w:lang w:val="ro-RO" w:eastAsia="ro-RO"/>
      </w:rPr>
    </w:pPr>
  </w:p>
  <w:p w:rsidR="006B2696" w:rsidRPr="00992A14" w:rsidRDefault="007962F1" w:rsidP="00521BF5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color w:val="000000" w:themeColor="text1"/>
        <w:sz w:val="16"/>
        <w:szCs w:val="16"/>
        <w:lang w:val="ro-RO"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9747"/>
    </w:tblGrid>
    <w:tr w:rsidR="006B2696" w:rsidRPr="00992A14" w:rsidTr="00521BF5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6B2696" w:rsidRPr="00992A14" w:rsidRDefault="007962F1" w:rsidP="00211FE1">
          <w:pPr>
            <w:spacing w:after="0"/>
            <w:ind w:right="252"/>
            <w:jc w:val="center"/>
            <w:rPr>
              <w:rFonts w:ascii="Garamond" w:hAnsi="Garamond"/>
              <w:b/>
              <w:bCs/>
              <w:color w:val="000000" w:themeColor="text1"/>
              <w:sz w:val="28"/>
              <w:szCs w:val="28"/>
              <w:lang w:val="ro-RO"/>
            </w:rPr>
          </w:pPr>
          <w:sdt>
            <w:sdtPr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  <w:lang w:val="ro-RO"/>
              </w:rPr>
              <w:alias w:val="Câmp editabil text"/>
              <w:tag w:val="CampEditabil"/>
              <w:id w:val="-789587884"/>
            </w:sdtPr>
            <w:sdtEndPr/>
            <w:sdtContent>
              <w:r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 xml:space="preserve">AGENŢIA PENTRU PROTECŢIA MEDIULUI </w:t>
              </w:r>
              <w:r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HARGHITA</w:t>
              </w:r>
            </w:sdtContent>
          </w:sdt>
        </w:p>
      </w:tc>
    </w:tr>
  </w:tbl>
  <w:p w:rsidR="006B2696" w:rsidRPr="0090788F" w:rsidRDefault="007962F1" w:rsidP="00521BF5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269B4"/>
    <w:multiLevelType w:val="hybridMultilevel"/>
    <w:tmpl w:val="B996558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A05"/>
    <w:rsid w:val="00023CFA"/>
    <w:rsid w:val="000E4C05"/>
    <w:rsid w:val="0019719F"/>
    <w:rsid w:val="001E08B9"/>
    <w:rsid w:val="001E596A"/>
    <w:rsid w:val="0021336C"/>
    <w:rsid w:val="002B250B"/>
    <w:rsid w:val="002C408D"/>
    <w:rsid w:val="003313CE"/>
    <w:rsid w:val="00351F2C"/>
    <w:rsid w:val="00422879"/>
    <w:rsid w:val="00527E26"/>
    <w:rsid w:val="005C15E6"/>
    <w:rsid w:val="005D5C31"/>
    <w:rsid w:val="00627578"/>
    <w:rsid w:val="00681004"/>
    <w:rsid w:val="006B6182"/>
    <w:rsid w:val="00731414"/>
    <w:rsid w:val="00785CA9"/>
    <w:rsid w:val="007962F1"/>
    <w:rsid w:val="007D1A05"/>
    <w:rsid w:val="0082029B"/>
    <w:rsid w:val="0091699D"/>
    <w:rsid w:val="009D1EBF"/>
    <w:rsid w:val="00A75055"/>
    <w:rsid w:val="00B230D3"/>
    <w:rsid w:val="00B96633"/>
    <w:rsid w:val="00BC47C2"/>
    <w:rsid w:val="00C141FA"/>
    <w:rsid w:val="00CC3650"/>
    <w:rsid w:val="00D64455"/>
    <w:rsid w:val="00D928A4"/>
    <w:rsid w:val="00DC3100"/>
    <w:rsid w:val="00E17579"/>
    <w:rsid w:val="00E8013A"/>
    <w:rsid w:val="00F2502D"/>
    <w:rsid w:val="00F6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055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A75055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A75055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75055"/>
    <w:rPr>
      <w:rFonts w:ascii="TimesNewRomanPSMT" w:eastAsia="Times New Roman" w:hAnsi="TimesNewRomanPSMT" w:cs="Times New Roman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A75055"/>
    <w:rPr>
      <w:rFonts w:ascii="Cambria" w:eastAsia="SimSun" w:hAnsi="Cambria" w:cs="Times New Roman"/>
      <w:b/>
      <w:bCs/>
      <w:i/>
      <w:iCs/>
      <w:sz w:val="28"/>
      <w:szCs w:val="28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A750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A75055"/>
    <w:rPr>
      <w:rFonts w:ascii="Calibri" w:eastAsia="Calibri" w:hAnsi="Calibri" w:cs="Times New Roman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A750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A75055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A75055"/>
  </w:style>
  <w:style w:type="paragraph" w:customStyle="1" w:styleId="Default">
    <w:name w:val="Default"/>
    <w:rsid w:val="00A7505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BodyText">
    <w:name w:val="Body Text"/>
    <w:basedOn w:val="Default"/>
    <w:next w:val="Default"/>
    <w:link w:val="BodyTextChar1"/>
    <w:rsid w:val="00A75055"/>
    <w:rPr>
      <w:rFonts w:cs="Times New Roman"/>
      <w:color w:val="auto"/>
    </w:rPr>
  </w:style>
  <w:style w:type="character" w:customStyle="1" w:styleId="BodyTextChar">
    <w:name w:val="Body Text Char"/>
    <w:basedOn w:val="DefaultParagraphFont"/>
    <w:uiPriority w:val="99"/>
    <w:semiHidden/>
    <w:rsid w:val="00A75055"/>
    <w:rPr>
      <w:rFonts w:ascii="Calibri" w:eastAsia="Calibri" w:hAnsi="Calibri" w:cs="Times New Roman"/>
    </w:rPr>
  </w:style>
  <w:style w:type="character" w:customStyle="1" w:styleId="ln2tlitera">
    <w:name w:val="ln2tlitera"/>
    <w:uiPriority w:val="99"/>
    <w:rsid w:val="00A75055"/>
  </w:style>
  <w:style w:type="paragraph" w:styleId="ListParagraph">
    <w:name w:val="List Paragraph"/>
    <w:basedOn w:val="Normal"/>
    <w:uiPriority w:val="34"/>
    <w:qFormat/>
    <w:rsid w:val="00A75055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A75055"/>
    <w:rPr>
      <w:color w:val="808080"/>
    </w:rPr>
  </w:style>
  <w:style w:type="character" w:customStyle="1" w:styleId="ln2lnk1">
    <w:name w:val="ln2lnk1"/>
    <w:basedOn w:val="DefaultParagraphFont"/>
    <w:uiPriority w:val="99"/>
    <w:rsid w:val="00A75055"/>
    <w:rPr>
      <w:sz w:val="18"/>
      <w:szCs w:val="18"/>
      <w:u w:val="single"/>
    </w:rPr>
  </w:style>
  <w:style w:type="character" w:customStyle="1" w:styleId="BodyTextChar1">
    <w:name w:val="Body Text Char1"/>
    <w:aliases w:val="Body Text Char Char1,Body Text Char Char"/>
    <w:basedOn w:val="DefaultParagraphFont"/>
    <w:link w:val="BodyText"/>
    <w:rsid w:val="00A75055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05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055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A75055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A75055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75055"/>
    <w:rPr>
      <w:rFonts w:ascii="TimesNewRomanPSMT" w:eastAsia="Times New Roman" w:hAnsi="TimesNewRomanPSMT" w:cs="Times New Roman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A75055"/>
    <w:rPr>
      <w:rFonts w:ascii="Cambria" w:eastAsia="SimSun" w:hAnsi="Cambria" w:cs="Times New Roman"/>
      <w:b/>
      <w:bCs/>
      <w:i/>
      <w:iCs/>
      <w:sz w:val="28"/>
      <w:szCs w:val="28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A750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A75055"/>
    <w:rPr>
      <w:rFonts w:ascii="Calibri" w:eastAsia="Calibri" w:hAnsi="Calibri" w:cs="Times New Roman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A750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A75055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A75055"/>
  </w:style>
  <w:style w:type="paragraph" w:customStyle="1" w:styleId="Default">
    <w:name w:val="Default"/>
    <w:rsid w:val="00A7505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BodyText">
    <w:name w:val="Body Text"/>
    <w:basedOn w:val="Default"/>
    <w:next w:val="Default"/>
    <w:link w:val="BodyTextChar1"/>
    <w:rsid w:val="00A75055"/>
    <w:rPr>
      <w:rFonts w:cs="Times New Roman"/>
      <w:color w:val="auto"/>
    </w:rPr>
  </w:style>
  <w:style w:type="character" w:customStyle="1" w:styleId="BodyTextChar">
    <w:name w:val="Body Text Char"/>
    <w:basedOn w:val="DefaultParagraphFont"/>
    <w:uiPriority w:val="99"/>
    <w:semiHidden/>
    <w:rsid w:val="00A75055"/>
    <w:rPr>
      <w:rFonts w:ascii="Calibri" w:eastAsia="Calibri" w:hAnsi="Calibri" w:cs="Times New Roman"/>
    </w:rPr>
  </w:style>
  <w:style w:type="character" w:customStyle="1" w:styleId="ln2tlitera">
    <w:name w:val="ln2tlitera"/>
    <w:uiPriority w:val="99"/>
    <w:rsid w:val="00A75055"/>
  </w:style>
  <w:style w:type="paragraph" w:styleId="ListParagraph">
    <w:name w:val="List Paragraph"/>
    <w:basedOn w:val="Normal"/>
    <w:uiPriority w:val="34"/>
    <w:qFormat/>
    <w:rsid w:val="00A75055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A75055"/>
    <w:rPr>
      <w:color w:val="808080"/>
    </w:rPr>
  </w:style>
  <w:style w:type="character" w:customStyle="1" w:styleId="ln2lnk1">
    <w:name w:val="ln2lnk1"/>
    <w:basedOn w:val="DefaultParagraphFont"/>
    <w:uiPriority w:val="99"/>
    <w:rsid w:val="00A75055"/>
    <w:rPr>
      <w:sz w:val="18"/>
      <w:szCs w:val="18"/>
      <w:u w:val="single"/>
    </w:rPr>
  </w:style>
  <w:style w:type="character" w:customStyle="1" w:styleId="BodyTextChar1">
    <w:name w:val="Body Text Char1"/>
    <w:aliases w:val="Body Text Char Char1,Body Text Char Char"/>
    <w:basedOn w:val="DefaultParagraphFont"/>
    <w:link w:val="BodyText"/>
    <w:rsid w:val="00A75055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05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70A"/>
    <w:rsid w:val="0017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7670A"/>
  </w:style>
  <w:style w:type="paragraph" w:customStyle="1" w:styleId="1F951B2C2EA24BF28BB1D3996CF6585F">
    <w:name w:val="1F951B2C2EA24BF28BB1D3996CF6585F"/>
    <w:rsid w:val="0017670A"/>
  </w:style>
  <w:style w:type="paragraph" w:customStyle="1" w:styleId="2A64B269A81D4551A38B964EDB973C0D">
    <w:name w:val="2A64B269A81D4551A38B964EDB973C0D"/>
    <w:rsid w:val="0017670A"/>
  </w:style>
  <w:style w:type="paragraph" w:customStyle="1" w:styleId="1B5D885F0D784921B01BAF7F8B0A1F8E">
    <w:name w:val="1B5D885F0D784921B01BAF7F8B0A1F8E"/>
    <w:rsid w:val="0017670A"/>
  </w:style>
  <w:style w:type="paragraph" w:customStyle="1" w:styleId="F1100058FE9B4792BD7B79B0333CB479">
    <w:name w:val="F1100058FE9B4792BD7B79B0333CB479"/>
    <w:rsid w:val="0017670A"/>
  </w:style>
  <w:style w:type="paragraph" w:customStyle="1" w:styleId="6552316458FB46D9826A7239039C8FB7">
    <w:name w:val="6552316458FB46D9826A7239039C8FB7"/>
    <w:rsid w:val="0017670A"/>
  </w:style>
  <w:style w:type="paragraph" w:customStyle="1" w:styleId="A091EE3227E64FCD80363427BAA39637">
    <w:name w:val="A091EE3227E64FCD80363427BAA39637"/>
    <w:rsid w:val="0017670A"/>
  </w:style>
  <w:style w:type="paragraph" w:customStyle="1" w:styleId="71B92C5C90544D8F81EB6ED7F80EB05B">
    <w:name w:val="71B92C5C90544D8F81EB6ED7F80EB05B"/>
    <w:rsid w:val="0017670A"/>
  </w:style>
  <w:style w:type="paragraph" w:customStyle="1" w:styleId="3EEE883697BE4A9DB1C8499F8E8955C0">
    <w:name w:val="3EEE883697BE4A9DB1C8499F8E8955C0"/>
    <w:rsid w:val="0017670A"/>
  </w:style>
  <w:style w:type="paragraph" w:customStyle="1" w:styleId="E8B3E2974956480B8AA8E1DE4CB63B34">
    <w:name w:val="E8B3E2974956480B8AA8E1DE4CB63B34"/>
    <w:rsid w:val="0017670A"/>
  </w:style>
  <w:style w:type="paragraph" w:customStyle="1" w:styleId="FD36364490D24D8FB49111BC6BA31E28">
    <w:name w:val="FD36364490D24D8FB49111BC6BA31E28"/>
    <w:rsid w:val="0017670A"/>
  </w:style>
  <w:style w:type="paragraph" w:customStyle="1" w:styleId="9BB9F011B1774110BFD4AF1FA4101C35">
    <w:name w:val="9BB9F011B1774110BFD4AF1FA4101C35"/>
    <w:rsid w:val="0017670A"/>
  </w:style>
  <w:style w:type="paragraph" w:customStyle="1" w:styleId="7986ABBDFC4D465AB3BDC08CF7F5CA95">
    <w:name w:val="7986ABBDFC4D465AB3BDC08CF7F5CA95"/>
    <w:rsid w:val="0017670A"/>
  </w:style>
  <w:style w:type="paragraph" w:customStyle="1" w:styleId="F065A54A7C494A1685D9004F09EE7F77">
    <w:name w:val="F065A54A7C494A1685D9004F09EE7F77"/>
    <w:rsid w:val="0017670A"/>
  </w:style>
  <w:style w:type="paragraph" w:customStyle="1" w:styleId="60A7957C6B5C4FBA9637C03C9F2148A2">
    <w:name w:val="60A7957C6B5C4FBA9637C03C9F2148A2"/>
    <w:rsid w:val="0017670A"/>
  </w:style>
  <w:style w:type="paragraph" w:customStyle="1" w:styleId="D304497951CC40AFB3A1E86032CAD0DE">
    <w:name w:val="D304497951CC40AFB3A1E86032CAD0DE"/>
    <w:rsid w:val="0017670A"/>
  </w:style>
  <w:style w:type="paragraph" w:customStyle="1" w:styleId="3361CE69E21844D49A24759681DDB1FD">
    <w:name w:val="3361CE69E21844D49A24759681DDB1FD"/>
    <w:rsid w:val="0017670A"/>
  </w:style>
  <w:style w:type="paragraph" w:customStyle="1" w:styleId="67AAC3DC7D204695905758762EE797CD">
    <w:name w:val="67AAC3DC7D204695905758762EE797CD"/>
    <w:rsid w:val="0017670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7670A"/>
  </w:style>
  <w:style w:type="paragraph" w:customStyle="1" w:styleId="1F951B2C2EA24BF28BB1D3996CF6585F">
    <w:name w:val="1F951B2C2EA24BF28BB1D3996CF6585F"/>
    <w:rsid w:val="0017670A"/>
  </w:style>
  <w:style w:type="paragraph" w:customStyle="1" w:styleId="2A64B269A81D4551A38B964EDB973C0D">
    <w:name w:val="2A64B269A81D4551A38B964EDB973C0D"/>
    <w:rsid w:val="0017670A"/>
  </w:style>
  <w:style w:type="paragraph" w:customStyle="1" w:styleId="1B5D885F0D784921B01BAF7F8B0A1F8E">
    <w:name w:val="1B5D885F0D784921B01BAF7F8B0A1F8E"/>
    <w:rsid w:val="0017670A"/>
  </w:style>
  <w:style w:type="paragraph" w:customStyle="1" w:styleId="F1100058FE9B4792BD7B79B0333CB479">
    <w:name w:val="F1100058FE9B4792BD7B79B0333CB479"/>
    <w:rsid w:val="0017670A"/>
  </w:style>
  <w:style w:type="paragraph" w:customStyle="1" w:styleId="6552316458FB46D9826A7239039C8FB7">
    <w:name w:val="6552316458FB46D9826A7239039C8FB7"/>
    <w:rsid w:val="0017670A"/>
  </w:style>
  <w:style w:type="paragraph" w:customStyle="1" w:styleId="A091EE3227E64FCD80363427BAA39637">
    <w:name w:val="A091EE3227E64FCD80363427BAA39637"/>
    <w:rsid w:val="0017670A"/>
  </w:style>
  <w:style w:type="paragraph" w:customStyle="1" w:styleId="71B92C5C90544D8F81EB6ED7F80EB05B">
    <w:name w:val="71B92C5C90544D8F81EB6ED7F80EB05B"/>
    <w:rsid w:val="0017670A"/>
  </w:style>
  <w:style w:type="paragraph" w:customStyle="1" w:styleId="3EEE883697BE4A9DB1C8499F8E8955C0">
    <w:name w:val="3EEE883697BE4A9DB1C8499F8E8955C0"/>
    <w:rsid w:val="0017670A"/>
  </w:style>
  <w:style w:type="paragraph" w:customStyle="1" w:styleId="E8B3E2974956480B8AA8E1DE4CB63B34">
    <w:name w:val="E8B3E2974956480B8AA8E1DE4CB63B34"/>
    <w:rsid w:val="0017670A"/>
  </w:style>
  <w:style w:type="paragraph" w:customStyle="1" w:styleId="FD36364490D24D8FB49111BC6BA31E28">
    <w:name w:val="FD36364490D24D8FB49111BC6BA31E28"/>
    <w:rsid w:val="0017670A"/>
  </w:style>
  <w:style w:type="paragraph" w:customStyle="1" w:styleId="9BB9F011B1774110BFD4AF1FA4101C35">
    <w:name w:val="9BB9F011B1774110BFD4AF1FA4101C35"/>
    <w:rsid w:val="0017670A"/>
  </w:style>
  <w:style w:type="paragraph" w:customStyle="1" w:styleId="7986ABBDFC4D465AB3BDC08CF7F5CA95">
    <w:name w:val="7986ABBDFC4D465AB3BDC08CF7F5CA95"/>
    <w:rsid w:val="0017670A"/>
  </w:style>
  <w:style w:type="paragraph" w:customStyle="1" w:styleId="F065A54A7C494A1685D9004F09EE7F77">
    <w:name w:val="F065A54A7C494A1685D9004F09EE7F77"/>
    <w:rsid w:val="0017670A"/>
  </w:style>
  <w:style w:type="paragraph" w:customStyle="1" w:styleId="60A7957C6B5C4FBA9637C03C9F2148A2">
    <w:name w:val="60A7957C6B5C4FBA9637C03C9F2148A2"/>
    <w:rsid w:val="0017670A"/>
  </w:style>
  <w:style w:type="paragraph" w:customStyle="1" w:styleId="D304497951CC40AFB3A1E86032CAD0DE">
    <w:name w:val="D304497951CC40AFB3A1E86032CAD0DE"/>
    <w:rsid w:val="0017670A"/>
  </w:style>
  <w:style w:type="paragraph" w:customStyle="1" w:styleId="3361CE69E21844D49A24759681DDB1FD">
    <w:name w:val="3361CE69E21844D49A24759681DDB1FD"/>
    <w:rsid w:val="0017670A"/>
  </w:style>
  <w:style w:type="paragraph" w:customStyle="1" w:styleId="67AAC3DC7D204695905758762EE797CD">
    <w:name w:val="67AAC3DC7D204695905758762EE797CD"/>
    <w:rsid w:val="001767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4</Pages>
  <Words>1868</Words>
  <Characters>10651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Both Eniko</dc:creator>
  <cp:keywords/>
  <dc:description/>
  <cp:lastModifiedBy>Both Eniko</cp:lastModifiedBy>
  <cp:revision>11</cp:revision>
  <dcterms:created xsi:type="dcterms:W3CDTF">2018-07-19T10:18:00Z</dcterms:created>
  <dcterms:modified xsi:type="dcterms:W3CDTF">2018-07-19T12:02:00Z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ntimeGuid">
    <vt:lpwstr>6cdc3031-8c7c-40fc-8547-fc7da950442a</vt:lpwstr>
  </property>
</Properties>
</file>