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F" w:rsidRDefault="00DE03AD" w:rsidP="0037226F">
      <w:pPr>
        <w:pStyle w:val="NormlWeb"/>
        <w:jc w:val="both"/>
        <w:rPr>
          <w:sz w:val="28"/>
          <w:szCs w:val="28"/>
        </w:rPr>
      </w:pPr>
      <w:r w:rsidRPr="00743C5A">
        <w:rPr>
          <w:b/>
          <w:sz w:val="28"/>
          <w:szCs w:val="28"/>
        </w:rPr>
        <w:t>APM Harghita</w:t>
      </w:r>
      <w:r w:rsidRPr="00743C5A">
        <w:rPr>
          <w:sz w:val="28"/>
          <w:szCs w:val="28"/>
        </w:rPr>
        <w:t xml:space="preserve"> anunţă publicul interesat </w:t>
      </w:r>
      <w:r w:rsidR="00A2536C" w:rsidRPr="00743C5A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743C5A">
        <w:rPr>
          <w:b/>
          <w:sz w:val="28"/>
          <w:szCs w:val="28"/>
        </w:rPr>
        <w:t xml:space="preserve">amenajamentul silvic U.P. </w:t>
      </w:r>
      <w:r w:rsidR="009F7E47">
        <w:rPr>
          <w:b/>
          <w:i/>
          <w:color w:val="000000"/>
          <w:sz w:val="28"/>
          <w:szCs w:val="28"/>
          <w:lang w:val="ro-RO"/>
        </w:rPr>
        <w:t>Odorheiu Secuiesc</w:t>
      </w:r>
      <w:r w:rsidR="007925D1">
        <w:rPr>
          <w:b/>
          <w:i/>
          <w:color w:val="000000"/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pe o suprafaţă de</w:t>
      </w:r>
      <w:r w:rsidR="00BA35E1" w:rsidRPr="00743C5A">
        <w:rPr>
          <w:sz w:val="28"/>
          <w:szCs w:val="28"/>
          <w:lang w:val="ro-RO"/>
        </w:rPr>
        <w:t xml:space="preserve"> </w:t>
      </w:r>
      <w:r w:rsidR="009F7E47">
        <w:rPr>
          <w:sz w:val="28"/>
          <w:szCs w:val="28"/>
          <w:lang w:val="ro-RO"/>
        </w:rPr>
        <w:t>1388</w:t>
      </w:r>
      <w:r w:rsidR="007925D1">
        <w:rPr>
          <w:sz w:val="28"/>
          <w:szCs w:val="28"/>
          <w:lang w:val="ro-RO"/>
        </w:rPr>
        <w:t>,</w:t>
      </w:r>
      <w:r w:rsidR="009F7E47">
        <w:rPr>
          <w:sz w:val="28"/>
          <w:szCs w:val="28"/>
          <w:lang w:val="ro-RO"/>
        </w:rPr>
        <w:t>7</w:t>
      </w:r>
      <w:r w:rsidR="00BA35E1" w:rsidRPr="00743C5A">
        <w:rPr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ha</w:t>
      </w:r>
      <w:r w:rsidR="00A2536C" w:rsidRPr="00743C5A">
        <w:rPr>
          <w:b/>
          <w:sz w:val="28"/>
          <w:szCs w:val="28"/>
          <w:lang w:val="ro-RO"/>
        </w:rPr>
        <w:t xml:space="preserve">, </w:t>
      </w:r>
      <w:r w:rsidR="00A2536C" w:rsidRPr="00743C5A">
        <w:rPr>
          <w:sz w:val="28"/>
          <w:szCs w:val="28"/>
          <w:lang w:val="ro-RO"/>
        </w:rPr>
        <w:t xml:space="preserve">propus a fi realizată pe teritoriul administrativ al </w:t>
      </w:r>
      <w:r w:rsidR="009F7E47">
        <w:rPr>
          <w:sz w:val="28"/>
          <w:szCs w:val="28"/>
          <w:lang w:val="ro-RO"/>
        </w:rPr>
        <w:t>mun. Odorheiu Secuiesc</w:t>
      </w:r>
      <w:r w:rsidR="00A2536C" w:rsidRPr="00743C5A">
        <w:rPr>
          <w:sz w:val="28"/>
          <w:szCs w:val="28"/>
          <w:lang w:val="ro-RO"/>
        </w:rPr>
        <w:t xml:space="preserve">, jud. Harghita, </w:t>
      </w:r>
      <w:r w:rsidR="00A2536C" w:rsidRPr="00743C5A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743C5A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743C5A">
        <w:rPr>
          <w:sz w:val="28"/>
          <w:szCs w:val="28"/>
          <w:u w:val="single"/>
        </w:rPr>
        <w:t xml:space="preserve"> Titular: </w:t>
      </w:r>
      <w:r w:rsidR="009F7E47">
        <w:rPr>
          <w:b/>
          <w:sz w:val="28"/>
          <w:szCs w:val="28"/>
          <w:lang w:val="ro-RO"/>
        </w:rPr>
        <w:t>Mun. Odorheiu Secuiesc</w:t>
      </w:r>
      <w:r w:rsidR="007925D1">
        <w:rPr>
          <w:sz w:val="28"/>
          <w:szCs w:val="28"/>
        </w:rPr>
        <w:t>.</w:t>
      </w:r>
    </w:p>
    <w:p w:rsidR="001E697C" w:rsidRPr="00367D93" w:rsidRDefault="009F042B" w:rsidP="0037226F">
      <w:pPr>
        <w:pStyle w:val="NormlWeb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9F7E47">
        <w:rPr>
          <w:sz w:val="28"/>
          <w:szCs w:val="28"/>
        </w:rPr>
        <w:t>01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9F7E47">
        <w:rPr>
          <w:sz w:val="28"/>
          <w:szCs w:val="28"/>
        </w:rPr>
        <w:t>7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9F7E47">
        <w:rPr>
          <w:sz w:val="28"/>
          <w:szCs w:val="28"/>
        </w:rPr>
        <w:t>Sz</w:t>
      </w:r>
      <w:r w:rsidR="009F7E47">
        <w:rPr>
          <w:sz w:val="28"/>
          <w:szCs w:val="28"/>
          <w:lang w:val="hu-HU"/>
        </w:rPr>
        <w:t>ékelyudvarhely</w:t>
      </w:r>
      <w:r w:rsidR="00BA35E1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területén </w:t>
      </w:r>
      <w:r w:rsidR="009F7E47">
        <w:rPr>
          <w:sz w:val="28"/>
          <w:szCs w:val="28"/>
          <w:lang w:val="hu-HU"/>
        </w:rPr>
        <w:t>Székelyudvarhely Önkormányzatának</w:t>
      </w:r>
      <w:r w:rsidR="0037226F">
        <w:rPr>
          <w:sz w:val="28"/>
          <w:szCs w:val="28"/>
          <w:lang w:val="hu-HU"/>
        </w:rPr>
        <w:t xml:space="preserve">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9F7E47">
        <w:rPr>
          <w:sz w:val="28"/>
          <w:szCs w:val="28"/>
        </w:rPr>
        <w:t>Sz</w:t>
      </w:r>
      <w:r w:rsidR="009F7E47">
        <w:rPr>
          <w:sz w:val="28"/>
          <w:szCs w:val="28"/>
          <w:lang w:val="hu-HU"/>
        </w:rPr>
        <w:t>ékelyudvarhely</w:t>
      </w:r>
      <w:r w:rsidR="009F7E47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9F7E47">
        <w:rPr>
          <w:sz w:val="28"/>
          <w:szCs w:val="28"/>
        </w:rPr>
        <w:t>01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9F7E47">
        <w:rPr>
          <w:sz w:val="28"/>
          <w:szCs w:val="28"/>
        </w:rPr>
        <w:t>7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  <w:bookmarkStart w:id="0" w:name="_GoBack"/>
      <w:bookmarkEnd w:id="0"/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2018-06-28T09:14:00Z</dcterms:created>
  <dcterms:modified xsi:type="dcterms:W3CDTF">2018-06-28T09:14:00Z</dcterms:modified>
</cp:coreProperties>
</file>