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FC" w:rsidRPr="00455AF5" w:rsidRDefault="009F4D3D" w:rsidP="003D3452">
      <w:pPr>
        <w:pStyle w:val="Antet"/>
        <w:tabs>
          <w:tab w:val="clear" w:pos="4680"/>
          <w:tab w:val="clear" w:pos="9360"/>
          <w:tab w:val="left" w:pos="9000"/>
        </w:tabs>
        <w:rPr>
          <w:rFonts w:ascii="Times New Roman" w:hAnsi="Times New Roman"/>
          <w:b/>
          <w:color w:val="00214E"/>
          <w:sz w:val="36"/>
          <w:szCs w:val="36"/>
          <w:lang w:val="ro-RO"/>
        </w:rPr>
      </w:pPr>
      <w:r w:rsidRPr="00455AF5">
        <w:rPr>
          <w:noProof/>
          <w:lang w:val="ro-RO"/>
        </w:rPr>
        <w:drawing>
          <wp:anchor distT="0" distB="0" distL="114300" distR="114300" simplePos="0" relativeHeight="251657728" behindDoc="1" locked="0" layoutInCell="1" allowOverlap="1" wp14:anchorId="7300E17F" wp14:editId="03D7B7EE">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9" cstate="print"/>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sidR="00002134" w:rsidRPr="00455AF5">
        <w:rPr>
          <w:rFonts w:ascii="Times New Roman" w:hAnsi="Times New Roman"/>
          <w:b/>
          <w:color w:val="00214E"/>
          <w:sz w:val="32"/>
          <w:szCs w:val="32"/>
          <w:lang w:val="ro-RO"/>
        </w:rPr>
        <w:t xml:space="preserve"> </w:t>
      </w:r>
      <w:r w:rsidR="003D3452" w:rsidRPr="00455AF5">
        <w:rPr>
          <w:rFonts w:ascii="Times New Roman" w:hAnsi="Times New Roman"/>
          <w:b/>
          <w:color w:val="00214E"/>
          <w:sz w:val="32"/>
          <w:szCs w:val="32"/>
          <w:lang w:val="ro-RO"/>
        </w:rPr>
        <w:t xml:space="preserve"> </w:t>
      </w:r>
      <w:r w:rsidRPr="00455AF5">
        <w:rPr>
          <w:rFonts w:ascii="Times New Roman" w:hAnsi="Times New Roman"/>
          <w:b/>
          <w:noProof/>
          <w:color w:val="00214E"/>
          <w:sz w:val="32"/>
          <w:szCs w:val="32"/>
          <w:lang w:val="ro-RO"/>
        </w:rPr>
        <w:drawing>
          <wp:inline distT="0" distB="0" distL="0" distR="0" wp14:anchorId="05B7E36E" wp14:editId="7A9CAEC0">
            <wp:extent cx="2435860" cy="77787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35860" cy="777875"/>
                    </a:xfrm>
                    <a:prstGeom prst="rect">
                      <a:avLst/>
                    </a:prstGeom>
                    <a:noFill/>
                    <a:ln w="9525">
                      <a:noFill/>
                      <a:miter lim="800000"/>
                      <a:headEnd/>
                      <a:tailEnd/>
                    </a:ln>
                  </pic:spPr>
                </pic:pic>
              </a:graphicData>
            </a:graphic>
          </wp:inline>
        </w:drawing>
      </w:r>
      <w:r w:rsidR="003D3452" w:rsidRPr="00455AF5">
        <w:rPr>
          <w:rFonts w:ascii="Times New Roman" w:hAnsi="Times New Roman"/>
          <w:b/>
          <w:color w:val="00214E"/>
          <w:sz w:val="32"/>
          <w:szCs w:val="32"/>
          <w:lang w:val="ro-RO"/>
        </w:rPr>
        <w:t xml:space="preserve">                    </w:t>
      </w:r>
      <w:r w:rsidR="00777451" w:rsidRPr="00455AF5">
        <w:rPr>
          <w:rFonts w:ascii="Times New Roman" w:hAnsi="Times New Roman"/>
          <w:b/>
          <w:color w:val="00214E"/>
          <w:sz w:val="32"/>
          <w:szCs w:val="32"/>
          <w:lang w:val="ro-RO"/>
        </w:rPr>
        <w:t xml:space="preserve"> </w:t>
      </w:r>
      <w:r w:rsidR="003D3452" w:rsidRPr="00455AF5">
        <w:rPr>
          <w:rFonts w:ascii="Times New Roman" w:hAnsi="Times New Roman"/>
          <w:b/>
          <w:color w:val="00214E"/>
          <w:sz w:val="36"/>
          <w:szCs w:val="36"/>
          <w:lang w:val="ro-RO"/>
        </w:rPr>
        <w:t xml:space="preserve">              </w:t>
      </w:r>
      <w:r w:rsidR="00777451" w:rsidRPr="00455AF5">
        <w:rPr>
          <w:rFonts w:ascii="Times New Roman" w:hAnsi="Times New Roman"/>
          <w:b/>
          <w:color w:val="00214E"/>
          <w:sz w:val="36"/>
          <w:szCs w:val="36"/>
          <w:lang w:val="ro-RO"/>
        </w:rPr>
        <w:t xml:space="preserve"> </w:t>
      </w:r>
    </w:p>
    <w:p w:rsidR="00E800AD" w:rsidRPr="00455AF5" w:rsidRDefault="00E800AD" w:rsidP="00E800AD">
      <w:pPr>
        <w:pStyle w:val="Antet"/>
        <w:tabs>
          <w:tab w:val="clear" w:pos="4680"/>
          <w:tab w:val="clear" w:pos="9360"/>
          <w:tab w:val="left" w:pos="9000"/>
        </w:tabs>
        <w:jc w:val="center"/>
        <w:rPr>
          <w:rFonts w:ascii="Times New Roman" w:hAnsi="Times New Roman"/>
          <w:sz w:val="36"/>
          <w:szCs w:val="36"/>
          <w:lang w:val="ro-RO"/>
        </w:rPr>
      </w:pPr>
      <w:r w:rsidRPr="00455AF5">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E800AD" w:rsidRPr="00455AF5" w:rsidTr="00BC35AC">
        <w:trPr>
          <w:trHeight w:val="226"/>
        </w:trPr>
        <w:tc>
          <w:tcPr>
            <w:tcW w:w="10173" w:type="dxa"/>
            <w:shd w:val="clear" w:color="auto" w:fill="auto"/>
          </w:tcPr>
          <w:p w:rsidR="00E800AD" w:rsidRPr="00455AF5" w:rsidRDefault="00E800AD" w:rsidP="00BC35AC">
            <w:pPr>
              <w:pStyle w:val="Antet"/>
              <w:tabs>
                <w:tab w:val="clear" w:pos="4680"/>
                <w:tab w:val="clear" w:pos="9360"/>
              </w:tabs>
              <w:spacing w:line="276" w:lineRule="auto"/>
              <w:jc w:val="center"/>
              <w:rPr>
                <w:rFonts w:ascii="Garamond" w:hAnsi="Garamond"/>
                <w:b/>
                <w:bCs/>
                <w:color w:val="00214E"/>
                <w:sz w:val="32"/>
                <w:szCs w:val="32"/>
                <w:lang w:val="ro-RO"/>
              </w:rPr>
            </w:pPr>
            <w:r w:rsidRPr="00455AF5">
              <w:rPr>
                <w:rFonts w:ascii="Times New Roman" w:hAnsi="Times New Roman"/>
                <w:b/>
                <w:bCs/>
                <w:sz w:val="36"/>
                <w:szCs w:val="36"/>
                <w:lang w:val="ro-RO"/>
              </w:rPr>
              <w:t>Agenţia pentru Protecţia Mediului Harghita</w:t>
            </w:r>
          </w:p>
        </w:tc>
      </w:tr>
    </w:tbl>
    <w:p w:rsidR="00261825" w:rsidRPr="00455AF5" w:rsidRDefault="00261825" w:rsidP="00261825">
      <w:pPr>
        <w:spacing w:after="0" w:line="240" w:lineRule="auto"/>
        <w:rPr>
          <w:rFonts w:ascii="Times New Roman" w:hAnsi="Times New Roman"/>
          <w:b/>
          <w:sz w:val="28"/>
          <w:szCs w:val="28"/>
          <w:lang w:val="ro-RO"/>
        </w:rPr>
      </w:pPr>
    </w:p>
    <w:p w:rsidR="00A32EA7" w:rsidRPr="00455AF5" w:rsidRDefault="00A32EA7" w:rsidP="00A32EA7">
      <w:pPr>
        <w:spacing w:after="0" w:line="240" w:lineRule="auto"/>
        <w:jc w:val="center"/>
        <w:rPr>
          <w:rFonts w:ascii="Arial" w:eastAsia="Times New Roman" w:hAnsi="Arial" w:cs="Arial"/>
          <w:b/>
          <w:sz w:val="24"/>
          <w:szCs w:val="24"/>
          <w:lang w:val="ro-RO"/>
        </w:rPr>
      </w:pPr>
      <w:r w:rsidRPr="00455AF5">
        <w:rPr>
          <w:rFonts w:ascii="Arial" w:eastAsia="Times New Roman" w:hAnsi="Arial" w:cs="Arial"/>
          <w:b/>
          <w:sz w:val="24"/>
          <w:szCs w:val="24"/>
          <w:lang w:val="ro-RO"/>
        </w:rPr>
        <w:t>PROIECT DECIZIE ETAPĂ DE ÎNCADRARE</w:t>
      </w:r>
    </w:p>
    <w:p w:rsidR="00E15479" w:rsidRPr="00455AF5" w:rsidRDefault="00476DA1" w:rsidP="00A32EA7">
      <w:pPr>
        <w:spacing w:after="0" w:line="240" w:lineRule="auto"/>
        <w:jc w:val="center"/>
        <w:rPr>
          <w:rFonts w:ascii="Arial" w:eastAsia="Times New Roman" w:hAnsi="Arial" w:cs="Arial"/>
          <w:b/>
          <w:sz w:val="24"/>
          <w:szCs w:val="24"/>
          <w:lang w:val="ro-RO"/>
        </w:rPr>
      </w:pPr>
      <w:r w:rsidRPr="00455AF5">
        <w:rPr>
          <w:rFonts w:ascii="Arial" w:eastAsia="Times New Roman" w:hAnsi="Arial" w:cs="Arial"/>
          <w:b/>
          <w:sz w:val="24"/>
          <w:szCs w:val="24"/>
          <w:lang w:val="ro-RO"/>
        </w:rPr>
        <w:t xml:space="preserve">Nr. </w:t>
      </w:r>
      <w:r w:rsidR="00055A95" w:rsidRPr="00455AF5">
        <w:rPr>
          <w:rFonts w:ascii="Arial" w:eastAsia="Times New Roman" w:hAnsi="Arial" w:cs="Arial"/>
          <w:b/>
          <w:sz w:val="24"/>
          <w:szCs w:val="24"/>
          <w:lang w:val="ro-RO"/>
        </w:rPr>
        <w:t>Proiect</w:t>
      </w:r>
      <w:r w:rsidRPr="00455AF5">
        <w:rPr>
          <w:rFonts w:ascii="Arial" w:eastAsia="Times New Roman" w:hAnsi="Arial" w:cs="Arial"/>
          <w:b/>
          <w:sz w:val="24"/>
          <w:szCs w:val="24"/>
          <w:lang w:val="ro-RO"/>
        </w:rPr>
        <w:t xml:space="preserve"> din </w:t>
      </w:r>
      <w:r w:rsidR="00055A95" w:rsidRPr="00455AF5">
        <w:rPr>
          <w:rFonts w:ascii="Arial" w:eastAsia="Times New Roman" w:hAnsi="Arial" w:cs="Arial"/>
          <w:b/>
          <w:sz w:val="24"/>
          <w:szCs w:val="24"/>
          <w:lang w:val="ro-RO"/>
        </w:rPr>
        <w:t>04.05.2018</w:t>
      </w:r>
      <w:r w:rsidR="00C93CB2" w:rsidRPr="00455AF5">
        <w:rPr>
          <w:rFonts w:ascii="Arial" w:eastAsia="Times New Roman" w:hAnsi="Arial" w:cs="Arial"/>
          <w:b/>
          <w:sz w:val="24"/>
          <w:szCs w:val="24"/>
          <w:lang w:val="ro-RO"/>
        </w:rPr>
        <w:t xml:space="preserve"> </w:t>
      </w:r>
    </w:p>
    <w:p w:rsidR="00A32EA7" w:rsidRPr="00455AF5" w:rsidRDefault="00AF4FF7" w:rsidP="00A32EA7">
      <w:pPr>
        <w:spacing w:after="0" w:line="240" w:lineRule="auto"/>
        <w:jc w:val="center"/>
        <w:rPr>
          <w:rFonts w:ascii="Arial" w:eastAsia="Times New Roman" w:hAnsi="Arial" w:cs="Arial"/>
          <w:b/>
          <w:sz w:val="24"/>
          <w:szCs w:val="24"/>
          <w:lang w:val="ro-RO"/>
        </w:rPr>
      </w:pPr>
      <w:r w:rsidRPr="00455AF5">
        <w:rPr>
          <w:rFonts w:ascii="Arial" w:eastAsia="Times New Roman" w:hAnsi="Arial" w:cs="Arial"/>
          <w:b/>
          <w:sz w:val="24"/>
          <w:szCs w:val="24"/>
          <w:lang w:val="ro-RO"/>
        </w:rPr>
        <w:t xml:space="preserve">   </w:t>
      </w:r>
    </w:p>
    <w:p w:rsidR="00C93CB2" w:rsidRPr="00455AF5" w:rsidRDefault="00AF4FF7" w:rsidP="00AF4FF7">
      <w:pPr>
        <w:pStyle w:val="Titlu2"/>
        <w:spacing w:before="0" w:after="0" w:line="240" w:lineRule="auto"/>
        <w:jc w:val="both"/>
        <w:rPr>
          <w:b w:val="0"/>
          <w:bCs w:val="0"/>
          <w:i w:val="0"/>
          <w:sz w:val="24"/>
          <w:szCs w:val="24"/>
          <w:lang w:val="ro-RO"/>
        </w:rPr>
      </w:pPr>
      <w:r w:rsidRPr="00455AF5">
        <w:rPr>
          <w:rFonts w:eastAsia="Times New Roman"/>
          <w:b w:val="0"/>
          <w:bCs w:val="0"/>
          <w:i w:val="0"/>
          <w:iCs w:val="0"/>
          <w:sz w:val="24"/>
          <w:szCs w:val="24"/>
          <w:lang w:val="ro-RO"/>
        </w:rPr>
        <w:t xml:space="preserve">      </w:t>
      </w:r>
      <w:r w:rsidR="00A32EA7" w:rsidRPr="00455AF5">
        <w:rPr>
          <w:rFonts w:eastAsia="Times New Roman"/>
          <w:b w:val="0"/>
          <w:bCs w:val="0"/>
          <w:i w:val="0"/>
          <w:iCs w:val="0"/>
          <w:sz w:val="24"/>
          <w:szCs w:val="24"/>
          <w:lang w:val="ro-RO"/>
        </w:rPr>
        <w:t>Ca urmare a solicitării de emitere a acordului de mediu adresate de</w:t>
      </w:r>
      <w:r w:rsidR="00C93CB2" w:rsidRPr="00455AF5">
        <w:rPr>
          <w:rFonts w:eastAsia="Times New Roman"/>
          <w:b w:val="0"/>
          <w:bCs w:val="0"/>
          <w:i w:val="0"/>
          <w:iCs w:val="0"/>
          <w:sz w:val="24"/>
          <w:szCs w:val="24"/>
          <w:lang w:val="ro-RO"/>
        </w:rPr>
        <w:t xml:space="preserve"> </w:t>
      </w:r>
      <w:r w:rsidR="004E7C84" w:rsidRPr="00455AF5">
        <w:rPr>
          <w:rFonts w:eastAsia="Times New Roman"/>
          <w:bCs w:val="0"/>
          <w:i w:val="0"/>
          <w:iCs w:val="0"/>
          <w:sz w:val="24"/>
          <w:szCs w:val="24"/>
          <w:lang w:val="ro-RO"/>
        </w:rPr>
        <w:t>BECZE-MÁTHÉ GYÖNGYVÉR Î.I.</w:t>
      </w:r>
      <w:r w:rsidR="00A32EA7" w:rsidRPr="00455AF5">
        <w:rPr>
          <w:rFonts w:eastAsia="Times New Roman"/>
          <w:b w:val="0"/>
          <w:bCs w:val="0"/>
          <w:i w:val="0"/>
          <w:iCs w:val="0"/>
          <w:sz w:val="24"/>
          <w:szCs w:val="24"/>
          <w:lang w:val="ro-RO"/>
        </w:rPr>
        <w:t>,</w:t>
      </w:r>
      <w:r w:rsidRPr="00455AF5">
        <w:rPr>
          <w:rFonts w:eastAsia="Times New Roman"/>
          <w:b w:val="0"/>
          <w:bCs w:val="0"/>
          <w:i w:val="0"/>
          <w:iCs w:val="0"/>
          <w:sz w:val="24"/>
          <w:szCs w:val="24"/>
          <w:lang w:val="ro-RO"/>
        </w:rPr>
        <w:t xml:space="preserve"> cu sediul </w:t>
      </w:r>
      <w:r w:rsidRPr="00455AF5">
        <w:rPr>
          <w:b w:val="0"/>
          <w:bCs w:val="0"/>
          <w:i w:val="0"/>
          <w:sz w:val="24"/>
          <w:szCs w:val="24"/>
          <w:lang w:val="ro-RO"/>
        </w:rPr>
        <w:t>în</w:t>
      </w:r>
      <w:r w:rsidR="00C93CB2" w:rsidRPr="00455AF5">
        <w:rPr>
          <w:b w:val="0"/>
          <w:bCs w:val="0"/>
          <w:i w:val="0"/>
          <w:sz w:val="24"/>
          <w:szCs w:val="24"/>
          <w:lang w:val="ro-RO"/>
        </w:rPr>
        <w:t xml:space="preserve"> </w:t>
      </w:r>
      <w:proofErr w:type="spellStart"/>
      <w:r w:rsidR="004E7C84" w:rsidRPr="00455AF5">
        <w:rPr>
          <w:b w:val="0"/>
          <w:bCs w:val="0"/>
          <w:i w:val="0"/>
          <w:sz w:val="24"/>
          <w:szCs w:val="24"/>
          <w:lang w:val="ro-RO"/>
        </w:rPr>
        <w:t>com</w:t>
      </w:r>
      <w:proofErr w:type="spellEnd"/>
      <w:r w:rsidR="004E7C84" w:rsidRPr="00455AF5">
        <w:rPr>
          <w:b w:val="0"/>
          <w:bCs w:val="0"/>
          <w:i w:val="0"/>
          <w:sz w:val="24"/>
          <w:szCs w:val="24"/>
          <w:lang w:val="ro-RO"/>
        </w:rPr>
        <w:t>. Ciceu, sat Ciaracio, nr. 201</w:t>
      </w:r>
      <w:r w:rsidRPr="00455AF5">
        <w:rPr>
          <w:b w:val="0"/>
          <w:bCs w:val="0"/>
          <w:i w:val="0"/>
          <w:sz w:val="24"/>
          <w:szCs w:val="24"/>
          <w:lang w:val="ro-RO"/>
        </w:rPr>
        <w:t>,</w:t>
      </w:r>
      <w:r w:rsidRPr="00455AF5">
        <w:rPr>
          <w:rFonts w:eastAsia="Times New Roman"/>
          <w:b w:val="0"/>
          <w:bCs w:val="0"/>
          <w:i w:val="0"/>
          <w:iCs w:val="0"/>
          <w:sz w:val="24"/>
          <w:szCs w:val="24"/>
          <w:lang w:val="ro-RO"/>
        </w:rPr>
        <w:t xml:space="preserve"> înregistrată la Agenţia pentru Protecţia Mediului </w:t>
      </w:r>
      <w:r w:rsidR="00C93CB2" w:rsidRPr="00455AF5">
        <w:rPr>
          <w:rFonts w:eastAsia="Times New Roman"/>
          <w:b w:val="0"/>
          <w:bCs w:val="0"/>
          <w:i w:val="0"/>
          <w:iCs w:val="0"/>
          <w:sz w:val="24"/>
          <w:szCs w:val="24"/>
          <w:lang w:val="ro-RO"/>
        </w:rPr>
        <w:t>Harghita</w:t>
      </w:r>
      <w:r w:rsidRPr="00455AF5">
        <w:rPr>
          <w:b w:val="0"/>
          <w:bCs w:val="0"/>
          <w:i w:val="0"/>
          <w:sz w:val="24"/>
          <w:szCs w:val="24"/>
          <w:lang w:val="ro-RO"/>
        </w:rPr>
        <w:t xml:space="preserve"> cu nr.</w:t>
      </w:r>
      <w:r w:rsidR="00C93CB2" w:rsidRPr="00455AF5">
        <w:rPr>
          <w:b w:val="0"/>
          <w:bCs w:val="0"/>
          <w:i w:val="0"/>
          <w:sz w:val="24"/>
          <w:szCs w:val="24"/>
          <w:lang w:val="ro-RO"/>
        </w:rPr>
        <w:t xml:space="preserve"> </w:t>
      </w:r>
      <w:r w:rsidR="004E7C84" w:rsidRPr="00455AF5">
        <w:rPr>
          <w:b w:val="0"/>
          <w:bCs w:val="0"/>
          <w:i w:val="0"/>
          <w:sz w:val="24"/>
          <w:szCs w:val="24"/>
          <w:lang w:val="ro-RO"/>
        </w:rPr>
        <w:t>2090/08.03.2018,</w:t>
      </w:r>
    </w:p>
    <w:p w:rsidR="00A32EA7" w:rsidRPr="00455AF5" w:rsidRDefault="00A32EA7" w:rsidP="00AF4FF7">
      <w:pPr>
        <w:pStyle w:val="Titlu2"/>
        <w:spacing w:before="0" w:after="0" w:line="240" w:lineRule="auto"/>
        <w:jc w:val="both"/>
        <w:rPr>
          <w:b w:val="0"/>
          <w:bCs w:val="0"/>
          <w:i w:val="0"/>
          <w:sz w:val="24"/>
          <w:szCs w:val="24"/>
          <w:lang w:val="ro-RO"/>
        </w:rPr>
      </w:pPr>
      <w:r w:rsidRPr="00455AF5">
        <w:rPr>
          <w:b w:val="0"/>
          <w:bCs w:val="0"/>
          <w:i w:val="0"/>
          <w:sz w:val="24"/>
          <w:szCs w:val="24"/>
          <w:lang w:val="ro-RO"/>
        </w:rPr>
        <w:t>în baza:</w:t>
      </w:r>
    </w:p>
    <w:p w:rsidR="00A32EA7" w:rsidRPr="00455AF5" w:rsidRDefault="00A32EA7" w:rsidP="00A32EA7">
      <w:pPr>
        <w:pStyle w:val="Listparagraf"/>
        <w:numPr>
          <w:ilvl w:val="0"/>
          <w:numId w:val="28"/>
        </w:numPr>
        <w:autoSpaceDE w:val="0"/>
        <w:spacing w:after="0" w:line="240" w:lineRule="auto"/>
        <w:jc w:val="both"/>
        <w:rPr>
          <w:rFonts w:ascii="Arial" w:hAnsi="Arial" w:cs="Arial"/>
          <w:sz w:val="24"/>
          <w:szCs w:val="24"/>
          <w:lang w:val="ro-RO" w:eastAsia="ro-RO"/>
        </w:rPr>
      </w:pPr>
      <w:r w:rsidRPr="00455AF5">
        <w:rPr>
          <w:rFonts w:ascii="Arial" w:hAnsi="Arial" w:cs="Arial"/>
          <w:b/>
          <w:sz w:val="24"/>
          <w:szCs w:val="24"/>
          <w:lang w:val="ro-RO" w:eastAsia="ro-RO"/>
        </w:rPr>
        <w:t>Hotărârii Guvernului nr. 445/2009</w:t>
      </w:r>
      <w:r w:rsidRPr="00455AF5">
        <w:rPr>
          <w:rFonts w:ascii="Arial" w:hAnsi="Arial" w:cs="Arial"/>
          <w:sz w:val="24"/>
          <w:szCs w:val="24"/>
          <w:lang w:val="ro-RO" w:eastAsia="ro-RO"/>
        </w:rPr>
        <w:t xml:space="preserve"> privind evaluarea impactului anumitor proiecte publice şi private asupra mediului, cu modificările şi completările şi ulterioare;</w:t>
      </w:r>
    </w:p>
    <w:p w:rsidR="00A32EA7" w:rsidRPr="00455AF5" w:rsidRDefault="00A32EA7" w:rsidP="00A32EA7">
      <w:pPr>
        <w:numPr>
          <w:ilvl w:val="0"/>
          <w:numId w:val="28"/>
        </w:numPr>
        <w:autoSpaceDE w:val="0"/>
        <w:spacing w:after="0" w:line="240" w:lineRule="auto"/>
        <w:jc w:val="both"/>
        <w:rPr>
          <w:rFonts w:ascii="Arial" w:hAnsi="Arial" w:cs="Arial"/>
          <w:sz w:val="24"/>
          <w:szCs w:val="24"/>
          <w:lang w:val="ro-RO"/>
        </w:rPr>
      </w:pPr>
      <w:r w:rsidRPr="00455AF5">
        <w:rPr>
          <w:rFonts w:ascii="Arial" w:hAnsi="Arial" w:cs="Arial"/>
          <w:b/>
          <w:sz w:val="24"/>
          <w:szCs w:val="24"/>
          <w:lang w:val="ro-RO"/>
        </w:rPr>
        <w:t>Ordonanţei de Urgenţă a Guvernului nr. 57/2007</w:t>
      </w:r>
      <w:r w:rsidRPr="00455AF5">
        <w:rPr>
          <w:rFonts w:ascii="Arial" w:hAnsi="Arial" w:cs="Arial"/>
          <w:sz w:val="24"/>
          <w:szCs w:val="24"/>
          <w:lang w:val="ro-RO"/>
        </w:rPr>
        <w:t xml:space="preserve"> privind regimul ariilor naturale protejate, conservarea habitatelor naturale, a florei şi faunei </w:t>
      </w:r>
      <w:proofErr w:type="spellStart"/>
      <w:r w:rsidRPr="00455AF5">
        <w:rPr>
          <w:rFonts w:ascii="Arial" w:hAnsi="Arial" w:cs="Arial"/>
          <w:sz w:val="24"/>
          <w:szCs w:val="24"/>
          <w:lang w:val="ro-RO"/>
        </w:rPr>
        <w:t>sǎlbatice</w:t>
      </w:r>
      <w:proofErr w:type="spellEnd"/>
      <w:r w:rsidRPr="00455AF5">
        <w:rPr>
          <w:rFonts w:ascii="Arial" w:hAnsi="Arial" w:cs="Arial"/>
          <w:sz w:val="24"/>
          <w:szCs w:val="24"/>
          <w:lang w:val="ro-RO"/>
        </w:rPr>
        <w:t xml:space="preserve">, cu </w:t>
      </w:r>
      <w:proofErr w:type="spellStart"/>
      <w:r w:rsidRPr="00455AF5">
        <w:rPr>
          <w:rFonts w:ascii="Arial" w:hAnsi="Arial" w:cs="Arial"/>
          <w:sz w:val="24"/>
          <w:szCs w:val="24"/>
          <w:lang w:val="ro-RO"/>
        </w:rPr>
        <w:t>modificǎrile</w:t>
      </w:r>
      <w:proofErr w:type="spellEnd"/>
      <w:r w:rsidRPr="00455AF5">
        <w:rPr>
          <w:rFonts w:ascii="Arial" w:hAnsi="Arial" w:cs="Arial"/>
          <w:sz w:val="24"/>
          <w:szCs w:val="24"/>
          <w:lang w:val="ro-RO"/>
        </w:rPr>
        <w:t xml:space="preserve"> şi </w:t>
      </w:r>
      <w:proofErr w:type="spellStart"/>
      <w:r w:rsidRPr="00455AF5">
        <w:rPr>
          <w:rFonts w:ascii="Arial" w:hAnsi="Arial" w:cs="Arial"/>
          <w:sz w:val="24"/>
          <w:szCs w:val="24"/>
          <w:lang w:val="ro-RO"/>
        </w:rPr>
        <w:t>completǎrile</w:t>
      </w:r>
      <w:proofErr w:type="spellEnd"/>
      <w:r w:rsidRPr="00455AF5">
        <w:rPr>
          <w:rFonts w:ascii="Arial" w:hAnsi="Arial" w:cs="Arial"/>
          <w:sz w:val="24"/>
          <w:szCs w:val="24"/>
          <w:lang w:val="ro-RO"/>
        </w:rPr>
        <w:t xml:space="preserve"> ulterioare, aprobată prin Legea nr. </w:t>
      </w:r>
      <w:r w:rsidR="00AF4FF7" w:rsidRPr="00455AF5">
        <w:rPr>
          <w:rFonts w:ascii="Arial" w:hAnsi="Arial" w:cs="Arial"/>
          <w:sz w:val="24"/>
          <w:szCs w:val="24"/>
          <w:lang w:val="ro-RO"/>
        </w:rPr>
        <w:t xml:space="preserve">49/2011, </w:t>
      </w:r>
    </w:p>
    <w:p w:rsidR="00C93CB2" w:rsidRPr="00455AF5" w:rsidRDefault="00C116A4" w:rsidP="00C116A4">
      <w:pPr>
        <w:pStyle w:val="Default"/>
        <w:ind w:left="720" w:hanging="720"/>
        <w:jc w:val="both"/>
        <w:rPr>
          <w:color w:val="FF0000"/>
        </w:rPr>
      </w:pPr>
      <w:r w:rsidRPr="00455AF5">
        <w:rPr>
          <w:color w:val="auto"/>
        </w:rPr>
        <w:t xml:space="preserve">     </w:t>
      </w:r>
      <w:r w:rsidR="00C93CB2" w:rsidRPr="00455AF5">
        <w:rPr>
          <w:color w:val="auto"/>
        </w:rPr>
        <w:t xml:space="preserve">- </w:t>
      </w:r>
      <w:r w:rsidR="00515CB9" w:rsidRPr="00455AF5">
        <w:rPr>
          <w:color w:val="auto"/>
        </w:rPr>
        <w:t xml:space="preserve"> </w:t>
      </w:r>
      <w:r w:rsidR="00C93CB2" w:rsidRPr="00455AF5">
        <w:rPr>
          <w:color w:val="auto"/>
        </w:rPr>
        <w:t>Directiv</w:t>
      </w:r>
      <w:r w:rsidRPr="00455AF5">
        <w:rPr>
          <w:color w:val="auto"/>
        </w:rPr>
        <w:t>ei</w:t>
      </w:r>
      <w:r w:rsidR="00C93CB2" w:rsidRPr="00455AF5">
        <w:rPr>
          <w:color w:val="auto"/>
        </w:rPr>
        <w:t xml:space="preserve"> 2014/52/UE a Parlamentului European și a Consiliului</w:t>
      </w:r>
      <w:r w:rsidRPr="00455AF5">
        <w:rPr>
          <w:color w:val="auto"/>
        </w:rPr>
        <w:t xml:space="preserve"> privind evaluarea efectelor anumitor proiecte publice şi private asupra mediului</w:t>
      </w:r>
    </w:p>
    <w:p w:rsidR="00C116A4" w:rsidRPr="00455AF5" w:rsidRDefault="00C116A4" w:rsidP="00A32EA7">
      <w:pPr>
        <w:pStyle w:val="Default"/>
        <w:jc w:val="both"/>
        <w:rPr>
          <w:b/>
        </w:rPr>
      </w:pPr>
    </w:p>
    <w:p w:rsidR="00A32EA7" w:rsidRPr="00455AF5" w:rsidRDefault="00A32EA7" w:rsidP="00A32EA7">
      <w:pPr>
        <w:pStyle w:val="Default"/>
        <w:jc w:val="both"/>
        <w:rPr>
          <w:rFonts w:eastAsia="Times New Roman"/>
          <w:b/>
          <w:u w:val="single"/>
        </w:rPr>
      </w:pPr>
      <w:r w:rsidRPr="00455AF5">
        <w:rPr>
          <w:b/>
        </w:rPr>
        <w:t xml:space="preserve">APM </w:t>
      </w:r>
      <w:r w:rsidR="00C93CB2" w:rsidRPr="00455AF5">
        <w:rPr>
          <w:b/>
        </w:rPr>
        <w:t>Harghita</w:t>
      </w:r>
      <w:r w:rsidRPr="00455AF5">
        <w:rPr>
          <w:b/>
        </w:rPr>
        <w:t xml:space="preserve"> decide</w:t>
      </w:r>
      <w:r w:rsidRPr="00455AF5">
        <w:t xml:space="preserve"> ca urmare a consultărilor desfăşurate în cadrul şedinţei Comisiei de Analiză Tehnică din data de</w:t>
      </w:r>
      <w:r w:rsidR="00C93CB2" w:rsidRPr="00455AF5">
        <w:t xml:space="preserve"> </w:t>
      </w:r>
      <w:r w:rsidR="004E7C84" w:rsidRPr="00455AF5">
        <w:t>0</w:t>
      </w:r>
      <w:r w:rsidR="00055A95" w:rsidRPr="00455AF5">
        <w:t>3</w:t>
      </w:r>
      <w:r w:rsidR="004E7C84" w:rsidRPr="00455AF5">
        <w:t>.0</w:t>
      </w:r>
      <w:r w:rsidR="00055A95" w:rsidRPr="00455AF5">
        <w:t>5</w:t>
      </w:r>
      <w:r w:rsidR="004E7C84" w:rsidRPr="00455AF5">
        <w:t>.2018</w:t>
      </w:r>
      <w:r w:rsidRPr="00455AF5">
        <w:t>, că proiectul</w:t>
      </w:r>
      <w:r w:rsidR="00C93CB2" w:rsidRPr="00455AF5">
        <w:t xml:space="preserve"> </w:t>
      </w:r>
      <w:r w:rsidR="004E7C84" w:rsidRPr="00455AF5">
        <w:t xml:space="preserve">„Înființarea pensiunii agroturistice </w:t>
      </w:r>
      <w:proofErr w:type="spellStart"/>
      <w:r w:rsidR="004E7C84" w:rsidRPr="00455AF5">
        <w:t>Becze-Máthé</w:t>
      </w:r>
      <w:proofErr w:type="spellEnd"/>
      <w:r w:rsidR="004E7C84" w:rsidRPr="00455AF5">
        <w:t xml:space="preserve"> </w:t>
      </w:r>
      <w:proofErr w:type="spellStart"/>
      <w:r w:rsidR="004E7C84" w:rsidRPr="00455AF5">
        <w:t>Gy</w:t>
      </w:r>
      <w:r w:rsidR="004E7C84" w:rsidRPr="00455AF5">
        <w:rPr>
          <w:rFonts w:ascii="Times New Roman" w:hAnsi="Times New Roman" w:cs="Times New Roman"/>
        </w:rPr>
        <w:t>ö</w:t>
      </w:r>
      <w:r w:rsidR="004E7C84" w:rsidRPr="00455AF5">
        <w:t>ngyvér</w:t>
      </w:r>
      <w:proofErr w:type="spellEnd"/>
      <w:r w:rsidR="00D46BDE" w:rsidRPr="00455AF5">
        <w:t xml:space="preserve"> Î.I</w:t>
      </w:r>
      <w:r w:rsidRPr="00455AF5">
        <w:t xml:space="preserve">, </w:t>
      </w:r>
      <w:r w:rsidRPr="00455AF5">
        <w:rPr>
          <w:b/>
        </w:rPr>
        <w:t>nu se supune evaluării impactului asupra mediului şi nu se supune evaluării adecvate</w:t>
      </w:r>
    </w:p>
    <w:p w:rsidR="00A32EA7" w:rsidRPr="00455AF5" w:rsidRDefault="00A32EA7" w:rsidP="00A32EA7">
      <w:pPr>
        <w:spacing w:after="0" w:line="240" w:lineRule="auto"/>
        <w:jc w:val="both"/>
        <w:rPr>
          <w:rFonts w:ascii="Arial" w:eastAsia="Times New Roman" w:hAnsi="Arial" w:cs="Arial"/>
          <w:b/>
          <w:sz w:val="24"/>
          <w:szCs w:val="24"/>
          <w:u w:val="single"/>
          <w:lang w:val="ro-RO"/>
        </w:rPr>
      </w:pPr>
    </w:p>
    <w:p w:rsidR="00A32EA7" w:rsidRPr="00455AF5" w:rsidRDefault="00A32EA7" w:rsidP="00A32EA7">
      <w:pPr>
        <w:spacing w:after="0" w:line="240" w:lineRule="auto"/>
        <w:jc w:val="both"/>
        <w:rPr>
          <w:rFonts w:ascii="Arial" w:eastAsia="Times New Roman" w:hAnsi="Arial" w:cs="Arial"/>
          <w:b/>
          <w:sz w:val="24"/>
          <w:szCs w:val="24"/>
          <w:lang w:val="ro-RO"/>
        </w:rPr>
      </w:pPr>
      <w:r w:rsidRPr="00455AF5">
        <w:rPr>
          <w:rFonts w:ascii="Arial" w:eastAsia="Times New Roman" w:hAnsi="Arial" w:cs="Arial"/>
          <w:b/>
          <w:sz w:val="24"/>
          <w:szCs w:val="24"/>
          <w:lang w:val="ro-RO"/>
        </w:rPr>
        <w:t xml:space="preserve">Justificarea prezentei decizii: </w:t>
      </w:r>
    </w:p>
    <w:p w:rsidR="00A32EA7" w:rsidRPr="00455AF5" w:rsidRDefault="00A32EA7" w:rsidP="00A32EA7">
      <w:pPr>
        <w:spacing w:after="0" w:line="240" w:lineRule="auto"/>
        <w:jc w:val="both"/>
        <w:rPr>
          <w:rFonts w:ascii="Arial" w:eastAsia="Times New Roman" w:hAnsi="Arial" w:cs="Arial"/>
          <w:b/>
          <w:sz w:val="24"/>
          <w:szCs w:val="24"/>
          <w:lang w:val="ro-RO"/>
        </w:rPr>
      </w:pPr>
    </w:p>
    <w:p w:rsidR="00A32EA7" w:rsidRPr="00455AF5" w:rsidRDefault="00A32EA7" w:rsidP="00A32EA7">
      <w:pPr>
        <w:autoSpaceDE w:val="0"/>
        <w:autoSpaceDN w:val="0"/>
        <w:adjustRightInd w:val="0"/>
        <w:spacing w:after="0" w:line="240" w:lineRule="auto"/>
        <w:jc w:val="both"/>
        <w:rPr>
          <w:rFonts w:ascii="Arial" w:hAnsi="Arial" w:cs="Arial"/>
          <w:b/>
          <w:sz w:val="24"/>
          <w:szCs w:val="24"/>
          <w:lang w:val="ro-RO"/>
        </w:rPr>
      </w:pPr>
      <w:r w:rsidRPr="00455AF5">
        <w:rPr>
          <w:rFonts w:ascii="Arial" w:hAnsi="Arial" w:cs="Arial"/>
          <w:b/>
          <w:sz w:val="24"/>
          <w:szCs w:val="24"/>
          <w:lang w:val="ro-RO"/>
        </w:rPr>
        <w:t xml:space="preserve">   I. Motivele care au stat la baza luării deciziei etapei de încadrare în procedura de evaluare a impactului asupra mediului sunt următoarele:</w:t>
      </w:r>
    </w:p>
    <w:p w:rsidR="00D60D31" w:rsidRPr="00455AF5" w:rsidRDefault="00A32EA7" w:rsidP="00D46BDE">
      <w:pPr>
        <w:pStyle w:val="Default"/>
        <w:rPr>
          <w:rFonts w:eastAsia="Times New Roman"/>
        </w:rPr>
      </w:pPr>
      <w:r w:rsidRPr="00455AF5">
        <w:t xml:space="preserve">- </w:t>
      </w:r>
      <w:r w:rsidR="002C570C" w:rsidRPr="00455AF5">
        <w:t xml:space="preserve">  </w:t>
      </w:r>
      <w:r w:rsidRPr="00455AF5">
        <w:t xml:space="preserve">proiectul se încadrează în prevederile Hotărârii Guvernului nr. 445/2009, </w:t>
      </w:r>
      <w:r w:rsidR="00BF56D0" w:rsidRPr="00455AF5">
        <w:t xml:space="preserve">Anexa </w:t>
      </w:r>
      <w:r w:rsidR="00BF56D0" w:rsidRPr="00455AF5">
        <w:rPr>
          <w:rFonts w:eastAsia="Times New Roman"/>
        </w:rPr>
        <w:t xml:space="preserve">nr. 2, pct. </w:t>
      </w:r>
      <w:r w:rsidR="004E7C84" w:rsidRPr="00455AF5">
        <w:rPr>
          <w:rFonts w:eastAsia="Times New Roman"/>
        </w:rPr>
        <w:t xml:space="preserve">13. </w:t>
      </w:r>
      <w:r w:rsidR="00D46BDE" w:rsidRPr="00455AF5">
        <w:rPr>
          <w:rFonts w:eastAsia="Times New Roman"/>
        </w:rPr>
        <w:t>l</w:t>
      </w:r>
      <w:r w:rsidR="004E7C84" w:rsidRPr="00455AF5">
        <w:rPr>
          <w:rFonts w:eastAsia="Times New Roman"/>
        </w:rPr>
        <w:t xml:space="preserve">it. a coroborat cu pct. </w:t>
      </w:r>
      <w:r w:rsidR="00D46BDE" w:rsidRPr="00455AF5">
        <w:rPr>
          <w:rFonts w:eastAsia="Times New Roman"/>
        </w:rPr>
        <w:t>10 lit. b.</w:t>
      </w:r>
    </w:p>
    <w:p w:rsidR="00A32EA7" w:rsidRPr="00455AF5" w:rsidRDefault="00D46BDE" w:rsidP="00D60D31">
      <w:pPr>
        <w:autoSpaceDE w:val="0"/>
        <w:autoSpaceDN w:val="0"/>
        <w:adjustRightInd w:val="0"/>
        <w:spacing w:after="0" w:line="240" w:lineRule="auto"/>
        <w:jc w:val="both"/>
        <w:rPr>
          <w:rFonts w:ascii="Arial" w:hAnsi="Arial" w:cs="Arial"/>
          <w:b/>
          <w:sz w:val="24"/>
          <w:szCs w:val="24"/>
          <w:lang w:val="ro-RO"/>
        </w:rPr>
      </w:pPr>
      <w:r w:rsidRPr="00455AF5">
        <w:rPr>
          <w:rFonts w:ascii="Arial" w:hAnsi="Arial" w:cs="Arial"/>
          <w:b/>
          <w:sz w:val="24"/>
          <w:szCs w:val="24"/>
          <w:lang w:val="ro-RO"/>
        </w:rPr>
        <w:t xml:space="preserve"> </w:t>
      </w:r>
      <w:r w:rsidR="005E7666" w:rsidRPr="00455AF5">
        <w:rPr>
          <w:rFonts w:ascii="Arial" w:hAnsi="Arial" w:cs="Arial"/>
          <w:b/>
          <w:sz w:val="24"/>
          <w:szCs w:val="24"/>
          <w:lang w:val="ro-RO"/>
        </w:rPr>
        <w:t xml:space="preserve">Descrierea </w:t>
      </w:r>
      <w:r w:rsidR="00D60D31" w:rsidRPr="00455AF5">
        <w:rPr>
          <w:rFonts w:ascii="Arial" w:hAnsi="Arial" w:cs="Arial"/>
          <w:b/>
          <w:sz w:val="24"/>
          <w:szCs w:val="24"/>
          <w:lang w:val="ro-RO"/>
        </w:rPr>
        <w:t>proiectului:</w:t>
      </w:r>
    </w:p>
    <w:p w:rsidR="00891251" w:rsidRPr="00455AF5" w:rsidRDefault="00891251" w:rsidP="000A3867">
      <w:pPr>
        <w:pStyle w:val="Default"/>
        <w:jc w:val="both"/>
        <w:rPr>
          <w:b/>
          <w:color w:val="auto"/>
          <w:lang w:eastAsia="en-US"/>
        </w:rPr>
      </w:pPr>
    </w:p>
    <w:p w:rsidR="0068708F" w:rsidRPr="00455AF5" w:rsidRDefault="005E7666" w:rsidP="000A3867">
      <w:pPr>
        <w:pStyle w:val="Default"/>
        <w:numPr>
          <w:ilvl w:val="0"/>
          <w:numId w:val="29"/>
        </w:numPr>
        <w:jc w:val="both"/>
        <w:rPr>
          <w:b/>
          <w:color w:val="auto"/>
          <w:lang w:eastAsia="en-US"/>
        </w:rPr>
      </w:pPr>
      <w:r w:rsidRPr="00455AF5">
        <w:rPr>
          <w:b/>
          <w:color w:val="auto"/>
          <w:lang w:eastAsia="en-US"/>
        </w:rPr>
        <w:t xml:space="preserve">Caracteristicile proiectului: </w:t>
      </w:r>
    </w:p>
    <w:p w:rsidR="005E7666" w:rsidRPr="00455AF5" w:rsidRDefault="00167C0E" w:rsidP="005E7666">
      <w:pPr>
        <w:autoSpaceDE w:val="0"/>
        <w:autoSpaceDN w:val="0"/>
        <w:adjustRightInd w:val="0"/>
        <w:spacing w:after="0" w:line="240" w:lineRule="auto"/>
        <w:jc w:val="both"/>
        <w:rPr>
          <w:rFonts w:ascii="Arial" w:hAnsi="Arial" w:cs="Arial"/>
          <w:b/>
          <w:i/>
          <w:sz w:val="24"/>
          <w:szCs w:val="24"/>
          <w:lang w:val="ro-RO"/>
        </w:rPr>
      </w:pPr>
      <w:r w:rsidRPr="00455AF5">
        <w:rPr>
          <w:rFonts w:ascii="Arial" w:hAnsi="Arial" w:cs="Arial"/>
          <w:b/>
          <w:i/>
          <w:sz w:val="24"/>
          <w:szCs w:val="24"/>
          <w:lang w:val="ro-RO"/>
        </w:rPr>
        <w:t>a) dimensiunea și concepția întregului proiect:</w:t>
      </w:r>
      <w:r w:rsidR="00635E6C" w:rsidRPr="00455AF5">
        <w:rPr>
          <w:rFonts w:ascii="Arial" w:hAnsi="Arial" w:cs="Arial"/>
          <w:b/>
          <w:i/>
          <w:sz w:val="24"/>
          <w:szCs w:val="24"/>
          <w:lang w:val="ro-RO"/>
        </w:rPr>
        <w:t xml:space="preserve"> </w:t>
      </w:r>
    </w:p>
    <w:p w:rsidR="002C06CB" w:rsidRPr="00455AF5" w:rsidRDefault="002C06CB" w:rsidP="00604AA8">
      <w:pPr>
        <w:spacing w:after="0"/>
        <w:ind w:left="284"/>
        <w:jc w:val="both"/>
        <w:rPr>
          <w:rFonts w:ascii="Arial Narrow" w:hAnsi="Arial Narrow" w:cs="Angsana New"/>
          <w:sz w:val="20"/>
          <w:szCs w:val="20"/>
          <w:lang w:val="ro-RO"/>
        </w:rPr>
      </w:pPr>
      <w:r w:rsidRPr="00455AF5">
        <w:rPr>
          <w:rFonts w:ascii="Arial Narrow" w:hAnsi="Arial Narrow" w:cs="Angsana New"/>
          <w:sz w:val="20"/>
          <w:szCs w:val="20"/>
          <w:lang w:val="ro-RO"/>
        </w:rPr>
        <w:t>In cadrul cl</w:t>
      </w:r>
      <w:r w:rsidR="00055A95" w:rsidRPr="00455AF5">
        <w:rPr>
          <w:rFonts w:ascii="Arial Narrow" w:hAnsi="Arial Narrow" w:cs="Angsana New"/>
          <w:sz w:val="20"/>
          <w:szCs w:val="20"/>
          <w:lang w:val="ro-RO"/>
        </w:rPr>
        <w:t>ă</w:t>
      </w:r>
      <w:r w:rsidRPr="00455AF5">
        <w:rPr>
          <w:rFonts w:ascii="Arial Narrow" w:hAnsi="Arial Narrow" w:cs="Angsana New"/>
          <w:sz w:val="20"/>
          <w:szCs w:val="20"/>
          <w:lang w:val="ro-RO"/>
        </w:rPr>
        <w:t>dirii existente se propune remodelarea to</w:t>
      </w:r>
      <w:r w:rsidR="00055A95" w:rsidRPr="00455AF5">
        <w:rPr>
          <w:rFonts w:ascii="Arial Narrow" w:hAnsi="Arial Narrow" w:cs="Angsana New"/>
          <w:sz w:val="20"/>
          <w:szCs w:val="20"/>
          <w:lang w:val="ro-RO"/>
        </w:rPr>
        <w:t>tală</w:t>
      </w:r>
      <w:r w:rsidRPr="00455AF5">
        <w:rPr>
          <w:rFonts w:ascii="Arial Narrow" w:hAnsi="Arial Narrow" w:cs="Angsana New"/>
          <w:sz w:val="20"/>
          <w:szCs w:val="20"/>
          <w:lang w:val="ro-RO"/>
        </w:rPr>
        <w:t xml:space="preserve"> interioar</w:t>
      </w:r>
      <w:r w:rsidRPr="00455AF5">
        <w:rPr>
          <w:rFonts w:ascii="Arial Narrow" w:hAnsi="Arial Narrow"/>
          <w:sz w:val="20"/>
          <w:szCs w:val="20"/>
          <w:lang w:val="ro-RO"/>
        </w:rPr>
        <w:t>ă</w:t>
      </w:r>
      <w:r w:rsidRPr="00455AF5">
        <w:rPr>
          <w:rFonts w:ascii="Arial Narrow" w:hAnsi="Arial Narrow" w:cs="Angsana New"/>
          <w:sz w:val="20"/>
          <w:szCs w:val="20"/>
          <w:lang w:val="ro-RO"/>
        </w:rPr>
        <w:t>, în afara pere</w:t>
      </w:r>
      <w:r w:rsidRPr="00455AF5">
        <w:rPr>
          <w:rFonts w:ascii="Arial Narrow" w:hAnsi="Arial Narrow"/>
          <w:sz w:val="20"/>
          <w:szCs w:val="20"/>
          <w:lang w:val="ro-RO"/>
        </w:rPr>
        <w:t>ţ</w:t>
      </w:r>
      <w:r w:rsidRPr="00455AF5">
        <w:rPr>
          <w:rFonts w:ascii="Arial Narrow" w:hAnsi="Arial Narrow" w:cs="Angsana New"/>
          <w:sz w:val="20"/>
          <w:szCs w:val="20"/>
          <w:lang w:val="ro-RO"/>
        </w:rPr>
        <w:t>ilor exteriori si structurii de rezisten</w:t>
      </w:r>
      <w:r w:rsidRPr="00455AF5">
        <w:rPr>
          <w:rFonts w:ascii="Arial Narrow" w:hAnsi="Arial Narrow"/>
          <w:sz w:val="20"/>
          <w:szCs w:val="20"/>
          <w:lang w:val="ro-RO"/>
        </w:rPr>
        <w:t>ţă</w:t>
      </w:r>
      <w:r w:rsidRPr="00455AF5">
        <w:rPr>
          <w:rFonts w:ascii="Arial Narrow" w:hAnsi="Arial Narrow" w:cs="Angsana New"/>
          <w:sz w:val="20"/>
          <w:szCs w:val="20"/>
          <w:lang w:val="ro-RO"/>
        </w:rPr>
        <w:t xml:space="preserve"> la parter si etaj se demonteaz</w:t>
      </w:r>
      <w:r w:rsidRPr="00455AF5">
        <w:rPr>
          <w:rFonts w:ascii="Arial Narrow" w:hAnsi="Arial Narrow"/>
          <w:sz w:val="20"/>
          <w:szCs w:val="20"/>
          <w:lang w:val="ro-RO"/>
        </w:rPr>
        <w:t>ă</w:t>
      </w:r>
      <w:r w:rsidRPr="00455AF5">
        <w:rPr>
          <w:rFonts w:ascii="Arial Narrow" w:hAnsi="Arial Narrow" w:cs="Angsana New"/>
          <w:sz w:val="20"/>
          <w:szCs w:val="20"/>
          <w:lang w:val="ro-RO"/>
        </w:rPr>
        <w:t xml:space="preserve"> pere</w:t>
      </w:r>
      <w:r w:rsidRPr="00455AF5">
        <w:rPr>
          <w:rFonts w:ascii="Arial Narrow" w:hAnsi="Arial Narrow"/>
          <w:sz w:val="20"/>
          <w:szCs w:val="20"/>
          <w:lang w:val="ro-RO"/>
        </w:rPr>
        <w:t>ţ</w:t>
      </w:r>
      <w:r w:rsidRPr="00455AF5">
        <w:rPr>
          <w:rFonts w:ascii="Arial Narrow" w:hAnsi="Arial Narrow" w:cs="Angsana New"/>
          <w:sz w:val="20"/>
          <w:szCs w:val="20"/>
          <w:lang w:val="ro-RO"/>
        </w:rPr>
        <w:t>ii existen</w:t>
      </w:r>
      <w:r w:rsidRPr="00455AF5">
        <w:rPr>
          <w:rFonts w:ascii="Arial Narrow" w:hAnsi="Arial Narrow"/>
          <w:sz w:val="20"/>
          <w:szCs w:val="20"/>
          <w:lang w:val="ro-RO"/>
        </w:rPr>
        <w:t>ţ</w:t>
      </w:r>
      <w:r w:rsidRPr="00455AF5">
        <w:rPr>
          <w:rFonts w:ascii="Arial Narrow" w:hAnsi="Arial Narrow" w:cs="Angsana New"/>
          <w:sz w:val="20"/>
          <w:szCs w:val="20"/>
          <w:lang w:val="ro-RO"/>
        </w:rPr>
        <w:t>i non structurali si se p</w:t>
      </w:r>
      <w:r w:rsidR="00455AF5">
        <w:rPr>
          <w:rFonts w:ascii="Arial Narrow" w:hAnsi="Arial Narrow" w:cs="Angsana New"/>
          <w:sz w:val="20"/>
          <w:szCs w:val="20"/>
          <w:lang w:val="ro-RO"/>
        </w:rPr>
        <w:t>r</w:t>
      </w:r>
      <w:r w:rsidRPr="00455AF5">
        <w:rPr>
          <w:rFonts w:ascii="Arial Narrow" w:hAnsi="Arial Narrow" w:cs="Angsana New"/>
          <w:sz w:val="20"/>
          <w:szCs w:val="20"/>
          <w:lang w:val="ro-RO"/>
        </w:rPr>
        <w:t>opune o amenajare interioar</w:t>
      </w:r>
      <w:r w:rsidRPr="00455AF5">
        <w:rPr>
          <w:rFonts w:ascii="Arial Narrow" w:hAnsi="Arial Narrow"/>
          <w:sz w:val="20"/>
          <w:szCs w:val="20"/>
          <w:lang w:val="ro-RO"/>
        </w:rPr>
        <w:t>ă</w:t>
      </w:r>
      <w:r w:rsidRPr="00455AF5">
        <w:rPr>
          <w:rFonts w:ascii="Arial Narrow" w:hAnsi="Arial Narrow" w:cs="Angsana New"/>
          <w:sz w:val="20"/>
          <w:szCs w:val="20"/>
          <w:lang w:val="ro-RO"/>
        </w:rPr>
        <w:t xml:space="preserve"> potrivit</w:t>
      </w:r>
      <w:r w:rsidRPr="00455AF5">
        <w:rPr>
          <w:rFonts w:ascii="Arial Narrow" w:hAnsi="Arial Narrow"/>
          <w:sz w:val="20"/>
          <w:szCs w:val="20"/>
          <w:lang w:val="ro-RO"/>
        </w:rPr>
        <w:t>ă</w:t>
      </w:r>
      <w:r w:rsidRPr="00455AF5">
        <w:rPr>
          <w:rFonts w:ascii="Arial Narrow" w:hAnsi="Arial Narrow" w:cs="Angsana New"/>
          <w:sz w:val="20"/>
          <w:szCs w:val="20"/>
          <w:lang w:val="ro-RO"/>
        </w:rPr>
        <w:t xml:space="preserve"> func</w:t>
      </w:r>
      <w:r w:rsidRPr="00455AF5">
        <w:rPr>
          <w:rFonts w:ascii="Arial Narrow" w:hAnsi="Arial Narrow"/>
          <w:sz w:val="20"/>
          <w:szCs w:val="20"/>
          <w:lang w:val="ro-RO"/>
        </w:rPr>
        <w:t>ţ</w:t>
      </w:r>
      <w:r w:rsidRPr="00455AF5">
        <w:rPr>
          <w:rFonts w:ascii="Arial Narrow" w:hAnsi="Arial Narrow" w:cs="Angsana New"/>
          <w:sz w:val="20"/>
          <w:szCs w:val="20"/>
          <w:lang w:val="ro-RO"/>
        </w:rPr>
        <w:t>iilor noi de pensiune agroturistic</w:t>
      </w:r>
      <w:r w:rsidRPr="00455AF5">
        <w:rPr>
          <w:rFonts w:ascii="Arial Narrow" w:hAnsi="Arial Narrow"/>
          <w:sz w:val="20"/>
          <w:szCs w:val="20"/>
          <w:lang w:val="ro-RO"/>
        </w:rPr>
        <w:t>ă</w:t>
      </w:r>
      <w:r w:rsidRPr="00455AF5">
        <w:rPr>
          <w:rFonts w:ascii="Arial Narrow" w:hAnsi="Arial Narrow" w:cs="Angsana New"/>
          <w:sz w:val="20"/>
          <w:szCs w:val="20"/>
          <w:lang w:val="ro-RO"/>
        </w:rPr>
        <w:t xml:space="preserve">. </w:t>
      </w:r>
    </w:p>
    <w:p w:rsidR="00604AA8" w:rsidRPr="00455AF5" w:rsidRDefault="00604AA8" w:rsidP="00604AA8">
      <w:pPr>
        <w:spacing w:after="0"/>
        <w:ind w:left="284"/>
        <w:jc w:val="both"/>
        <w:rPr>
          <w:rFonts w:ascii="Arial Narrow" w:hAnsi="Arial Narrow" w:cs="Angsana New"/>
          <w:sz w:val="20"/>
          <w:szCs w:val="20"/>
          <w:shd w:val="clear" w:color="auto" w:fill="FFFFFF"/>
          <w:lang w:val="ro-RO"/>
        </w:rPr>
      </w:pPr>
      <w:r w:rsidRPr="00455AF5">
        <w:rPr>
          <w:rFonts w:ascii="Arial Narrow" w:hAnsi="Arial Narrow" w:cs="Angsana New"/>
          <w:sz w:val="20"/>
          <w:szCs w:val="20"/>
          <w:lang w:val="ro-RO"/>
        </w:rPr>
        <w:t>La parte</w:t>
      </w:r>
      <w:r w:rsidR="00055A95" w:rsidRPr="00455AF5">
        <w:rPr>
          <w:rFonts w:ascii="Arial Narrow" w:hAnsi="Arial Narrow" w:cs="Angsana New"/>
          <w:sz w:val="20"/>
          <w:szCs w:val="20"/>
          <w:lang w:val="ro-RO"/>
        </w:rPr>
        <w:t>r</w:t>
      </w:r>
      <w:r w:rsidRPr="00455AF5">
        <w:rPr>
          <w:rFonts w:ascii="Arial Narrow" w:hAnsi="Arial Narrow" w:cs="Angsana New"/>
          <w:sz w:val="20"/>
          <w:szCs w:val="20"/>
          <w:lang w:val="ro-RO"/>
        </w:rPr>
        <w:t xml:space="preserve">ul </w:t>
      </w:r>
      <w:proofErr w:type="spellStart"/>
      <w:r w:rsidRPr="00455AF5">
        <w:rPr>
          <w:rFonts w:ascii="Arial Narrow" w:hAnsi="Arial Narrow" w:cs="Angsana New"/>
          <w:sz w:val="20"/>
          <w:szCs w:val="20"/>
          <w:lang w:val="ro-RO"/>
        </w:rPr>
        <w:t>cladirii</w:t>
      </w:r>
      <w:proofErr w:type="spellEnd"/>
      <w:r w:rsidRPr="00455AF5">
        <w:rPr>
          <w:rFonts w:ascii="Arial Narrow" w:hAnsi="Arial Narrow" w:cs="Angsana New"/>
          <w:sz w:val="20"/>
          <w:szCs w:val="20"/>
          <w:lang w:val="ro-RO"/>
        </w:rPr>
        <w:t xml:space="preserve"> se propune un hol de intrare de unde se poate ajunge la etajul 1 </w:t>
      </w:r>
      <w:r w:rsidRPr="00455AF5">
        <w:rPr>
          <w:rFonts w:ascii="Arial Narrow" w:hAnsi="Arial Narrow"/>
          <w:sz w:val="20"/>
          <w:szCs w:val="20"/>
          <w:lang w:val="ro-RO"/>
        </w:rPr>
        <w:t>ş</w:t>
      </w:r>
      <w:r w:rsidRPr="00455AF5">
        <w:rPr>
          <w:rFonts w:ascii="Arial Narrow" w:hAnsi="Arial Narrow" w:cs="Angsana New"/>
          <w:sz w:val="20"/>
          <w:szCs w:val="20"/>
          <w:lang w:val="ro-RO"/>
        </w:rPr>
        <w:t xml:space="preserve">i la zona de </w:t>
      </w:r>
      <w:proofErr w:type="spellStart"/>
      <w:r w:rsidRPr="00455AF5">
        <w:rPr>
          <w:rFonts w:ascii="Arial Narrow" w:hAnsi="Arial Narrow" w:cs="Angsana New"/>
          <w:sz w:val="20"/>
          <w:szCs w:val="20"/>
          <w:lang w:val="ro-RO"/>
        </w:rPr>
        <w:t>bucatarie-sufragerie</w:t>
      </w:r>
      <w:proofErr w:type="spellEnd"/>
      <w:r w:rsidRPr="00455AF5">
        <w:rPr>
          <w:rFonts w:ascii="Arial Narrow" w:hAnsi="Arial Narrow" w:cs="Angsana New"/>
          <w:sz w:val="20"/>
          <w:szCs w:val="20"/>
          <w:lang w:val="ro-RO"/>
        </w:rPr>
        <w:t>, sufrageria are propriul grup sanitar pe sexe. Din zona de sufragerie prin geamuri generoase se poate urm</w:t>
      </w:r>
      <w:r w:rsidR="00055A95" w:rsidRPr="00455AF5">
        <w:rPr>
          <w:rFonts w:ascii="Arial Narrow" w:hAnsi="Arial Narrow" w:cs="Angsana New"/>
          <w:sz w:val="20"/>
          <w:szCs w:val="20"/>
          <w:lang w:val="ro-RO"/>
        </w:rPr>
        <w:t>ă</w:t>
      </w:r>
      <w:r w:rsidRPr="00455AF5">
        <w:rPr>
          <w:rFonts w:ascii="Arial Narrow" w:hAnsi="Arial Narrow" w:cs="Angsana New"/>
          <w:sz w:val="20"/>
          <w:szCs w:val="20"/>
          <w:lang w:val="ro-RO"/>
        </w:rPr>
        <w:t>ri procesul de prelucrare a laptelui</w:t>
      </w:r>
      <w:r w:rsidRPr="00455AF5">
        <w:rPr>
          <w:rFonts w:ascii="Arial Narrow" w:hAnsi="Arial Narrow" w:cs="Angsana New"/>
          <w:sz w:val="20"/>
          <w:szCs w:val="20"/>
          <w:shd w:val="clear" w:color="auto" w:fill="FFFFFF"/>
          <w:lang w:val="ro-RO"/>
        </w:rPr>
        <w:t>. Se propune t</w:t>
      </w:r>
      <w:r w:rsidR="00055A95" w:rsidRPr="00455AF5">
        <w:rPr>
          <w:rFonts w:ascii="Arial Narrow" w:hAnsi="Arial Narrow" w:cs="Angsana New"/>
          <w:sz w:val="20"/>
          <w:szCs w:val="20"/>
          <w:shd w:val="clear" w:color="auto" w:fill="FFFFFF"/>
          <w:lang w:val="ro-RO"/>
        </w:rPr>
        <w:t>â</w:t>
      </w:r>
      <w:r w:rsidRPr="00455AF5">
        <w:rPr>
          <w:rFonts w:ascii="Arial Narrow" w:hAnsi="Arial Narrow" w:cs="Angsana New"/>
          <w:sz w:val="20"/>
          <w:szCs w:val="20"/>
          <w:shd w:val="clear" w:color="auto" w:fill="FFFFFF"/>
          <w:lang w:val="ro-RO"/>
        </w:rPr>
        <w:t>mpl</w:t>
      </w:r>
      <w:r w:rsidR="00055A95" w:rsidRPr="00455AF5">
        <w:rPr>
          <w:rFonts w:ascii="Arial Narrow" w:hAnsi="Arial Narrow" w:cs="Angsana New"/>
          <w:sz w:val="20"/>
          <w:szCs w:val="20"/>
          <w:shd w:val="clear" w:color="auto" w:fill="FFFFFF"/>
          <w:lang w:val="ro-RO"/>
        </w:rPr>
        <w:t>ă</w:t>
      </w:r>
      <w:r w:rsidRPr="00455AF5">
        <w:rPr>
          <w:rFonts w:ascii="Arial Narrow" w:hAnsi="Arial Narrow" w:cs="Angsana New"/>
          <w:sz w:val="20"/>
          <w:szCs w:val="20"/>
          <w:shd w:val="clear" w:color="auto" w:fill="FFFFFF"/>
          <w:lang w:val="ro-RO"/>
        </w:rPr>
        <w:t>rii noi cu obloane care accentueaz</w:t>
      </w:r>
      <w:r w:rsidRPr="00455AF5">
        <w:rPr>
          <w:rFonts w:ascii="Arial Narrow" w:hAnsi="Arial Narrow"/>
          <w:sz w:val="20"/>
          <w:szCs w:val="20"/>
          <w:shd w:val="clear" w:color="auto" w:fill="FFFFFF"/>
          <w:lang w:val="ro-RO"/>
        </w:rPr>
        <w:t>ă</w:t>
      </w:r>
      <w:r w:rsidRPr="00455AF5">
        <w:rPr>
          <w:rFonts w:ascii="Arial Narrow" w:hAnsi="Arial Narrow" w:cs="Angsana New"/>
          <w:sz w:val="20"/>
          <w:szCs w:val="20"/>
          <w:shd w:val="clear" w:color="auto" w:fill="FFFFFF"/>
          <w:lang w:val="ro-RO"/>
        </w:rPr>
        <w:t xml:space="preserve"> caracterul rustic a cl</w:t>
      </w:r>
      <w:r w:rsidR="00055A95" w:rsidRPr="00455AF5">
        <w:rPr>
          <w:rFonts w:ascii="Arial Narrow" w:hAnsi="Arial Narrow" w:cs="Angsana New"/>
          <w:sz w:val="20"/>
          <w:szCs w:val="20"/>
          <w:shd w:val="clear" w:color="auto" w:fill="FFFFFF"/>
          <w:lang w:val="ro-RO"/>
        </w:rPr>
        <w:t>ă</w:t>
      </w:r>
      <w:r w:rsidRPr="00455AF5">
        <w:rPr>
          <w:rFonts w:ascii="Arial Narrow" w:hAnsi="Arial Narrow" w:cs="Angsana New"/>
          <w:sz w:val="20"/>
          <w:szCs w:val="20"/>
          <w:shd w:val="clear" w:color="auto" w:fill="FFFFFF"/>
          <w:lang w:val="ro-RO"/>
        </w:rPr>
        <w:t>dirii.</w:t>
      </w:r>
    </w:p>
    <w:p w:rsidR="00604AA8" w:rsidRPr="00455AF5" w:rsidRDefault="00604AA8" w:rsidP="00604AA8">
      <w:pPr>
        <w:spacing w:after="0"/>
        <w:ind w:left="284"/>
        <w:jc w:val="both"/>
        <w:rPr>
          <w:rFonts w:ascii="Arial Narrow" w:hAnsi="Arial Narrow" w:cs="Angsana New"/>
          <w:sz w:val="20"/>
          <w:szCs w:val="20"/>
          <w:shd w:val="clear" w:color="auto" w:fill="FFFFFF"/>
          <w:lang w:val="ro-RO"/>
        </w:rPr>
      </w:pPr>
      <w:r w:rsidRPr="00455AF5">
        <w:rPr>
          <w:rFonts w:ascii="Arial Narrow" w:hAnsi="Arial Narrow" w:cs="Angsana New"/>
          <w:sz w:val="20"/>
          <w:szCs w:val="20"/>
          <w:shd w:val="clear" w:color="auto" w:fill="FFFFFF"/>
          <w:lang w:val="ro-RO"/>
        </w:rPr>
        <w:t>La etajul cl</w:t>
      </w:r>
      <w:r w:rsidR="00055A95" w:rsidRPr="00455AF5">
        <w:rPr>
          <w:rFonts w:ascii="Arial Narrow" w:hAnsi="Arial Narrow" w:cs="Angsana New"/>
          <w:sz w:val="20"/>
          <w:szCs w:val="20"/>
          <w:shd w:val="clear" w:color="auto" w:fill="FFFFFF"/>
          <w:lang w:val="ro-RO"/>
        </w:rPr>
        <w:t>ă</w:t>
      </w:r>
      <w:r w:rsidRPr="00455AF5">
        <w:rPr>
          <w:rFonts w:ascii="Arial Narrow" w:hAnsi="Arial Narrow" w:cs="Angsana New"/>
          <w:sz w:val="20"/>
          <w:szCs w:val="20"/>
          <w:shd w:val="clear" w:color="auto" w:fill="FFFFFF"/>
          <w:lang w:val="ro-RO"/>
        </w:rPr>
        <w:t xml:space="preserve">dirii se va amenaja un </w:t>
      </w:r>
      <w:proofErr w:type="spellStart"/>
      <w:r w:rsidRPr="00455AF5">
        <w:rPr>
          <w:rFonts w:ascii="Arial Narrow" w:hAnsi="Arial Narrow" w:cs="Angsana New"/>
          <w:sz w:val="20"/>
          <w:szCs w:val="20"/>
          <w:shd w:val="clear" w:color="auto" w:fill="FFFFFF"/>
          <w:lang w:val="ro-RO"/>
        </w:rPr>
        <w:t>Hol-Salon</w:t>
      </w:r>
      <w:proofErr w:type="spellEnd"/>
      <w:r w:rsidRPr="00455AF5">
        <w:rPr>
          <w:rFonts w:ascii="Arial Narrow" w:hAnsi="Arial Narrow" w:cs="Angsana New"/>
          <w:sz w:val="20"/>
          <w:szCs w:val="20"/>
          <w:shd w:val="clear" w:color="auto" w:fill="FFFFFF"/>
          <w:lang w:val="ro-RO"/>
        </w:rPr>
        <w:t xml:space="preserve"> comun. În acest nivel este propus apart</w:t>
      </w:r>
      <w:r w:rsidR="00055A95" w:rsidRPr="00455AF5">
        <w:rPr>
          <w:rFonts w:ascii="Arial Narrow" w:hAnsi="Arial Narrow" w:cs="Angsana New"/>
          <w:sz w:val="20"/>
          <w:szCs w:val="20"/>
          <w:shd w:val="clear" w:color="auto" w:fill="FFFFFF"/>
          <w:lang w:val="ro-RO"/>
        </w:rPr>
        <w:t>a</w:t>
      </w:r>
      <w:r w:rsidRPr="00455AF5">
        <w:rPr>
          <w:rFonts w:ascii="Arial Narrow" w:hAnsi="Arial Narrow" w:cs="Angsana New"/>
          <w:sz w:val="20"/>
          <w:szCs w:val="20"/>
          <w:shd w:val="clear" w:color="auto" w:fill="FFFFFF"/>
          <w:lang w:val="ro-RO"/>
        </w:rPr>
        <w:t>m</w:t>
      </w:r>
      <w:r w:rsidR="00055A95" w:rsidRPr="00455AF5">
        <w:rPr>
          <w:rFonts w:ascii="Arial Narrow" w:hAnsi="Arial Narrow" w:cs="Angsana New"/>
          <w:sz w:val="20"/>
          <w:szCs w:val="20"/>
          <w:shd w:val="clear" w:color="auto" w:fill="FFFFFF"/>
          <w:lang w:val="ro-RO"/>
        </w:rPr>
        <w:t>e</w:t>
      </w:r>
      <w:r w:rsidRPr="00455AF5">
        <w:rPr>
          <w:rFonts w:ascii="Arial Narrow" w:hAnsi="Arial Narrow" w:cs="Angsana New"/>
          <w:sz w:val="20"/>
          <w:szCs w:val="20"/>
          <w:shd w:val="clear" w:color="auto" w:fill="FFFFFF"/>
          <w:lang w:val="ro-RO"/>
        </w:rPr>
        <w:t xml:space="preserve">ntul proprietarului cu camera </w:t>
      </w:r>
      <w:r w:rsidRPr="00455AF5">
        <w:rPr>
          <w:rFonts w:ascii="Arial Narrow" w:hAnsi="Arial Narrow"/>
          <w:sz w:val="20"/>
          <w:szCs w:val="20"/>
          <w:shd w:val="clear" w:color="auto" w:fill="FFFFFF"/>
          <w:lang w:val="ro-RO"/>
        </w:rPr>
        <w:t>ş</w:t>
      </w:r>
      <w:r w:rsidRPr="00455AF5">
        <w:rPr>
          <w:rFonts w:ascii="Arial Narrow" w:hAnsi="Arial Narrow" w:cs="Angsana New"/>
          <w:sz w:val="20"/>
          <w:szCs w:val="20"/>
          <w:shd w:val="clear" w:color="auto" w:fill="FFFFFF"/>
          <w:lang w:val="ro-RO"/>
        </w:rPr>
        <w:t xml:space="preserve">i grup sanitar propriu </w:t>
      </w:r>
      <w:r w:rsidRPr="00455AF5">
        <w:rPr>
          <w:rFonts w:ascii="Arial Narrow" w:hAnsi="Arial Narrow"/>
          <w:sz w:val="20"/>
          <w:szCs w:val="20"/>
          <w:shd w:val="clear" w:color="auto" w:fill="FFFFFF"/>
          <w:lang w:val="ro-RO"/>
        </w:rPr>
        <w:t>ş</w:t>
      </w:r>
      <w:r w:rsidRPr="00455AF5">
        <w:rPr>
          <w:rFonts w:ascii="Arial Narrow" w:hAnsi="Arial Narrow" w:cs="Angsana New"/>
          <w:sz w:val="20"/>
          <w:szCs w:val="20"/>
          <w:shd w:val="clear" w:color="auto" w:fill="FFFFFF"/>
          <w:lang w:val="ro-RO"/>
        </w:rPr>
        <w:t xml:space="preserve">i apartamentul administratorului cu camera </w:t>
      </w:r>
      <w:r w:rsidRPr="00455AF5">
        <w:rPr>
          <w:rFonts w:ascii="Arial Narrow" w:hAnsi="Arial Narrow"/>
          <w:sz w:val="20"/>
          <w:szCs w:val="20"/>
          <w:shd w:val="clear" w:color="auto" w:fill="FFFFFF"/>
          <w:lang w:val="ro-RO"/>
        </w:rPr>
        <w:t>ş</w:t>
      </w:r>
      <w:r w:rsidRPr="00455AF5">
        <w:rPr>
          <w:rFonts w:ascii="Arial Narrow" w:hAnsi="Arial Narrow" w:cs="Angsana New"/>
          <w:sz w:val="20"/>
          <w:szCs w:val="20"/>
          <w:shd w:val="clear" w:color="auto" w:fill="FFFFFF"/>
          <w:lang w:val="ro-RO"/>
        </w:rPr>
        <w:t>i grup sanitar propriu, tot acest nivel ad</w:t>
      </w:r>
      <w:r w:rsidRPr="00455AF5">
        <w:rPr>
          <w:rFonts w:ascii="Arial Narrow" w:hAnsi="Arial Narrow"/>
          <w:sz w:val="20"/>
          <w:szCs w:val="20"/>
          <w:shd w:val="clear" w:color="auto" w:fill="FFFFFF"/>
          <w:lang w:val="ro-RO"/>
        </w:rPr>
        <w:t>ă</w:t>
      </w:r>
      <w:r w:rsidRPr="00455AF5">
        <w:rPr>
          <w:rFonts w:ascii="Arial Narrow" w:hAnsi="Arial Narrow" w:cs="Angsana New"/>
          <w:sz w:val="20"/>
          <w:szCs w:val="20"/>
          <w:shd w:val="clear" w:color="auto" w:fill="FFFFFF"/>
          <w:lang w:val="ro-RO"/>
        </w:rPr>
        <w:t>poste</w:t>
      </w:r>
      <w:r w:rsidRPr="00455AF5">
        <w:rPr>
          <w:rFonts w:ascii="Arial Narrow" w:hAnsi="Arial Narrow"/>
          <w:sz w:val="20"/>
          <w:szCs w:val="20"/>
          <w:shd w:val="clear" w:color="auto" w:fill="FFFFFF"/>
          <w:lang w:val="ro-RO"/>
        </w:rPr>
        <w:t>ş</w:t>
      </w:r>
      <w:r w:rsidRPr="00455AF5">
        <w:rPr>
          <w:rFonts w:ascii="Arial Narrow" w:hAnsi="Arial Narrow" w:cs="Angsana New"/>
          <w:sz w:val="20"/>
          <w:szCs w:val="20"/>
          <w:shd w:val="clear" w:color="auto" w:fill="FFFFFF"/>
          <w:lang w:val="ro-RO"/>
        </w:rPr>
        <w:t>te cinci camere de oaspe</w:t>
      </w:r>
      <w:r w:rsidRPr="00455AF5">
        <w:rPr>
          <w:rFonts w:ascii="Arial Narrow" w:hAnsi="Arial Narrow"/>
          <w:sz w:val="20"/>
          <w:szCs w:val="20"/>
          <w:shd w:val="clear" w:color="auto" w:fill="FFFFFF"/>
          <w:lang w:val="ro-RO"/>
        </w:rPr>
        <w:t>ţ</w:t>
      </w:r>
      <w:r w:rsidRPr="00455AF5">
        <w:rPr>
          <w:rFonts w:ascii="Arial Narrow" w:hAnsi="Arial Narrow" w:cs="Angsana New"/>
          <w:sz w:val="20"/>
          <w:szCs w:val="20"/>
          <w:shd w:val="clear" w:color="auto" w:fill="FFFFFF"/>
          <w:lang w:val="ro-RO"/>
        </w:rPr>
        <w:t>i fiecare camer</w:t>
      </w:r>
      <w:r w:rsidRPr="00455AF5">
        <w:rPr>
          <w:rFonts w:ascii="Arial Narrow" w:hAnsi="Arial Narrow"/>
          <w:sz w:val="20"/>
          <w:szCs w:val="20"/>
          <w:shd w:val="clear" w:color="auto" w:fill="FFFFFF"/>
          <w:lang w:val="ro-RO"/>
        </w:rPr>
        <w:t>ă</w:t>
      </w:r>
      <w:r w:rsidRPr="00455AF5">
        <w:rPr>
          <w:rFonts w:ascii="Arial Narrow" w:hAnsi="Arial Narrow" w:cs="Angsana New"/>
          <w:sz w:val="20"/>
          <w:szCs w:val="20"/>
          <w:shd w:val="clear" w:color="auto" w:fill="FFFFFF"/>
          <w:lang w:val="ro-RO"/>
        </w:rPr>
        <w:t xml:space="preserve"> are propriul grup sanitar echipat cu vas wc, </w:t>
      </w:r>
      <w:proofErr w:type="spellStart"/>
      <w:r w:rsidRPr="00455AF5">
        <w:rPr>
          <w:rFonts w:ascii="Arial Narrow" w:hAnsi="Arial Narrow" w:cs="Angsana New"/>
          <w:sz w:val="20"/>
          <w:szCs w:val="20"/>
          <w:shd w:val="clear" w:color="auto" w:fill="FFFFFF"/>
          <w:lang w:val="ro-RO"/>
        </w:rPr>
        <w:t>qiuvet</w:t>
      </w:r>
      <w:r w:rsidRPr="00455AF5">
        <w:rPr>
          <w:rFonts w:ascii="Arial Narrow" w:hAnsi="Arial Narrow"/>
          <w:sz w:val="20"/>
          <w:szCs w:val="20"/>
          <w:shd w:val="clear" w:color="auto" w:fill="FFFFFF"/>
          <w:lang w:val="ro-RO"/>
        </w:rPr>
        <w:t>ă</w:t>
      </w:r>
      <w:proofErr w:type="spellEnd"/>
      <w:r w:rsidRPr="00455AF5">
        <w:rPr>
          <w:rFonts w:ascii="Arial Narrow" w:hAnsi="Arial Narrow" w:cs="Angsana New"/>
          <w:sz w:val="20"/>
          <w:szCs w:val="20"/>
          <w:shd w:val="clear" w:color="auto" w:fill="FFFFFF"/>
          <w:lang w:val="ro-RO"/>
        </w:rPr>
        <w:t>, si van</w:t>
      </w:r>
      <w:r w:rsidRPr="00455AF5">
        <w:rPr>
          <w:rFonts w:ascii="Arial Narrow" w:hAnsi="Arial Narrow"/>
          <w:sz w:val="20"/>
          <w:szCs w:val="20"/>
          <w:shd w:val="clear" w:color="auto" w:fill="FFFFFF"/>
          <w:lang w:val="ro-RO"/>
        </w:rPr>
        <w:t>ă</w:t>
      </w:r>
      <w:r w:rsidRPr="00455AF5">
        <w:rPr>
          <w:rFonts w:ascii="Arial Narrow" w:hAnsi="Arial Narrow" w:cs="Angsana New"/>
          <w:sz w:val="20"/>
          <w:szCs w:val="20"/>
          <w:shd w:val="clear" w:color="auto" w:fill="FFFFFF"/>
          <w:lang w:val="ro-RO"/>
        </w:rPr>
        <w:t xml:space="preserve"> du</w:t>
      </w:r>
      <w:r w:rsidRPr="00455AF5">
        <w:rPr>
          <w:rFonts w:ascii="Arial Narrow" w:hAnsi="Arial Narrow"/>
          <w:sz w:val="20"/>
          <w:szCs w:val="20"/>
          <w:shd w:val="clear" w:color="auto" w:fill="FFFFFF"/>
          <w:lang w:val="ro-RO"/>
        </w:rPr>
        <w:t>ş</w:t>
      </w:r>
      <w:r w:rsidRPr="00455AF5">
        <w:rPr>
          <w:rFonts w:ascii="Arial Narrow" w:hAnsi="Arial Narrow" w:cs="Angsana New"/>
          <w:sz w:val="20"/>
          <w:szCs w:val="20"/>
          <w:shd w:val="clear" w:color="auto" w:fill="FFFFFF"/>
          <w:lang w:val="ro-RO"/>
        </w:rPr>
        <w:t>. La etaj împreun</w:t>
      </w:r>
      <w:r w:rsidRPr="00455AF5">
        <w:rPr>
          <w:rFonts w:ascii="Arial Narrow" w:hAnsi="Arial Narrow"/>
          <w:sz w:val="20"/>
          <w:szCs w:val="20"/>
          <w:shd w:val="clear" w:color="auto" w:fill="FFFFFF"/>
          <w:lang w:val="ro-RO"/>
        </w:rPr>
        <w:t>ă</w:t>
      </w:r>
      <w:r w:rsidRPr="00455AF5">
        <w:rPr>
          <w:rFonts w:ascii="Arial Narrow" w:hAnsi="Arial Narrow" w:cs="Angsana New"/>
          <w:sz w:val="20"/>
          <w:szCs w:val="20"/>
          <w:shd w:val="clear" w:color="auto" w:fill="FFFFFF"/>
          <w:lang w:val="ro-RO"/>
        </w:rPr>
        <w:t xml:space="preserve"> cu pere</w:t>
      </w:r>
      <w:r w:rsidRPr="00455AF5">
        <w:rPr>
          <w:rFonts w:ascii="Arial Narrow" w:hAnsi="Arial Narrow"/>
          <w:sz w:val="20"/>
          <w:szCs w:val="20"/>
          <w:shd w:val="clear" w:color="auto" w:fill="FFFFFF"/>
          <w:lang w:val="ro-RO"/>
        </w:rPr>
        <w:t>ţ</w:t>
      </w:r>
      <w:r w:rsidRPr="00455AF5">
        <w:rPr>
          <w:rFonts w:ascii="Arial Narrow" w:hAnsi="Arial Narrow" w:cs="Angsana New"/>
          <w:sz w:val="20"/>
          <w:szCs w:val="20"/>
          <w:shd w:val="clear" w:color="auto" w:fill="FFFFFF"/>
          <w:lang w:val="ro-RO"/>
        </w:rPr>
        <w:t>ii de compartimentare se propun pardoseli noi unde exist</w:t>
      </w:r>
      <w:r w:rsidRPr="00455AF5">
        <w:rPr>
          <w:rFonts w:ascii="Arial Narrow" w:hAnsi="Arial Narrow"/>
          <w:sz w:val="20"/>
          <w:szCs w:val="20"/>
          <w:shd w:val="clear" w:color="auto" w:fill="FFFFFF"/>
          <w:lang w:val="ro-RO"/>
        </w:rPr>
        <w:t>ă</w:t>
      </w:r>
      <w:r w:rsidRPr="00455AF5">
        <w:rPr>
          <w:rFonts w:ascii="Arial Narrow" w:hAnsi="Arial Narrow" w:cs="Angsana New"/>
          <w:sz w:val="20"/>
          <w:szCs w:val="20"/>
          <w:shd w:val="clear" w:color="auto" w:fill="FFFFFF"/>
          <w:lang w:val="ro-RO"/>
        </w:rPr>
        <w:t xml:space="preserve"> </w:t>
      </w:r>
      <w:r w:rsidRPr="00455AF5">
        <w:rPr>
          <w:rFonts w:ascii="Arial Narrow" w:hAnsi="Arial Narrow"/>
          <w:sz w:val="20"/>
          <w:szCs w:val="20"/>
          <w:shd w:val="clear" w:color="auto" w:fill="FFFFFF"/>
          <w:lang w:val="ro-RO"/>
        </w:rPr>
        <w:t>ş</w:t>
      </w:r>
      <w:r w:rsidRPr="00455AF5">
        <w:rPr>
          <w:rFonts w:ascii="Arial Narrow" w:hAnsi="Arial Narrow" w:cs="Angsana New"/>
          <w:sz w:val="20"/>
          <w:szCs w:val="20"/>
          <w:shd w:val="clear" w:color="auto" w:fill="FFFFFF"/>
          <w:lang w:val="ro-RO"/>
        </w:rPr>
        <w:t>i schimbarea tut</w:t>
      </w:r>
      <w:r w:rsidR="00055A95" w:rsidRPr="00455AF5">
        <w:rPr>
          <w:rFonts w:ascii="Arial Narrow" w:hAnsi="Arial Narrow" w:cs="Angsana New"/>
          <w:sz w:val="20"/>
          <w:szCs w:val="20"/>
          <w:shd w:val="clear" w:color="auto" w:fill="FFFFFF"/>
          <w:lang w:val="ro-RO"/>
        </w:rPr>
        <w:t>u</w:t>
      </w:r>
      <w:r w:rsidRPr="00455AF5">
        <w:rPr>
          <w:rFonts w:ascii="Arial Narrow" w:hAnsi="Arial Narrow" w:cs="Angsana New"/>
          <w:sz w:val="20"/>
          <w:szCs w:val="20"/>
          <w:shd w:val="clear" w:color="auto" w:fill="FFFFFF"/>
          <w:lang w:val="ro-RO"/>
        </w:rPr>
        <w:t>ror tâmpl</w:t>
      </w:r>
      <w:r w:rsidRPr="00455AF5">
        <w:rPr>
          <w:rFonts w:ascii="Arial Narrow" w:hAnsi="Arial Narrow"/>
          <w:sz w:val="20"/>
          <w:szCs w:val="20"/>
          <w:shd w:val="clear" w:color="auto" w:fill="FFFFFF"/>
          <w:lang w:val="ro-RO"/>
        </w:rPr>
        <w:t>ă</w:t>
      </w:r>
      <w:r w:rsidRPr="00455AF5">
        <w:rPr>
          <w:rFonts w:ascii="Arial Narrow" w:hAnsi="Arial Narrow" w:cs="Angsana New"/>
          <w:sz w:val="20"/>
          <w:szCs w:val="20"/>
          <w:shd w:val="clear" w:color="auto" w:fill="FFFFFF"/>
          <w:lang w:val="ro-RO"/>
        </w:rPr>
        <w:t>riilor exterioare, cu tâmpl</w:t>
      </w:r>
      <w:r w:rsidRPr="00455AF5">
        <w:rPr>
          <w:rFonts w:ascii="Arial Narrow" w:hAnsi="Arial Narrow"/>
          <w:sz w:val="20"/>
          <w:szCs w:val="20"/>
          <w:shd w:val="clear" w:color="auto" w:fill="FFFFFF"/>
          <w:lang w:val="ro-RO"/>
        </w:rPr>
        <w:t>ă</w:t>
      </w:r>
      <w:r w:rsidRPr="00455AF5">
        <w:rPr>
          <w:rFonts w:ascii="Arial Narrow" w:hAnsi="Arial Narrow" w:cs="Angsana New"/>
          <w:sz w:val="20"/>
          <w:szCs w:val="20"/>
          <w:shd w:val="clear" w:color="auto" w:fill="FFFFFF"/>
          <w:lang w:val="ro-RO"/>
        </w:rPr>
        <w:t>rii cu obloane de caracter rustic.</w:t>
      </w:r>
    </w:p>
    <w:p w:rsidR="00604AA8" w:rsidRPr="00455AF5" w:rsidRDefault="00604AA8" w:rsidP="00604AA8">
      <w:pPr>
        <w:spacing w:after="0"/>
        <w:ind w:left="284"/>
        <w:jc w:val="both"/>
        <w:rPr>
          <w:rStyle w:val="mJavtatlan"/>
          <w:rFonts w:ascii="Arial Narrow" w:hAnsi="Arial Narrow" w:cs="Angsana New"/>
          <w:color w:val="auto"/>
          <w:sz w:val="20"/>
          <w:szCs w:val="20"/>
          <w:shd w:val="clear" w:color="auto" w:fill="FFFFFF"/>
          <w:lang w:val="ro-RO"/>
        </w:rPr>
      </w:pPr>
      <w:r w:rsidRPr="00455AF5">
        <w:rPr>
          <w:rFonts w:ascii="Arial Narrow" w:hAnsi="Arial Narrow" w:cs="Angsana New"/>
          <w:sz w:val="20"/>
          <w:szCs w:val="20"/>
          <w:shd w:val="clear" w:color="auto" w:fill="FFFFFF"/>
          <w:lang w:val="ro-RO"/>
        </w:rPr>
        <w:t>Din holul-salon comun de la etaj este ac</w:t>
      </w:r>
      <w:r w:rsidR="00055A95" w:rsidRPr="00455AF5">
        <w:rPr>
          <w:rFonts w:ascii="Arial Narrow" w:hAnsi="Arial Narrow" w:cs="Angsana New"/>
          <w:sz w:val="20"/>
          <w:szCs w:val="20"/>
          <w:shd w:val="clear" w:color="auto" w:fill="FFFFFF"/>
          <w:lang w:val="ro-RO"/>
        </w:rPr>
        <w:t>c</w:t>
      </w:r>
      <w:r w:rsidRPr="00455AF5">
        <w:rPr>
          <w:rFonts w:ascii="Arial Narrow" w:hAnsi="Arial Narrow" w:cs="Angsana New"/>
          <w:sz w:val="20"/>
          <w:szCs w:val="20"/>
          <w:shd w:val="clear" w:color="auto" w:fill="FFFFFF"/>
          <w:lang w:val="ro-RO"/>
        </w:rPr>
        <w:t>esul prin sc</w:t>
      </w:r>
      <w:r w:rsidRPr="00455AF5">
        <w:rPr>
          <w:rFonts w:ascii="Arial Narrow" w:hAnsi="Arial Narrow"/>
          <w:sz w:val="20"/>
          <w:szCs w:val="20"/>
          <w:shd w:val="clear" w:color="auto" w:fill="FFFFFF"/>
          <w:lang w:val="ro-RO"/>
        </w:rPr>
        <w:t>ă</w:t>
      </w:r>
      <w:r w:rsidRPr="00455AF5">
        <w:rPr>
          <w:rFonts w:ascii="Arial Narrow" w:hAnsi="Arial Narrow" w:cs="Angsana New"/>
          <w:sz w:val="20"/>
          <w:szCs w:val="20"/>
          <w:shd w:val="clear" w:color="auto" w:fill="FFFFFF"/>
          <w:lang w:val="ro-RO"/>
        </w:rPr>
        <w:t>ri la mansarda cl</w:t>
      </w:r>
      <w:r w:rsidR="00055A95" w:rsidRPr="00455AF5">
        <w:rPr>
          <w:rFonts w:ascii="Arial Narrow" w:hAnsi="Arial Narrow" w:cs="Angsana New"/>
          <w:sz w:val="20"/>
          <w:szCs w:val="20"/>
          <w:shd w:val="clear" w:color="auto" w:fill="FFFFFF"/>
          <w:lang w:val="ro-RO"/>
        </w:rPr>
        <w:t>ă</w:t>
      </w:r>
      <w:r w:rsidRPr="00455AF5">
        <w:rPr>
          <w:rFonts w:ascii="Arial Narrow" w:hAnsi="Arial Narrow" w:cs="Angsana New"/>
          <w:sz w:val="20"/>
          <w:szCs w:val="20"/>
          <w:shd w:val="clear" w:color="auto" w:fill="FFFFFF"/>
          <w:lang w:val="ro-RO"/>
        </w:rPr>
        <w:t xml:space="preserve">dirii unde </w:t>
      </w:r>
      <w:r w:rsidR="00055A95" w:rsidRPr="00455AF5">
        <w:rPr>
          <w:rFonts w:ascii="Arial Narrow" w:hAnsi="Arial Narrow" w:cs="Angsana New"/>
          <w:sz w:val="20"/>
          <w:szCs w:val="20"/>
          <w:shd w:val="clear" w:color="auto" w:fill="FFFFFF"/>
          <w:lang w:val="ro-RO"/>
        </w:rPr>
        <w:t>v</w:t>
      </w:r>
      <w:r w:rsidR="00455AF5">
        <w:rPr>
          <w:rFonts w:ascii="Arial Narrow" w:hAnsi="Arial Narrow" w:cs="Angsana New"/>
          <w:sz w:val="20"/>
          <w:szCs w:val="20"/>
          <w:shd w:val="clear" w:color="auto" w:fill="FFFFFF"/>
          <w:lang w:val="ro-RO"/>
        </w:rPr>
        <w:t>or</w:t>
      </w:r>
      <w:r w:rsidR="00055A95" w:rsidRPr="00455AF5">
        <w:rPr>
          <w:rFonts w:ascii="Arial Narrow" w:hAnsi="Arial Narrow" w:cs="Angsana New"/>
          <w:sz w:val="20"/>
          <w:szCs w:val="20"/>
          <w:shd w:val="clear" w:color="auto" w:fill="FFFFFF"/>
          <w:lang w:val="ro-RO"/>
        </w:rPr>
        <w:t xml:space="preserve"> fi</w:t>
      </w:r>
      <w:r w:rsidRPr="00455AF5">
        <w:rPr>
          <w:rFonts w:ascii="Arial Narrow" w:hAnsi="Arial Narrow" w:cs="Angsana New"/>
          <w:sz w:val="20"/>
          <w:szCs w:val="20"/>
          <w:shd w:val="clear" w:color="auto" w:fill="FFFFFF"/>
          <w:lang w:val="ro-RO"/>
        </w:rPr>
        <w:t xml:space="preserve"> amenajat</w:t>
      </w:r>
      <w:r w:rsidR="00455AF5">
        <w:rPr>
          <w:rFonts w:ascii="Arial Narrow" w:hAnsi="Arial Narrow" w:cs="Angsana New"/>
          <w:sz w:val="20"/>
          <w:szCs w:val="20"/>
          <w:shd w:val="clear" w:color="auto" w:fill="FFFFFF"/>
          <w:lang w:val="ro-RO"/>
        </w:rPr>
        <w:t>e</w:t>
      </w:r>
      <w:r w:rsidRPr="00455AF5">
        <w:rPr>
          <w:rFonts w:ascii="Arial Narrow" w:hAnsi="Arial Narrow" w:cs="Angsana New"/>
          <w:sz w:val="20"/>
          <w:szCs w:val="20"/>
          <w:shd w:val="clear" w:color="auto" w:fill="FFFFFF"/>
          <w:lang w:val="ro-RO"/>
        </w:rPr>
        <w:t xml:space="preserve"> trei camere generoase tip studio, camerele au propriul grup sanitar cu du</w:t>
      </w:r>
      <w:r w:rsidRPr="00455AF5">
        <w:rPr>
          <w:rFonts w:ascii="Arial Narrow" w:hAnsi="Arial Narrow"/>
          <w:sz w:val="20"/>
          <w:szCs w:val="20"/>
          <w:shd w:val="clear" w:color="auto" w:fill="FFFFFF"/>
          <w:lang w:val="ro-RO"/>
        </w:rPr>
        <w:t>ş</w:t>
      </w:r>
      <w:r w:rsidRPr="00455AF5">
        <w:rPr>
          <w:rFonts w:ascii="Arial Narrow" w:hAnsi="Arial Narrow" w:cs="Angsana New"/>
          <w:sz w:val="20"/>
          <w:szCs w:val="20"/>
          <w:shd w:val="clear" w:color="auto" w:fill="FFFFFF"/>
          <w:lang w:val="ro-RO"/>
        </w:rPr>
        <w:t xml:space="preserve"> si wc separate.</w:t>
      </w:r>
    </w:p>
    <w:p w:rsidR="00604AA8" w:rsidRPr="00455AF5" w:rsidRDefault="00604AA8" w:rsidP="00E7317C">
      <w:pPr>
        <w:spacing w:after="0"/>
        <w:ind w:left="284"/>
        <w:jc w:val="both"/>
        <w:rPr>
          <w:rFonts w:ascii="Arial Narrow" w:hAnsi="Arial Narrow" w:cs="Angsana New"/>
          <w:sz w:val="20"/>
          <w:szCs w:val="20"/>
          <w:lang w:val="ro-RO"/>
        </w:rPr>
      </w:pPr>
      <w:r w:rsidRPr="00455AF5">
        <w:rPr>
          <w:rFonts w:ascii="Arial Narrow" w:hAnsi="Arial Narrow" w:cs="Angsana New"/>
          <w:sz w:val="20"/>
          <w:szCs w:val="20"/>
          <w:lang w:val="ro-RO"/>
        </w:rPr>
        <w:t>In total cl</w:t>
      </w:r>
      <w:r w:rsidR="00055A95" w:rsidRPr="00455AF5">
        <w:rPr>
          <w:rFonts w:ascii="Arial Narrow" w:hAnsi="Arial Narrow" w:cs="Angsana New"/>
          <w:sz w:val="20"/>
          <w:szCs w:val="20"/>
          <w:lang w:val="ro-RO"/>
        </w:rPr>
        <w:t>ă</w:t>
      </w:r>
      <w:r w:rsidRPr="00455AF5">
        <w:rPr>
          <w:rFonts w:ascii="Arial Narrow" w:hAnsi="Arial Narrow" w:cs="Angsana New"/>
          <w:sz w:val="20"/>
          <w:szCs w:val="20"/>
          <w:lang w:val="ro-RO"/>
        </w:rPr>
        <w:t xml:space="preserve">direa va </w:t>
      </w:r>
      <w:r w:rsidR="00055A95" w:rsidRPr="00455AF5">
        <w:rPr>
          <w:rFonts w:ascii="Arial Narrow" w:hAnsi="Arial Narrow" w:cs="Angsana New"/>
          <w:sz w:val="20"/>
          <w:szCs w:val="20"/>
          <w:lang w:val="ro-RO"/>
        </w:rPr>
        <w:t>avea</w:t>
      </w:r>
      <w:r w:rsidRPr="00455AF5">
        <w:rPr>
          <w:rFonts w:ascii="Arial Narrow" w:hAnsi="Arial Narrow" w:cs="Angsana New"/>
          <w:sz w:val="20"/>
          <w:szCs w:val="20"/>
          <w:lang w:val="ro-RO"/>
        </w:rPr>
        <w:t xml:space="preserve"> 8 camere de cazare cu maxim 16 persoane cazate. </w:t>
      </w:r>
    </w:p>
    <w:p w:rsidR="00E7317C" w:rsidRPr="00455AF5" w:rsidRDefault="00E7317C" w:rsidP="00E7317C">
      <w:pPr>
        <w:spacing w:after="0"/>
        <w:ind w:left="284"/>
        <w:jc w:val="both"/>
        <w:rPr>
          <w:rFonts w:ascii="Arial Narrow" w:hAnsi="Arial Narrow" w:cs="Angsana New"/>
          <w:sz w:val="20"/>
          <w:szCs w:val="20"/>
          <w:lang w:val="ro-RO"/>
        </w:rPr>
      </w:pPr>
      <w:r w:rsidRPr="00455AF5">
        <w:rPr>
          <w:rFonts w:ascii="Arial Narrow" w:hAnsi="Arial Narrow" w:cs="Arial"/>
          <w:b/>
          <w:bCs/>
          <w:lang w:val="ro-RO"/>
        </w:rPr>
        <w:t xml:space="preserve">Racordarea la </w:t>
      </w:r>
      <w:proofErr w:type="spellStart"/>
      <w:r w:rsidRPr="00455AF5">
        <w:rPr>
          <w:rFonts w:ascii="Arial Narrow" w:hAnsi="Arial Narrow" w:cs="Arial"/>
          <w:b/>
          <w:bCs/>
          <w:lang w:val="ro-RO"/>
        </w:rPr>
        <w:t>retelele</w:t>
      </w:r>
      <w:proofErr w:type="spellEnd"/>
      <w:r w:rsidRPr="00455AF5">
        <w:rPr>
          <w:rFonts w:ascii="Arial Narrow" w:hAnsi="Arial Narrow" w:cs="Arial"/>
          <w:b/>
          <w:bCs/>
          <w:lang w:val="ro-RO"/>
        </w:rPr>
        <w:t xml:space="preserve"> utilitare existente in zonă:</w:t>
      </w:r>
    </w:p>
    <w:p w:rsidR="00E7317C" w:rsidRPr="00455AF5" w:rsidRDefault="00E7317C" w:rsidP="00E7317C">
      <w:pPr>
        <w:spacing w:after="0"/>
        <w:ind w:left="284"/>
        <w:jc w:val="both"/>
        <w:rPr>
          <w:rFonts w:ascii="Arial Narrow" w:hAnsi="Arial Narrow" w:cs="Arial"/>
          <w:bCs/>
          <w:lang w:val="ro-RO"/>
        </w:rPr>
      </w:pPr>
      <w:r w:rsidRPr="00455AF5">
        <w:rPr>
          <w:rFonts w:ascii="Arial Narrow" w:hAnsi="Arial Narrow" w:cs="Arial"/>
          <w:b/>
          <w:bCs/>
          <w:lang w:val="ro-RO"/>
        </w:rPr>
        <w:t xml:space="preserve">Energie electrica </w:t>
      </w:r>
      <w:r w:rsidRPr="00455AF5">
        <w:rPr>
          <w:rFonts w:ascii="Arial Narrow" w:hAnsi="Arial Narrow" w:cs="Arial"/>
          <w:bCs/>
          <w:lang w:val="ro-RO"/>
        </w:rPr>
        <w:t>– Alimentarea cu energie electrica a obiectivului se va realiza de la postul de transformare, aflat în apropierea obiectivului (cca. 100m).</w:t>
      </w:r>
    </w:p>
    <w:p w:rsidR="001E07B7" w:rsidRPr="00455AF5" w:rsidRDefault="00E7317C" w:rsidP="001E07B7">
      <w:pPr>
        <w:spacing w:after="0"/>
        <w:ind w:left="284"/>
        <w:jc w:val="both"/>
        <w:rPr>
          <w:rFonts w:ascii="Arial Narrow" w:hAnsi="Arial Narrow" w:cs="Arial"/>
          <w:b/>
          <w:bCs/>
          <w:lang w:val="ro-RO"/>
        </w:rPr>
      </w:pPr>
      <w:r w:rsidRPr="00455AF5">
        <w:rPr>
          <w:rFonts w:ascii="Arial Narrow" w:hAnsi="Arial Narrow" w:cs="Arial"/>
          <w:b/>
          <w:bCs/>
          <w:lang w:val="ro-RO"/>
        </w:rPr>
        <w:lastRenderedPageBreak/>
        <w:t xml:space="preserve">Apa – </w:t>
      </w:r>
      <w:r w:rsidRPr="00455AF5">
        <w:rPr>
          <w:rFonts w:ascii="Arial Narrow" w:hAnsi="Arial Narrow" w:cs="Arial"/>
          <w:bCs/>
          <w:lang w:val="ro-RO"/>
        </w:rPr>
        <w:t xml:space="preserve">Alimentarea cu apa rece a obiectivului se va realiza din puţul existent cu adâncime de aproximativ </w:t>
      </w:r>
      <w:r w:rsidR="007B6AFE" w:rsidRPr="00455AF5">
        <w:rPr>
          <w:rFonts w:ascii="Arial Narrow" w:hAnsi="Arial Narrow" w:cs="Arial"/>
          <w:bCs/>
          <w:lang w:val="ro-RO"/>
        </w:rPr>
        <w:t>85</w:t>
      </w:r>
      <w:r w:rsidRPr="00455AF5">
        <w:rPr>
          <w:rFonts w:ascii="Arial Narrow" w:hAnsi="Arial Narrow" w:cs="Arial"/>
          <w:bCs/>
          <w:lang w:val="ro-RO"/>
        </w:rPr>
        <w:t xml:space="preserve"> m.</w:t>
      </w:r>
      <w:r w:rsidRPr="00455AF5">
        <w:rPr>
          <w:rFonts w:ascii="Arial Narrow" w:hAnsi="Arial Narrow" w:cs="Arial"/>
          <w:b/>
          <w:bCs/>
          <w:lang w:val="ro-RO"/>
        </w:rPr>
        <w:t xml:space="preserve"> Canalizare </w:t>
      </w:r>
      <w:r w:rsidRPr="00455AF5">
        <w:rPr>
          <w:rFonts w:ascii="Arial Narrow" w:hAnsi="Arial Narrow" w:cs="Arial"/>
          <w:bCs/>
          <w:lang w:val="ro-RO"/>
        </w:rPr>
        <w:t>- Evacuarea apelor uzate menajere interioare se realizează prin intermediul sifoanelor obiectelor sanitare și al sifoanelor de pardoseală, rigolelor din inox.</w:t>
      </w:r>
      <w:r w:rsidRPr="00455AF5">
        <w:rPr>
          <w:rFonts w:ascii="Arial Narrow" w:hAnsi="Arial Narrow" w:cs="Arial"/>
          <w:b/>
          <w:bCs/>
          <w:lang w:val="ro-RO"/>
        </w:rPr>
        <w:t xml:space="preserve"> </w:t>
      </w:r>
    </w:p>
    <w:p w:rsidR="00E7317C" w:rsidRPr="00455AF5" w:rsidRDefault="00E7317C" w:rsidP="00E7317C">
      <w:pPr>
        <w:spacing w:after="0"/>
        <w:ind w:left="284"/>
        <w:jc w:val="both"/>
        <w:rPr>
          <w:rFonts w:ascii="Arial Narrow" w:hAnsi="Arial Narrow" w:cs="Arial"/>
          <w:bCs/>
          <w:lang w:val="ro-RO"/>
        </w:rPr>
      </w:pPr>
      <w:r w:rsidRPr="00455AF5">
        <w:rPr>
          <w:rFonts w:ascii="Arial Narrow" w:hAnsi="Arial Narrow" w:cs="Arial"/>
          <w:bCs/>
          <w:lang w:val="ro-RO"/>
        </w:rPr>
        <w:t xml:space="preserve">Căminele vizitare vor fi racordate la bazin </w:t>
      </w:r>
      <w:proofErr w:type="spellStart"/>
      <w:r w:rsidRPr="00455AF5">
        <w:rPr>
          <w:rFonts w:ascii="Arial Narrow" w:hAnsi="Arial Narrow" w:cs="Arial"/>
          <w:bCs/>
          <w:lang w:val="ro-RO"/>
        </w:rPr>
        <w:t>vidanjabil</w:t>
      </w:r>
      <w:proofErr w:type="spellEnd"/>
      <w:r w:rsidRPr="00455AF5">
        <w:rPr>
          <w:rFonts w:ascii="Arial Narrow" w:hAnsi="Arial Narrow" w:cs="Arial"/>
          <w:bCs/>
          <w:lang w:val="ro-RO"/>
        </w:rPr>
        <w:t xml:space="preserve"> existent în curte cu capacitate de 50 mc. Apele pluviale vor fi dirijate spre spațiile verzi.</w:t>
      </w:r>
    </w:p>
    <w:p w:rsidR="00D46BDE" w:rsidRPr="00455AF5" w:rsidRDefault="00055A95" w:rsidP="000D7896">
      <w:pPr>
        <w:spacing w:after="0"/>
        <w:ind w:left="284"/>
        <w:jc w:val="both"/>
        <w:rPr>
          <w:rFonts w:ascii="Arial Narrow" w:hAnsi="Arial Narrow" w:cs="Arial"/>
          <w:bCs/>
          <w:lang w:val="ro-RO"/>
        </w:rPr>
      </w:pPr>
      <w:r w:rsidRPr="00455AF5">
        <w:rPr>
          <w:rFonts w:ascii="Arial Narrow" w:hAnsi="Arial Narrow" w:cs="Arial"/>
          <w:b/>
          <w:bCs/>
          <w:lang w:val="ro-RO"/>
        </w:rPr>
        <w:t>Î</w:t>
      </w:r>
      <w:r w:rsidR="00E7317C" w:rsidRPr="00455AF5">
        <w:rPr>
          <w:rFonts w:ascii="Arial Narrow" w:hAnsi="Arial Narrow" w:cs="Arial"/>
          <w:b/>
          <w:bCs/>
          <w:lang w:val="ro-RO"/>
        </w:rPr>
        <w:t>nc</w:t>
      </w:r>
      <w:r w:rsidRPr="00455AF5">
        <w:rPr>
          <w:rFonts w:ascii="Arial Narrow" w:hAnsi="Arial Narrow" w:cs="Arial"/>
          <w:b/>
          <w:bCs/>
          <w:lang w:val="ro-RO"/>
        </w:rPr>
        <w:t>ă</w:t>
      </w:r>
      <w:r w:rsidR="00E7317C" w:rsidRPr="00455AF5">
        <w:rPr>
          <w:rFonts w:ascii="Arial Narrow" w:hAnsi="Arial Narrow" w:cs="Arial"/>
          <w:b/>
          <w:bCs/>
          <w:lang w:val="ro-RO"/>
        </w:rPr>
        <w:t xml:space="preserve">lzire – </w:t>
      </w:r>
      <w:r w:rsidR="00E7317C" w:rsidRPr="00455AF5">
        <w:rPr>
          <w:rFonts w:ascii="Arial Narrow" w:hAnsi="Arial Narrow" w:cs="Arial"/>
          <w:bCs/>
          <w:lang w:val="ro-RO"/>
        </w:rPr>
        <w:t xml:space="preserve">Necesarului de căldură la imobilele se va </w:t>
      </w:r>
      <w:r w:rsidR="009E3296">
        <w:rPr>
          <w:rFonts w:ascii="Arial Narrow" w:hAnsi="Arial Narrow" w:cs="Arial"/>
          <w:bCs/>
          <w:lang w:val="ro-RO"/>
        </w:rPr>
        <w:t>asigura</w:t>
      </w:r>
      <w:r w:rsidR="00E7317C" w:rsidRPr="00455AF5">
        <w:rPr>
          <w:rFonts w:ascii="Arial Narrow" w:hAnsi="Arial Narrow" w:cs="Arial"/>
          <w:bCs/>
          <w:lang w:val="ro-RO"/>
        </w:rPr>
        <w:t xml:space="preserve"> prin intermediul schimbătoarelor de căldură, conectate la un cazan pe biomasă/cărbune, având capacitate de 120 kW montat în centrala termică. Instalația de încălzire va funcționa cu agent termic apă caldă cu un ecart de temperatură 70/50⁰</w:t>
      </w:r>
      <w:r w:rsidR="000D7896" w:rsidRPr="00455AF5">
        <w:rPr>
          <w:rFonts w:ascii="Arial Narrow" w:hAnsi="Arial Narrow" w:cs="Arial"/>
          <w:bCs/>
          <w:lang w:val="ro-RO"/>
        </w:rPr>
        <w:t xml:space="preserve">C. </w:t>
      </w:r>
    </w:p>
    <w:p w:rsidR="00C93CB2" w:rsidRPr="00455AF5" w:rsidRDefault="00167C0E" w:rsidP="00A32EA7">
      <w:pPr>
        <w:autoSpaceDE w:val="0"/>
        <w:autoSpaceDN w:val="0"/>
        <w:adjustRightInd w:val="0"/>
        <w:spacing w:after="0" w:line="240" w:lineRule="auto"/>
        <w:jc w:val="both"/>
        <w:rPr>
          <w:rFonts w:ascii="Arial" w:hAnsi="Arial" w:cs="Arial"/>
          <w:sz w:val="24"/>
          <w:szCs w:val="24"/>
          <w:lang w:val="ro-RO"/>
        </w:rPr>
      </w:pPr>
      <w:r w:rsidRPr="00455AF5">
        <w:rPr>
          <w:rFonts w:ascii="Arial" w:hAnsi="Arial" w:cs="Arial"/>
          <w:b/>
          <w:i/>
          <w:sz w:val="24"/>
          <w:szCs w:val="24"/>
          <w:lang w:val="ro-RO"/>
        </w:rPr>
        <w:t xml:space="preserve">b) </w:t>
      </w:r>
      <w:r w:rsidR="00A32EA7" w:rsidRPr="00455AF5">
        <w:rPr>
          <w:rFonts w:ascii="Arial" w:hAnsi="Arial" w:cs="Arial"/>
          <w:b/>
          <w:i/>
          <w:sz w:val="24"/>
          <w:szCs w:val="24"/>
          <w:lang w:val="ro-RO"/>
        </w:rPr>
        <w:t>cumularea cu alte proiecte</w:t>
      </w:r>
      <w:r w:rsidR="0068708F" w:rsidRPr="00455AF5">
        <w:rPr>
          <w:rFonts w:ascii="Arial" w:hAnsi="Arial" w:cs="Arial"/>
          <w:b/>
          <w:i/>
          <w:sz w:val="24"/>
          <w:szCs w:val="24"/>
          <w:lang w:val="ro-RO"/>
        </w:rPr>
        <w:t xml:space="preserve"> existente și/sau aprobate</w:t>
      </w:r>
      <w:r w:rsidR="00C93CB2" w:rsidRPr="00455AF5">
        <w:rPr>
          <w:rFonts w:ascii="Arial" w:hAnsi="Arial" w:cs="Arial"/>
          <w:b/>
          <w:i/>
          <w:sz w:val="24"/>
          <w:szCs w:val="24"/>
          <w:lang w:val="ro-RO"/>
        </w:rPr>
        <w:t>:</w:t>
      </w:r>
      <w:r w:rsidR="00670378" w:rsidRPr="00455AF5">
        <w:rPr>
          <w:rFonts w:ascii="Arial" w:hAnsi="Arial" w:cs="Arial"/>
          <w:sz w:val="24"/>
          <w:szCs w:val="24"/>
          <w:lang w:val="ro-RO"/>
        </w:rPr>
        <w:t xml:space="preserve"> </w:t>
      </w:r>
    </w:p>
    <w:p w:rsidR="009C72CC" w:rsidRPr="00455AF5" w:rsidRDefault="009C72CC" w:rsidP="009C72CC">
      <w:pPr>
        <w:spacing w:after="0"/>
        <w:rPr>
          <w:rFonts w:ascii="Arial Narrow" w:hAnsi="Arial Narrow" w:cs="Arial"/>
          <w:sz w:val="20"/>
          <w:szCs w:val="20"/>
          <w:lang w:val="ro-RO"/>
        </w:rPr>
      </w:pPr>
      <w:r w:rsidRPr="00455AF5">
        <w:rPr>
          <w:rFonts w:ascii="Arial Narrow" w:hAnsi="Arial Narrow" w:cs="Arial"/>
          <w:sz w:val="20"/>
          <w:szCs w:val="20"/>
          <w:lang w:val="ro-RO"/>
        </w:rPr>
        <w:t>Proiectul se încadrează într-un ansamblu de proiecte, prevăzut în următoarele proiecte propuse:</w:t>
      </w:r>
      <w:bookmarkStart w:id="0" w:name="_GoBack"/>
      <w:bookmarkEnd w:id="0"/>
    </w:p>
    <w:p w:rsidR="009C72CC" w:rsidRPr="00455AF5" w:rsidRDefault="009C72CC" w:rsidP="009C72CC">
      <w:pPr>
        <w:numPr>
          <w:ilvl w:val="0"/>
          <w:numId w:val="30"/>
        </w:numPr>
        <w:suppressAutoHyphens/>
        <w:spacing w:after="0" w:line="240" w:lineRule="auto"/>
        <w:rPr>
          <w:rFonts w:ascii="Arial Narrow" w:hAnsi="Arial Narrow" w:cs="Arial"/>
          <w:sz w:val="20"/>
          <w:szCs w:val="20"/>
          <w:lang w:val="ro-RO"/>
        </w:rPr>
      </w:pPr>
      <w:r w:rsidRPr="00455AF5">
        <w:rPr>
          <w:rFonts w:ascii="Arial Narrow" w:hAnsi="Arial Narrow" w:cs="Arial"/>
          <w:sz w:val="20"/>
          <w:szCs w:val="20"/>
          <w:lang w:val="ro-RO"/>
        </w:rPr>
        <w:t xml:space="preserve">Modernizarea </w:t>
      </w:r>
      <w:proofErr w:type="spellStart"/>
      <w:r w:rsidRPr="00455AF5">
        <w:rPr>
          <w:rFonts w:ascii="Arial Narrow" w:hAnsi="Arial Narrow" w:cs="Arial"/>
          <w:sz w:val="20"/>
          <w:szCs w:val="20"/>
          <w:lang w:val="ro-RO"/>
        </w:rPr>
        <w:t>exploatatiei</w:t>
      </w:r>
      <w:proofErr w:type="spellEnd"/>
      <w:r w:rsidRPr="00455AF5">
        <w:rPr>
          <w:rFonts w:ascii="Arial Narrow" w:hAnsi="Arial Narrow" w:cs="Arial"/>
          <w:sz w:val="20"/>
          <w:szCs w:val="20"/>
          <w:lang w:val="ro-RO"/>
        </w:rPr>
        <w:t xml:space="preserve"> agricole </w:t>
      </w:r>
      <w:proofErr w:type="spellStart"/>
      <w:r w:rsidRPr="00455AF5">
        <w:rPr>
          <w:rFonts w:ascii="Arial Narrow" w:hAnsi="Arial Narrow" w:cs="Arial"/>
          <w:sz w:val="20"/>
          <w:szCs w:val="20"/>
          <w:lang w:val="ro-RO"/>
        </w:rPr>
        <w:t>Becze-Máthé</w:t>
      </w:r>
      <w:proofErr w:type="spellEnd"/>
      <w:r w:rsidRPr="00455AF5">
        <w:rPr>
          <w:rFonts w:ascii="Arial Narrow" w:hAnsi="Arial Narrow" w:cs="Arial"/>
          <w:sz w:val="20"/>
          <w:szCs w:val="20"/>
          <w:lang w:val="ro-RO"/>
        </w:rPr>
        <w:t xml:space="preserve"> </w:t>
      </w:r>
      <w:proofErr w:type="spellStart"/>
      <w:r w:rsidRPr="00455AF5">
        <w:rPr>
          <w:rFonts w:ascii="Arial Narrow" w:hAnsi="Arial Narrow" w:cs="Arial"/>
          <w:sz w:val="20"/>
          <w:szCs w:val="20"/>
          <w:lang w:val="ro-RO"/>
        </w:rPr>
        <w:t>Gyönygyvér</w:t>
      </w:r>
      <w:proofErr w:type="spellEnd"/>
      <w:r w:rsidRPr="00455AF5">
        <w:rPr>
          <w:rFonts w:ascii="Arial Narrow" w:hAnsi="Arial Narrow" w:cs="Arial"/>
          <w:sz w:val="20"/>
          <w:szCs w:val="20"/>
          <w:lang w:val="ro-RO"/>
        </w:rPr>
        <w:t xml:space="preserve"> I.I</w:t>
      </w:r>
    </w:p>
    <w:p w:rsidR="00604AA8" w:rsidRPr="00455AF5" w:rsidRDefault="009C72CC" w:rsidP="002B327A">
      <w:pPr>
        <w:numPr>
          <w:ilvl w:val="0"/>
          <w:numId w:val="30"/>
        </w:numPr>
        <w:suppressAutoHyphens/>
        <w:spacing w:after="0" w:line="240" w:lineRule="auto"/>
        <w:rPr>
          <w:rFonts w:ascii="Arial Narrow" w:hAnsi="Arial Narrow" w:cs="Arial"/>
          <w:sz w:val="20"/>
          <w:szCs w:val="20"/>
          <w:lang w:val="ro-RO"/>
        </w:rPr>
      </w:pPr>
      <w:proofErr w:type="spellStart"/>
      <w:r w:rsidRPr="00455AF5">
        <w:rPr>
          <w:rFonts w:ascii="Arial Narrow" w:hAnsi="Arial Narrow" w:cs="Arial"/>
          <w:sz w:val="20"/>
          <w:szCs w:val="20"/>
          <w:lang w:val="ro-RO"/>
        </w:rPr>
        <w:t>Dezvolatrea</w:t>
      </w:r>
      <w:proofErr w:type="spellEnd"/>
      <w:r w:rsidRPr="00455AF5">
        <w:rPr>
          <w:rFonts w:ascii="Arial Narrow" w:hAnsi="Arial Narrow" w:cs="Arial"/>
          <w:sz w:val="20"/>
          <w:szCs w:val="20"/>
          <w:lang w:val="ro-RO"/>
        </w:rPr>
        <w:t xml:space="preserve"> </w:t>
      </w:r>
      <w:proofErr w:type="spellStart"/>
      <w:r w:rsidRPr="00455AF5">
        <w:rPr>
          <w:rFonts w:ascii="Arial Narrow" w:hAnsi="Arial Narrow" w:cs="Arial"/>
          <w:sz w:val="20"/>
          <w:szCs w:val="20"/>
          <w:lang w:val="ro-RO"/>
        </w:rPr>
        <w:t>micorintreprinder</w:t>
      </w:r>
      <w:r w:rsidR="00B257FD">
        <w:rPr>
          <w:rFonts w:ascii="Arial Narrow" w:hAnsi="Arial Narrow" w:cs="Arial"/>
          <w:sz w:val="20"/>
          <w:szCs w:val="20"/>
          <w:lang w:val="ro-RO"/>
        </w:rPr>
        <w:t>ii</w:t>
      </w:r>
      <w:proofErr w:type="spellEnd"/>
      <w:r w:rsidRPr="00455AF5">
        <w:rPr>
          <w:rFonts w:ascii="Arial Narrow" w:hAnsi="Arial Narrow" w:cs="Arial"/>
          <w:sz w:val="20"/>
          <w:szCs w:val="20"/>
          <w:lang w:val="ro-RO"/>
        </w:rPr>
        <w:t xml:space="preserve"> </w:t>
      </w:r>
      <w:proofErr w:type="spellStart"/>
      <w:r w:rsidRPr="00455AF5">
        <w:rPr>
          <w:rFonts w:ascii="Arial Narrow" w:hAnsi="Arial Narrow" w:cs="Arial"/>
          <w:sz w:val="20"/>
          <w:szCs w:val="20"/>
          <w:lang w:val="ro-RO"/>
        </w:rPr>
        <w:t>Becze-Máthé</w:t>
      </w:r>
      <w:proofErr w:type="spellEnd"/>
      <w:r w:rsidRPr="00455AF5">
        <w:rPr>
          <w:rFonts w:ascii="Arial Narrow" w:hAnsi="Arial Narrow" w:cs="Arial"/>
          <w:sz w:val="20"/>
          <w:szCs w:val="20"/>
          <w:lang w:val="ro-RO"/>
        </w:rPr>
        <w:t xml:space="preserve"> </w:t>
      </w:r>
      <w:proofErr w:type="spellStart"/>
      <w:r w:rsidRPr="00455AF5">
        <w:rPr>
          <w:rFonts w:ascii="Arial Narrow" w:hAnsi="Arial Narrow" w:cs="Arial"/>
          <w:sz w:val="20"/>
          <w:szCs w:val="20"/>
          <w:lang w:val="ro-RO"/>
        </w:rPr>
        <w:t>Gyönygyvér</w:t>
      </w:r>
      <w:proofErr w:type="spellEnd"/>
      <w:r w:rsidRPr="00455AF5">
        <w:rPr>
          <w:rFonts w:ascii="Arial Narrow" w:hAnsi="Arial Narrow" w:cs="Arial"/>
          <w:sz w:val="20"/>
          <w:szCs w:val="20"/>
          <w:lang w:val="ro-RO"/>
        </w:rPr>
        <w:t xml:space="preserve"> I.I</w:t>
      </w:r>
    </w:p>
    <w:p w:rsidR="00A32EA7" w:rsidRPr="00455AF5" w:rsidRDefault="00167C0E" w:rsidP="00A32EA7">
      <w:pPr>
        <w:autoSpaceDE w:val="0"/>
        <w:autoSpaceDN w:val="0"/>
        <w:adjustRightInd w:val="0"/>
        <w:spacing w:after="0" w:line="240" w:lineRule="auto"/>
        <w:jc w:val="both"/>
        <w:rPr>
          <w:rFonts w:ascii="Arial" w:hAnsi="Arial" w:cs="Arial"/>
          <w:i/>
          <w:sz w:val="24"/>
          <w:szCs w:val="24"/>
          <w:lang w:val="ro-RO"/>
        </w:rPr>
      </w:pPr>
      <w:r w:rsidRPr="00455AF5">
        <w:rPr>
          <w:rFonts w:ascii="Arial" w:hAnsi="Arial" w:cs="Arial"/>
          <w:b/>
          <w:i/>
          <w:sz w:val="24"/>
          <w:szCs w:val="24"/>
          <w:lang w:val="ro-RO"/>
        </w:rPr>
        <w:t>c)</w:t>
      </w:r>
      <w:r w:rsidR="00515CB9" w:rsidRPr="00455AF5">
        <w:rPr>
          <w:rFonts w:ascii="Arial" w:hAnsi="Arial" w:cs="Arial"/>
          <w:b/>
          <w:i/>
          <w:sz w:val="24"/>
          <w:szCs w:val="24"/>
          <w:lang w:val="ro-RO"/>
        </w:rPr>
        <w:t xml:space="preserve"> </w:t>
      </w:r>
      <w:r w:rsidR="00A32EA7" w:rsidRPr="00455AF5">
        <w:rPr>
          <w:rFonts w:ascii="Arial" w:hAnsi="Arial" w:cs="Arial"/>
          <w:b/>
          <w:i/>
          <w:sz w:val="24"/>
          <w:szCs w:val="24"/>
          <w:lang w:val="ro-RO"/>
        </w:rPr>
        <w:t>utilizarea resurselor naturale</w:t>
      </w:r>
      <w:r w:rsidRPr="00455AF5">
        <w:rPr>
          <w:rFonts w:ascii="Arial" w:hAnsi="Arial" w:cs="Arial"/>
          <w:b/>
          <w:i/>
          <w:sz w:val="24"/>
          <w:szCs w:val="24"/>
          <w:lang w:val="ro-RO"/>
        </w:rPr>
        <w:t>, în special a solului, a terenurilor, a apei și a biodiversității</w:t>
      </w:r>
      <w:r w:rsidR="00A32EA7" w:rsidRPr="00455AF5">
        <w:rPr>
          <w:rFonts w:ascii="Arial" w:hAnsi="Arial" w:cs="Arial"/>
          <w:i/>
          <w:sz w:val="24"/>
          <w:szCs w:val="24"/>
          <w:lang w:val="ro-RO"/>
        </w:rPr>
        <w:t>:</w:t>
      </w:r>
    </w:p>
    <w:p w:rsidR="009C72CC" w:rsidRPr="00455AF5" w:rsidRDefault="009C72CC" w:rsidP="00A32EA7">
      <w:pPr>
        <w:autoSpaceDE w:val="0"/>
        <w:autoSpaceDN w:val="0"/>
        <w:adjustRightInd w:val="0"/>
        <w:spacing w:after="0" w:line="240" w:lineRule="auto"/>
        <w:jc w:val="both"/>
        <w:rPr>
          <w:rFonts w:ascii="Arial" w:hAnsi="Arial" w:cs="Arial"/>
          <w:sz w:val="24"/>
          <w:szCs w:val="24"/>
          <w:lang w:val="ro-RO"/>
        </w:rPr>
      </w:pPr>
      <w:r w:rsidRPr="00455AF5">
        <w:rPr>
          <w:rFonts w:ascii="Arial Narrow" w:hAnsi="Arial Narrow"/>
          <w:lang w:val="ro-RO"/>
        </w:rPr>
        <w:t xml:space="preserve">În perioada de construcţie se vor folosi agregate (nisip, pietriş) precum şi apă pentru realizarea elementelor proiectului. </w:t>
      </w:r>
      <w:r w:rsidRPr="00455AF5">
        <w:rPr>
          <w:rFonts w:ascii="Arial Narrow" w:hAnsi="Arial Narrow" w:cs="Arial"/>
          <w:lang w:val="ro-RO"/>
        </w:rPr>
        <w:t>În funcționare se va folosi lemn pentru asigurarea agentului termic.</w:t>
      </w:r>
    </w:p>
    <w:p w:rsidR="0089253E" w:rsidRPr="00455AF5" w:rsidRDefault="00110CF4" w:rsidP="00C93CB2">
      <w:pPr>
        <w:autoSpaceDE w:val="0"/>
        <w:autoSpaceDN w:val="0"/>
        <w:adjustRightInd w:val="0"/>
        <w:spacing w:after="0" w:line="240" w:lineRule="auto"/>
        <w:jc w:val="both"/>
        <w:rPr>
          <w:rFonts w:ascii="Arial" w:hAnsi="Arial" w:cs="Arial"/>
          <w:b/>
          <w:i/>
          <w:color w:val="000000"/>
          <w:sz w:val="24"/>
          <w:szCs w:val="24"/>
          <w:lang w:val="ro-RO" w:eastAsia="ro-RO"/>
        </w:rPr>
      </w:pPr>
      <w:r w:rsidRPr="00455AF5">
        <w:rPr>
          <w:rFonts w:ascii="Arial" w:hAnsi="Arial" w:cs="Arial"/>
          <w:b/>
          <w:i/>
          <w:color w:val="000000"/>
          <w:sz w:val="24"/>
          <w:szCs w:val="24"/>
          <w:lang w:val="ro-RO" w:eastAsia="ro-RO"/>
        </w:rPr>
        <w:t xml:space="preserve">d) </w:t>
      </w:r>
      <w:r w:rsidR="00B74042" w:rsidRPr="00455AF5">
        <w:rPr>
          <w:rFonts w:ascii="Arial" w:hAnsi="Arial" w:cs="Arial"/>
          <w:b/>
          <w:i/>
          <w:color w:val="000000"/>
          <w:sz w:val="24"/>
          <w:szCs w:val="24"/>
          <w:lang w:val="ro-RO" w:eastAsia="ro-RO"/>
        </w:rPr>
        <w:t>producţia de deşeuri</w:t>
      </w:r>
      <w:r w:rsidR="006A38F3" w:rsidRPr="00455AF5">
        <w:rPr>
          <w:rFonts w:ascii="Arial" w:hAnsi="Arial" w:cs="Arial"/>
          <w:b/>
          <w:i/>
          <w:color w:val="000000"/>
          <w:sz w:val="24"/>
          <w:szCs w:val="24"/>
          <w:lang w:val="ro-RO" w:eastAsia="ro-RO"/>
        </w:rPr>
        <w:t>:</w:t>
      </w:r>
      <w:r w:rsidR="0089253E" w:rsidRPr="00455AF5">
        <w:rPr>
          <w:rFonts w:ascii="Arial" w:hAnsi="Arial" w:cs="Arial"/>
          <w:b/>
          <w:i/>
          <w:color w:val="000000"/>
          <w:sz w:val="24"/>
          <w:szCs w:val="24"/>
          <w:lang w:val="ro-RO" w:eastAsia="ro-RO"/>
        </w:rPr>
        <w:t xml:space="preserve"> </w:t>
      </w:r>
    </w:p>
    <w:p w:rsidR="00990345" w:rsidRPr="00455AF5" w:rsidRDefault="00990345" w:rsidP="00990345">
      <w:pPr>
        <w:spacing w:after="0"/>
        <w:rPr>
          <w:rFonts w:ascii="Arial Narrow" w:hAnsi="Arial Narrow"/>
          <w:lang w:val="ro-RO"/>
        </w:rPr>
      </w:pPr>
      <w:r w:rsidRPr="00455AF5">
        <w:rPr>
          <w:rFonts w:ascii="Arial Narrow" w:hAnsi="Arial Narrow"/>
          <w:lang w:val="ro-RO"/>
        </w:rPr>
        <w:t xml:space="preserve">Deşeurile rezultate în urma desfăşurării activităţilor de construcţie-montaj, (codificate conform HG nr.856/2002 privind evidenţa gestiunii deşeurilor şi pentru aprobarea listei cuprinzând deşeurile, inclusiv deşeurile periculoase, Anexa 2) sunt următoarele: </w:t>
      </w:r>
    </w:p>
    <w:p w:rsidR="00990345" w:rsidRPr="00455AF5" w:rsidRDefault="00990345" w:rsidP="000D7896">
      <w:pPr>
        <w:suppressAutoHyphens/>
        <w:spacing w:after="0" w:line="240" w:lineRule="auto"/>
        <w:ind w:left="1440"/>
        <w:rPr>
          <w:rFonts w:ascii="Arial Narrow" w:hAnsi="Arial Narrow"/>
          <w:lang w:val="ro-RO"/>
        </w:rPr>
      </w:pPr>
      <w:r w:rsidRPr="00455AF5">
        <w:rPr>
          <w:rFonts w:ascii="Arial Narrow" w:hAnsi="Arial Narrow" w:cs="Arial"/>
          <w:bCs/>
          <w:bdr w:val="none" w:sz="0" w:space="0" w:color="auto" w:frame="1"/>
          <w:shd w:val="clear" w:color="auto" w:fill="FFFFFF"/>
          <w:lang w:val="ro-RO"/>
        </w:rPr>
        <w:t xml:space="preserve">17 01 </w:t>
      </w:r>
      <w:proofErr w:type="spellStart"/>
      <w:r w:rsidRPr="00455AF5">
        <w:rPr>
          <w:rFonts w:ascii="Arial Narrow" w:hAnsi="Arial Narrow" w:cs="Arial"/>
          <w:bCs/>
          <w:bdr w:val="none" w:sz="0" w:space="0" w:color="auto" w:frame="1"/>
          <w:shd w:val="clear" w:color="auto" w:fill="FFFFFF"/>
          <w:lang w:val="ro-RO"/>
        </w:rPr>
        <w:t>01</w:t>
      </w:r>
      <w:proofErr w:type="spellEnd"/>
      <w:r w:rsidRPr="00455AF5">
        <w:rPr>
          <w:rFonts w:ascii="Arial Narrow" w:hAnsi="Arial Narrow" w:cs="Arial"/>
          <w:bCs/>
          <w:bdr w:val="none" w:sz="0" w:space="0" w:color="auto" w:frame="1"/>
          <w:shd w:val="clear" w:color="auto" w:fill="FFFFFF"/>
          <w:lang w:val="ro-RO"/>
        </w:rPr>
        <w:t xml:space="preserve"> beton</w:t>
      </w:r>
      <w:r w:rsidRPr="00455AF5">
        <w:rPr>
          <w:rFonts w:ascii="Arial Narrow" w:hAnsi="Arial Narrow" w:cs="Arial"/>
          <w:bCs/>
          <w:bdr w:val="none" w:sz="0" w:space="0" w:color="auto" w:frame="1"/>
          <w:shd w:val="clear" w:color="auto" w:fill="FFFFFF"/>
          <w:lang w:val="ro-RO"/>
        </w:rPr>
        <w:br/>
        <w:t>17 01 02 cărămizi</w:t>
      </w:r>
      <w:r w:rsidRPr="00455AF5">
        <w:rPr>
          <w:rFonts w:ascii="Arial Narrow" w:hAnsi="Arial Narrow" w:cs="Arial"/>
          <w:bCs/>
          <w:bdr w:val="none" w:sz="0" w:space="0" w:color="auto" w:frame="1"/>
          <w:shd w:val="clear" w:color="auto" w:fill="FFFFFF"/>
          <w:lang w:val="ro-RO"/>
        </w:rPr>
        <w:br/>
        <w:t>17 01 03 ţigle şi materiale ceramice</w:t>
      </w:r>
      <w:r w:rsidRPr="00455AF5">
        <w:rPr>
          <w:rFonts w:ascii="Arial Narrow" w:hAnsi="Arial Narrow" w:cs="Arial"/>
          <w:bCs/>
          <w:bdr w:val="none" w:sz="0" w:space="0" w:color="auto" w:frame="1"/>
          <w:shd w:val="clear" w:color="auto" w:fill="FFFFFF"/>
          <w:lang w:val="ro-RO"/>
        </w:rPr>
        <w:br/>
        <w:t xml:space="preserve">17 01 06* amestecuri sau fracţii separate de beton, cărămizi, </w:t>
      </w:r>
    </w:p>
    <w:p w:rsidR="00990345" w:rsidRPr="00455AF5" w:rsidRDefault="00990345" w:rsidP="000D7896">
      <w:pPr>
        <w:suppressAutoHyphens/>
        <w:spacing w:after="0" w:line="240" w:lineRule="auto"/>
        <w:ind w:left="1440"/>
        <w:rPr>
          <w:rFonts w:ascii="Arial Narrow" w:hAnsi="Arial Narrow"/>
          <w:lang w:val="ro-RO"/>
        </w:rPr>
      </w:pPr>
      <w:r w:rsidRPr="00455AF5">
        <w:rPr>
          <w:rFonts w:ascii="Arial Narrow" w:hAnsi="Arial Narrow" w:cs="Arial"/>
          <w:bCs/>
          <w:bdr w:val="none" w:sz="0" w:space="0" w:color="auto" w:frame="1"/>
          <w:shd w:val="clear" w:color="auto" w:fill="FFFFFF"/>
          <w:lang w:val="ro-RO"/>
        </w:rPr>
        <w:t>17 01 07 amestecuri de beton, cărămizi, ţigle şi materiale ceramice, altele decât cele specificate la 17 01 06</w:t>
      </w:r>
      <w:r w:rsidRPr="00455AF5">
        <w:rPr>
          <w:rFonts w:ascii="Arial Narrow" w:hAnsi="Arial Narrow" w:cs="Arial"/>
          <w:bCs/>
          <w:bdr w:val="none" w:sz="0" w:space="0" w:color="auto" w:frame="1"/>
          <w:shd w:val="clear" w:color="auto" w:fill="FFFFFF"/>
          <w:lang w:val="ro-RO"/>
        </w:rPr>
        <w:br/>
        <w:t>17 02 01 lemn</w:t>
      </w:r>
      <w:r w:rsidRPr="00455AF5">
        <w:rPr>
          <w:rFonts w:ascii="Arial Narrow" w:hAnsi="Arial Narrow" w:cs="Arial"/>
          <w:bCs/>
          <w:bdr w:val="none" w:sz="0" w:space="0" w:color="auto" w:frame="1"/>
          <w:shd w:val="clear" w:color="auto" w:fill="FFFFFF"/>
          <w:lang w:val="ro-RO"/>
        </w:rPr>
        <w:br/>
        <w:t xml:space="preserve">17 02 </w:t>
      </w:r>
      <w:proofErr w:type="spellStart"/>
      <w:r w:rsidRPr="00455AF5">
        <w:rPr>
          <w:rFonts w:ascii="Arial Narrow" w:hAnsi="Arial Narrow" w:cs="Arial"/>
          <w:bCs/>
          <w:bdr w:val="none" w:sz="0" w:space="0" w:color="auto" w:frame="1"/>
          <w:shd w:val="clear" w:color="auto" w:fill="FFFFFF"/>
          <w:lang w:val="ro-RO"/>
        </w:rPr>
        <w:t>02</w:t>
      </w:r>
      <w:proofErr w:type="spellEnd"/>
      <w:r w:rsidRPr="00455AF5">
        <w:rPr>
          <w:rFonts w:ascii="Arial Narrow" w:hAnsi="Arial Narrow" w:cs="Arial"/>
          <w:bCs/>
          <w:bdr w:val="none" w:sz="0" w:space="0" w:color="auto" w:frame="1"/>
          <w:shd w:val="clear" w:color="auto" w:fill="FFFFFF"/>
          <w:lang w:val="ro-RO"/>
        </w:rPr>
        <w:t xml:space="preserve"> sticlă</w:t>
      </w:r>
      <w:r w:rsidRPr="00455AF5">
        <w:rPr>
          <w:rFonts w:ascii="Arial Narrow" w:hAnsi="Arial Narrow" w:cs="Arial"/>
          <w:bCs/>
          <w:bdr w:val="none" w:sz="0" w:space="0" w:color="auto" w:frame="1"/>
          <w:shd w:val="clear" w:color="auto" w:fill="FFFFFF"/>
          <w:lang w:val="ro-RO"/>
        </w:rPr>
        <w:br/>
        <w:t>17 02 03 materiale plastice</w:t>
      </w:r>
      <w:r w:rsidRPr="00455AF5">
        <w:rPr>
          <w:rFonts w:ascii="Arial Narrow" w:hAnsi="Arial Narrow" w:cs="Arial"/>
          <w:bCs/>
          <w:bdr w:val="none" w:sz="0" w:space="0" w:color="auto" w:frame="1"/>
          <w:shd w:val="clear" w:color="auto" w:fill="FFFFFF"/>
          <w:lang w:val="ro-RO"/>
        </w:rPr>
        <w:br/>
        <w:t>17 04 01 cupru, bronz, alamă</w:t>
      </w:r>
      <w:r w:rsidRPr="00455AF5">
        <w:rPr>
          <w:rFonts w:ascii="Arial Narrow" w:hAnsi="Arial Narrow" w:cs="Arial"/>
          <w:bCs/>
          <w:bdr w:val="none" w:sz="0" w:space="0" w:color="auto" w:frame="1"/>
          <w:shd w:val="clear" w:color="auto" w:fill="FFFFFF"/>
          <w:lang w:val="ro-RO"/>
        </w:rPr>
        <w:br/>
        <w:t>17 04 02 aluminiu</w:t>
      </w:r>
      <w:r w:rsidRPr="00455AF5">
        <w:rPr>
          <w:rFonts w:ascii="Arial Narrow" w:hAnsi="Arial Narrow" w:cs="Arial"/>
          <w:bCs/>
          <w:bdr w:val="none" w:sz="0" w:space="0" w:color="auto" w:frame="1"/>
          <w:shd w:val="clear" w:color="auto" w:fill="FFFFFF"/>
          <w:lang w:val="ro-RO"/>
        </w:rPr>
        <w:br/>
        <w:t>17 04 05 fier şi oţel</w:t>
      </w:r>
      <w:r w:rsidRPr="00455AF5">
        <w:rPr>
          <w:rFonts w:ascii="Arial Narrow" w:hAnsi="Arial Narrow" w:cs="Arial"/>
          <w:bCs/>
          <w:bdr w:val="none" w:sz="0" w:space="0" w:color="auto" w:frame="1"/>
          <w:shd w:val="clear" w:color="auto" w:fill="FFFFFF"/>
          <w:lang w:val="ro-RO"/>
        </w:rPr>
        <w:br/>
        <w:t>17 05 04 pământ şi pietre, altele decât cele specificate la 17 05 03</w:t>
      </w:r>
      <w:r w:rsidRPr="00455AF5">
        <w:rPr>
          <w:rFonts w:ascii="Arial Narrow" w:hAnsi="Arial Narrow" w:cs="Arial"/>
          <w:bCs/>
          <w:bdr w:val="none" w:sz="0" w:space="0" w:color="auto" w:frame="1"/>
          <w:shd w:val="clear" w:color="auto" w:fill="FFFFFF"/>
          <w:lang w:val="ro-RO"/>
        </w:rPr>
        <w:br/>
        <w:t xml:space="preserve">17 05 06 deşeuri de la dragare, altele decât cele specificate la 17 05 </w:t>
      </w:r>
      <w:proofErr w:type="spellStart"/>
      <w:r w:rsidRPr="00455AF5">
        <w:rPr>
          <w:rFonts w:ascii="Arial Narrow" w:hAnsi="Arial Narrow" w:cs="Arial"/>
          <w:bCs/>
          <w:bdr w:val="none" w:sz="0" w:space="0" w:color="auto" w:frame="1"/>
          <w:shd w:val="clear" w:color="auto" w:fill="FFFFFF"/>
          <w:lang w:val="ro-RO"/>
        </w:rPr>
        <w:t>05</w:t>
      </w:r>
      <w:proofErr w:type="spellEnd"/>
      <w:r w:rsidRPr="00455AF5">
        <w:rPr>
          <w:rFonts w:ascii="Arial Narrow" w:hAnsi="Arial Narrow" w:cs="Arial"/>
          <w:bCs/>
          <w:bdr w:val="none" w:sz="0" w:space="0" w:color="auto" w:frame="1"/>
          <w:shd w:val="clear" w:color="auto" w:fill="FFFFFF"/>
          <w:lang w:val="ro-RO"/>
        </w:rPr>
        <w:br/>
        <w:t>17 05 08 resturi de balast, altele decât cele specificate la 17 05 07</w:t>
      </w:r>
      <w:r w:rsidRPr="00455AF5">
        <w:rPr>
          <w:rFonts w:ascii="Arial Narrow" w:hAnsi="Arial Narrow" w:cs="Arial"/>
          <w:bCs/>
          <w:bdr w:val="none" w:sz="0" w:space="0" w:color="auto" w:frame="1"/>
          <w:shd w:val="clear" w:color="auto" w:fill="FFFFFF"/>
          <w:lang w:val="ro-RO"/>
        </w:rPr>
        <w:br/>
        <w:t>17 06 04 materiale izolante, altele decât cele specificate la 17 06 01 şi 17 06 03</w:t>
      </w:r>
      <w:r w:rsidRPr="00455AF5">
        <w:rPr>
          <w:rFonts w:ascii="Arial Narrow" w:hAnsi="Arial Narrow" w:cs="Arial"/>
          <w:bCs/>
          <w:bdr w:val="none" w:sz="0" w:space="0" w:color="auto" w:frame="1"/>
          <w:shd w:val="clear" w:color="auto" w:fill="FFFFFF"/>
          <w:lang w:val="ro-RO"/>
        </w:rPr>
        <w:br/>
        <w:t>17 09 04 amestecuri de deşeuri de la construcţii şi demolări, altele decât cele specificate la 17 09 01, 17 09 02 şi 17 09 03</w:t>
      </w:r>
    </w:p>
    <w:p w:rsidR="00990345" w:rsidRPr="00455AF5" w:rsidRDefault="00990345" w:rsidP="000D7896">
      <w:pPr>
        <w:suppressAutoHyphens/>
        <w:spacing w:after="0" w:line="240" w:lineRule="auto"/>
        <w:ind w:left="1440"/>
        <w:rPr>
          <w:rFonts w:ascii="Arial Narrow" w:hAnsi="Arial Narrow"/>
          <w:sz w:val="24"/>
          <w:szCs w:val="24"/>
          <w:lang w:val="ro-RO"/>
        </w:rPr>
      </w:pPr>
      <w:r w:rsidRPr="00455AF5">
        <w:rPr>
          <w:rFonts w:ascii="Arial Narrow" w:hAnsi="Arial Narrow"/>
          <w:lang w:val="ro-RO"/>
        </w:rPr>
        <w:t xml:space="preserve">deşeuri metalice, în cantităţi rezultate din montajul echipamentelor şi altor subansamble, din activitatea de întreţinere a utilajelor de la organizarea de şantier cod </w:t>
      </w:r>
      <w:r w:rsidRPr="00455AF5">
        <w:rPr>
          <w:rFonts w:ascii="Arial Narrow" w:hAnsi="Arial Narrow" w:cs="Arial"/>
          <w:bCs/>
          <w:color w:val="000000"/>
          <w:bdr w:val="none" w:sz="0" w:space="0" w:color="auto" w:frame="1"/>
          <w:shd w:val="clear" w:color="auto" w:fill="FFFFFF"/>
          <w:lang w:val="ro-RO"/>
        </w:rPr>
        <w:t>02 01 10/17 04 07</w:t>
      </w:r>
    </w:p>
    <w:p w:rsidR="00990345" w:rsidRPr="00455AF5" w:rsidRDefault="00990345" w:rsidP="000D7896">
      <w:pPr>
        <w:suppressAutoHyphens/>
        <w:spacing w:after="0" w:line="240" w:lineRule="auto"/>
        <w:ind w:left="1440"/>
        <w:rPr>
          <w:rFonts w:ascii="Arial Narrow" w:hAnsi="Arial Narrow"/>
          <w:lang w:val="ro-RO"/>
        </w:rPr>
      </w:pPr>
      <w:r w:rsidRPr="00455AF5">
        <w:rPr>
          <w:rFonts w:ascii="Arial Narrow" w:hAnsi="Arial Narrow"/>
          <w:lang w:val="ro-RO"/>
        </w:rPr>
        <w:t xml:space="preserve">deşeuri de hârtie şi carton de la ambalaje - cod 20 01 </w:t>
      </w:r>
      <w:proofErr w:type="spellStart"/>
      <w:r w:rsidRPr="00455AF5">
        <w:rPr>
          <w:rFonts w:ascii="Arial Narrow" w:hAnsi="Arial Narrow"/>
          <w:lang w:val="ro-RO"/>
        </w:rPr>
        <w:t>01</w:t>
      </w:r>
      <w:proofErr w:type="spellEnd"/>
      <w:r w:rsidRPr="00455AF5">
        <w:rPr>
          <w:rFonts w:ascii="Arial Narrow" w:hAnsi="Arial Narrow"/>
          <w:lang w:val="ro-RO"/>
        </w:rPr>
        <w:t xml:space="preserve">/15 01 </w:t>
      </w:r>
      <w:proofErr w:type="spellStart"/>
      <w:r w:rsidRPr="00455AF5">
        <w:rPr>
          <w:rFonts w:ascii="Arial Narrow" w:hAnsi="Arial Narrow"/>
          <w:lang w:val="ro-RO"/>
        </w:rPr>
        <w:t>01</w:t>
      </w:r>
      <w:proofErr w:type="spellEnd"/>
      <w:r w:rsidRPr="00455AF5">
        <w:rPr>
          <w:rFonts w:ascii="Arial Narrow" w:hAnsi="Arial Narrow"/>
          <w:lang w:val="ro-RO"/>
        </w:rPr>
        <w:t xml:space="preserve"> rezultate din activităţile de birou în cadrul organizării de şantier;</w:t>
      </w:r>
    </w:p>
    <w:p w:rsidR="00990345" w:rsidRPr="00455AF5" w:rsidRDefault="00990345" w:rsidP="000D7896">
      <w:pPr>
        <w:suppressAutoHyphens/>
        <w:spacing w:after="0" w:line="240" w:lineRule="auto"/>
        <w:ind w:left="1440"/>
        <w:rPr>
          <w:rFonts w:ascii="Arial Narrow" w:hAnsi="Arial Narrow"/>
          <w:lang w:val="ro-RO"/>
        </w:rPr>
      </w:pPr>
      <w:r w:rsidRPr="00455AF5">
        <w:rPr>
          <w:rFonts w:ascii="Arial Narrow" w:hAnsi="Arial Narrow"/>
          <w:lang w:val="ro-RO"/>
        </w:rPr>
        <w:t xml:space="preserve">deşeuri de lemn de la ambalaje - cod 20 01 38/15 01 03 rezultate din activitatea curentă de pe şantier; </w:t>
      </w:r>
    </w:p>
    <w:p w:rsidR="00990345" w:rsidRPr="00455AF5" w:rsidRDefault="00990345" w:rsidP="000D7896">
      <w:pPr>
        <w:suppressAutoHyphens/>
        <w:spacing w:after="0" w:line="240" w:lineRule="auto"/>
        <w:ind w:left="1440"/>
        <w:rPr>
          <w:rFonts w:ascii="Arial Narrow" w:hAnsi="Arial Narrow"/>
          <w:lang w:val="ro-RO"/>
        </w:rPr>
      </w:pPr>
      <w:r w:rsidRPr="00455AF5">
        <w:rPr>
          <w:rFonts w:ascii="Arial Narrow" w:hAnsi="Arial Narrow"/>
          <w:lang w:val="ro-RO"/>
        </w:rPr>
        <w:t>deşeuri de mase plastice de la ambalaje - cod 20 01 39/15 01 02 rezultate din activităţile de birou în cadrul organizării de şantier;</w:t>
      </w:r>
    </w:p>
    <w:p w:rsidR="00A32EA7" w:rsidRPr="00455AF5" w:rsidRDefault="00167C0E" w:rsidP="00A32EA7">
      <w:pPr>
        <w:autoSpaceDE w:val="0"/>
        <w:autoSpaceDN w:val="0"/>
        <w:adjustRightInd w:val="0"/>
        <w:spacing w:after="0" w:line="240" w:lineRule="auto"/>
        <w:jc w:val="both"/>
        <w:rPr>
          <w:rFonts w:ascii="Arial" w:hAnsi="Arial" w:cs="Arial"/>
          <w:sz w:val="24"/>
          <w:szCs w:val="24"/>
          <w:lang w:val="ro-RO"/>
        </w:rPr>
      </w:pPr>
      <w:r w:rsidRPr="00455AF5">
        <w:rPr>
          <w:rFonts w:ascii="Arial" w:hAnsi="Arial" w:cs="Arial"/>
          <w:b/>
          <w:i/>
          <w:sz w:val="24"/>
          <w:szCs w:val="24"/>
          <w:lang w:val="ro-RO"/>
        </w:rPr>
        <w:t xml:space="preserve">e) poluarea și alte efecte </w:t>
      </w:r>
      <w:r w:rsidR="00526F51" w:rsidRPr="00455AF5">
        <w:rPr>
          <w:rFonts w:ascii="Arial" w:hAnsi="Arial" w:cs="Arial"/>
          <w:b/>
          <w:i/>
          <w:sz w:val="24"/>
          <w:szCs w:val="24"/>
          <w:lang w:val="ro-RO"/>
        </w:rPr>
        <w:t>nocive</w:t>
      </w:r>
      <w:r w:rsidR="00A32EA7" w:rsidRPr="00455AF5">
        <w:rPr>
          <w:rFonts w:ascii="Arial" w:hAnsi="Arial" w:cs="Arial"/>
          <w:sz w:val="24"/>
          <w:szCs w:val="24"/>
          <w:lang w:val="ro-RO"/>
        </w:rPr>
        <w:t>:</w:t>
      </w:r>
    </w:p>
    <w:p w:rsidR="00BF6B9F" w:rsidRPr="00455AF5" w:rsidRDefault="00BF6B9F" w:rsidP="00A32EA7">
      <w:pPr>
        <w:autoSpaceDE w:val="0"/>
        <w:autoSpaceDN w:val="0"/>
        <w:adjustRightInd w:val="0"/>
        <w:spacing w:after="0" w:line="240" w:lineRule="auto"/>
        <w:jc w:val="both"/>
        <w:rPr>
          <w:rFonts w:ascii="Arial Narrow" w:hAnsi="Arial Narrow"/>
          <w:lang w:val="ro-RO"/>
        </w:rPr>
      </w:pPr>
      <w:r w:rsidRPr="00455AF5">
        <w:rPr>
          <w:rFonts w:ascii="Arial" w:hAnsi="Arial" w:cs="Arial"/>
          <w:sz w:val="24"/>
          <w:szCs w:val="24"/>
          <w:lang w:val="ro-RO"/>
        </w:rPr>
        <w:tab/>
      </w:r>
      <w:proofErr w:type="spellStart"/>
      <w:r w:rsidRPr="00455AF5">
        <w:rPr>
          <w:rFonts w:ascii="Arial Narrow" w:hAnsi="Arial Narrow"/>
          <w:lang w:val="ro-RO"/>
        </w:rPr>
        <w:t>-emisii</w:t>
      </w:r>
      <w:proofErr w:type="spellEnd"/>
      <w:r w:rsidRPr="00455AF5">
        <w:rPr>
          <w:rFonts w:ascii="Arial Narrow" w:hAnsi="Arial Narrow"/>
          <w:lang w:val="ro-RO"/>
        </w:rPr>
        <w:t xml:space="preserve"> în apă: </w:t>
      </w:r>
      <w:r w:rsidRPr="00455AF5">
        <w:rPr>
          <w:rFonts w:ascii="Arial Narrow" w:hAnsi="Arial Narrow"/>
          <w:lang w:val="ro-RO"/>
        </w:rPr>
        <w:tab/>
        <w:t xml:space="preserve">apele uzate menajere vor fi evacuate în bazin </w:t>
      </w:r>
      <w:proofErr w:type="spellStart"/>
      <w:r w:rsidRPr="00455AF5">
        <w:rPr>
          <w:rFonts w:ascii="Arial Narrow" w:hAnsi="Arial Narrow"/>
          <w:lang w:val="ro-RO"/>
        </w:rPr>
        <w:t>vidanjabil</w:t>
      </w:r>
      <w:proofErr w:type="spellEnd"/>
      <w:r w:rsidRPr="00455AF5">
        <w:rPr>
          <w:rFonts w:ascii="Arial Narrow" w:hAnsi="Arial Narrow"/>
          <w:lang w:val="ro-RO"/>
        </w:rPr>
        <w:t xml:space="preserve"> </w:t>
      </w:r>
      <w:r w:rsidR="00BC35AC" w:rsidRPr="00455AF5">
        <w:rPr>
          <w:rFonts w:ascii="Arial Narrow" w:hAnsi="Arial Narrow"/>
          <w:lang w:val="ro-RO"/>
        </w:rPr>
        <w:t>de 38mc</w:t>
      </w:r>
    </w:p>
    <w:p w:rsidR="005267E0" w:rsidRPr="00455AF5" w:rsidRDefault="005267E0" w:rsidP="005267E0">
      <w:pPr>
        <w:pStyle w:val="Corptext"/>
        <w:spacing w:after="0"/>
        <w:ind w:left="720"/>
        <w:rPr>
          <w:rFonts w:ascii="Arial Narrow" w:hAnsi="Arial Narrow"/>
          <w:lang w:val="ro-RO"/>
        </w:rPr>
      </w:pPr>
      <w:proofErr w:type="spellStart"/>
      <w:r w:rsidRPr="00455AF5">
        <w:rPr>
          <w:rFonts w:ascii="Arial Narrow" w:hAnsi="Arial Narrow"/>
          <w:lang w:val="ro-RO"/>
        </w:rPr>
        <w:t>-emisii</w:t>
      </w:r>
      <w:proofErr w:type="spellEnd"/>
      <w:r w:rsidRPr="00455AF5">
        <w:rPr>
          <w:rFonts w:ascii="Arial Narrow" w:hAnsi="Arial Narrow"/>
          <w:lang w:val="ro-RO"/>
        </w:rPr>
        <w:t xml:space="preserve"> în aer:</w:t>
      </w:r>
      <w:r w:rsidRPr="00455AF5">
        <w:rPr>
          <w:rFonts w:ascii="Arial Narrow" w:hAnsi="Arial Narrow"/>
          <w:lang w:val="ro-RO"/>
        </w:rPr>
        <w:tab/>
        <w:t xml:space="preserve"> - în timpul construirii - emisii de gaze de eşapament, care vor fi doar pe termen scurt; </w:t>
      </w:r>
      <w:r w:rsidRPr="00455AF5">
        <w:rPr>
          <w:rFonts w:ascii="Arial Narrow" w:hAnsi="Arial Narrow"/>
          <w:lang w:val="ro-RO"/>
        </w:rPr>
        <w:tab/>
      </w:r>
    </w:p>
    <w:p w:rsidR="005267E0" w:rsidRPr="00455AF5" w:rsidRDefault="005267E0" w:rsidP="005267E0">
      <w:pPr>
        <w:pStyle w:val="Corptext"/>
        <w:spacing w:after="0"/>
        <w:ind w:left="720"/>
        <w:rPr>
          <w:rFonts w:ascii="Arial Narrow" w:hAnsi="Arial Narrow"/>
          <w:lang w:val="ro-RO"/>
        </w:rPr>
      </w:pPr>
      <w:r w:rsidRPr="00455AF5">
        <w:rPr>
          <w:rFonts w:ascii="Arial Narrow" w:hAnsi="Arial Narrow"/>
          <w:lang w:val="ro-RO"/>
        </w:rPr>
        <w:tab/>
      </w:r>
      <w:r w:rsidRPr="00455AF5">
        <w:rPr>
          <w:rFonts w:ascii="Arial Narrow" w:hAnsi="Arial Narrow"/>
          <w:lang w:val="ro-RO"/>
        </w:rPr>
        <w:tab/>
        <w:t>- în timpul funcționării – gazele de emisii de la centrala termică</w:t>
      </w:r>
    </w:p>
    <w:p w:rsidR="000D7896" w:rsidRPr="00455AF5" w:rsidRDefault="005267E0" w:rsidP="00BC35AC">
      <w:pPr>
        <w:pStyle w:val="Indentcorptext"/>
        <w:spacing w:after="0" w:line="240" w:lineRule="auto"/>
        <w:ind w:left="720"/>
        <w:jc w:val="both"/>
        <w:rPr>
          <w:rFonts w:ascii="Arial Narrow" w:hAnsi="Arial Narrow"/>
          <w:lang w:val="ro-RO"/>
        </w:rPr>
      </w:pPr>
      <w:proofErr w:type="spellStart"/>
      <w:r w:rsidRPr="00455AF5">
        <w:rPr>
          <w:rFonts w:ascii="Arial Narrow" w:hAnsi="Arial Narrow"/>
          <w:lang w:val="ro-RO"/>
        </w:rPr>
        <w:t>-zgomot</w:t>
      </w:r>
      <w:proofErr w:type="spellEnd"/>
      <w:r w:rsidRPr="00455AF5">
        <w:rPr>
          <w:rFonts w:ascii="Arial Narrow" w:hAnsi="Arial Narrow"/>
          <w:lang w:val="ro-RO"/>
        </w:rPr>
        <w:t>: - zgomotul va proveni de la vehiculele grele utilizate pentru transportul componentelor și al materialelor de construcție</w:t>
      </w:r>
      <w:r w:rsidR="00BF6B9F" w:rsidRPr="00455AF5">
        <w:rPr>
          <w:rFonts w:ascii="Arial Narrow" w:hAnsi="Arial Narrow"/>
          <w:lang w:val="ro-RO"/>
        </w:rPr>
        <w:t>, impactul va fi pe termen scurt</w:t>
      </w:r>
    </w:p>
    <w:p w:rsidR="00C93CB2" w:rsidRPr="00455AF5" w:rsidRDefault="00526F51" w:rsidP="00A32EA7">
      <w:pPr>
        <w:autoSpaceDE w:val="0"/>
        <w:autoSpaceDN w:val="0"/>
        <w:adjustRightInd w:val="0"/>
        <w:spacing w:after="0" w:line="240" w:lineRule="auto"/>
        <w:jc w:val="both"/>
        <w:rPr>
          <w:rFonts w:ascii="Arial" w:hAnsi="Arial" w:cs="Arial"/>
          <w:sz w:val="24"/>
          <w:szCs w:val="24"/>
          <w:lang w:val="ro-RO"/>
        </w:rPr>
      </w:pPr>
      <w:r w:rsidRPr="00455AF5">
        <w:rPr>
          <w:rFonts w:ascii="Arial" w:hAnsi="Arial" w:cs="Arial"/>
          <w:b/>
          <w:i/>
          <w:sz w:val="24"/>
          <w:szCs w:val="24"/>
          <w:lang w:val="ro-RO"/>
        </w:rPr>
        <w:t>f) riscurile de</w:t>
      </w:r>
      <w:r w:rsidR="00A32EA7" w:rsidRPr="00455AF5">
        <w:rPr>
          <w:rFonts w:ascii="Arial" w:hAnsi="Arial" w:cs="Arial"/>
          <w:b/>
          <w:i/>
          <w:sz w:val="24"/>
          <w:szCs w:val="24"/>
          <w:lang w:val="ro-RO"/>
        </w:rPr>
        <w:t xml:space="preserve"> accident</w:t>
      </w:r>
      <w:r w:rsidR="00581F98" w:rsidRPr="00455AF5">
        <w:rPr>
          <w:rFonts w:ascii="Arial" w:hAnsi="Arial" w:cs="Arial"/>
          <w:b/>
          <w:i/>
          <w:sz w:val="24"/>
          <w:szCs w:val="24"/>
          <w:lang w:val="ro-RO"/>
        </w:rPr>
        <w:t>e majore</w:t>
      </w:r>
      <w:r w:rsidRPr="00455AF5">
        <w:rPr>
          <w:rFonts w:ascii="Arial" w:hAnsi="Arial" w:cs="Arial"/>
          <w:b/>
          <w:i/>
          <w:sz w:val="24"/>
          <w:szCs w:val="24"/>
          <w:lang w:val="ro-RO"/>
        </w:rPr>
        <w:t xml:space="preserve"> și/sau dezastre relevante pentru proiectul în cauză</w:t>
      </w:r>
      <w:r w:rsidR="00A32EA7" w:rsidRPr="00455AF5">
        <w:rPr>
          <w:rFonts w:ascii="Arial" w:hAnsi="Arial" w:cs="Arial"/>
          <w:i/>
          <w:sz w:val="24"/>
          <w:szCs w:val="24"/>
          <w:lang w:val="ro-RO"/>
        </w:rPr>
        <w:t>,</w:t>
      </w:r>
      <w:r w:rsidRPr="00455AF5">
        <w:rPr>
          <w:rFonts w:ascii="Arial" w:hAnsi="Arial" w:cs="Arial"/>
          <w:i/>
          <w:sz w:val="24"/>
          <w:szCs w:val="24"/>
          <w:lang w:val="ro-RO"/>
        </w:rPr>
        <w:t xml:space="preserve"> </w:t>
      </w:r>
      <w:r w:rsidRPr="00455AF5">
        <w:rPr>
          <w:rFonts w:ascii="Arial" w:hAnsi="Arial" w:cs="Arial"/>
          <w:b/>
          <w:i/>
          <w:sz w:val="24"/>
          <w:szCs w:val="24"/>
          <w:lang w:val="ro-RO"/>
        </w:rPr>
        <w:t xml:space="preserve">inclusiv </w:t>
      </w:r>
      <w:r w:rsidR="00581F98" w:rsidRPr="00455AF5">
        <w:rPr>
          <w:rFonts w:ascii="Arial" w:hAnsi="Arial" w:cs="Arial"/>
          <w:b/>
          <w:i/>
          <w:sz w:val="24"/>
          <w:szCs w:val="24"/>
          <w:lang w:val="ro-RO"/>
        </w:rPr>
        <w:t>cele cauzate de schimbările climatic</w:t>
      </w:r>
      <w:r w:rsidR="00862642" w:rsidRPr="00455AF5">
        <w:rPr>
          <w:rFonts w:ascii="Arial" w:hAnsi="Arial" w:cs="Arial"/>
          <w:b/>
          <w:i/>
          <w:sz w:val="24"/>
          <w:szCs w:val="24"/>
          <w:lang w:val="ro-RO"/>
        </w:rPr>
        <w:t>e</w:t>
      </w:r>
      <w:r w:rsidR="005B1024" w:rsidRPr="00455AF5">
        <w:rPr>
          <w:rFonts w:ascii="Arial" w:hAnsi="Arial" w:cs="Arial"/>
          <w:b/>
          <w:i/>
          <w:sz w:val="24"/>
          <w:szCs w:val="24"/>
          <w:lang w:val="ro-RO"/>
        </w:rPr>
        <w:t>, conform cunoștințelor științifice</w:t>
      </w:r>
      <w:r w:rsidR="00862642" w:rsidRPr="00455AF5">
        <w:rPr>
          <w:rFonts w:ascii="Arial" w:hAnsi="Arial" w:cs="Arial"/>
          <w:b/>
          <w:i/>
          <w:sz w:val="24"/>
          <w:szCs w:val="24"/>
          <w:lang w:val="ro-RO"/>
        </w:rPr>
        <w:t>:</w:t>
      </w:r>
      <w:r w:rsidR="005B1024" w:rsidRPr="00455AF5">
        <w:rPr>
          <w:rFonts w:ascii="Arial" w:hAnsi="Arial" w:cs="Arial"/>
          <w:sz w:val="24"/>
          <w:szCs w:val="24"/>
          <w:lang w:val="ro-RO"/>
        </w:rPr>
        <w:t xml:space="preserve"> </w:t>
      </w:r>
    </w:p>
    <w:p w:rsidR="000D7896" w:rsidRPr="00455AF5" w:rsidRDefault="003F014C" w:rsidP="00A32EA7">
      <w:pPr>
        <w:autoSpaceDE w:val="0"/>
        <w:autoSpaceDN w:val="0"/>
        <w:adjustRightInd w:val="0"/>
        <w:spacing w:after="0" w:line="240" w:lineRule="auto"/>
        <w:jc w:val="both"/>
        <w:rPr>
          <w:rFonts w:ascii="Arial Narrow" w:hAnsi="Arial Narrow"/>
          <w:lang w:val="ro-RO"/>
        </w:rPr>
      </w:pPr>
      <w:r w:rsidRPr="00455AF5">
        <w:rPr>
          <w:rFonts w:ascii="Arial Narrow" w:hAnsi="Arial Narrow"/>
          <w:lang w:val="ro-RO"/>
        </w:rPr>
        <w:t>Nu se vor utiliza substanțe periculoase;</w:t>
      </w:r>
    </w:p>
    <w:p w:rsidR="003B40AB" w:rsidRPr="00455AF5" w:rsidRDefault="005B1024" w:rsidP="00A32EA7">
      <w:pPr>
        <w:autoSpaceDE w:val="0"/>
        <w:autoSpaceDN w:val="0"/>
        <w:adjustRightInd w:val="0"/>
        <w:spacing w:after="0" w:line="240" w:lineRule="auto"/>
        <w:jc w:val="both"/>
        <w:rPr>
          <w:rFonts w:ascii="Arial" w:hAnsi="Arial" w:cs="Arial"/>
          <w:i/>
          <w:sz w:val="24"/>
          <w:szCs w:val="24"/>
          <w:lang w:val="ro-RO"/>
        </w:rPr>
      </w:pPr>
      <w:r w:rsidRPr="00455AF5">
        <w:rPr>
          <w:rFonts w:ascii="Arial" w:hAnsi="Arial" w:cs="Arial"/>
          <w:b/>
          <w:i/>
          <w:sz w:val="24"/>
          <w:szCs w:val="24"/>
          <w:lang w:val="ro-RO"/>
        </w:rPr>
        <w:t xml:space="preserve">g) riscurile pentru sănătatea umană </w:t>
      </w:r>
      <w:r w:rsidRPr="00455AF5">
        <w:rPr>
          <w:rFonts w:ascii="Arial" w:hAnsi="Arial" w:cs="Arial"/>
          <w:i/>
          <w:sz w:val="24"/>
          <w:szCs w:val="24"/>
          <w:lang w:val="ro-RO"/>
        </w:rPr>
        <w:t>(de exemplu, din cauza contaminării apei sau a poluării atmosferice):</w:t>
      </w:r>
    </w:p>
    <w:sdt>
      <w:sdtPr>
        <w:rPr>
          <w:rFonts w:ascii="Arial Narrow" w:hAnsi="Arial Narrow" w:cs="Times New Roman"/>
          <w:lang w:val="ro-RO" w:eastAsia="en-US"/>
        </w:rPr>
        <w:alias w:val="Câmp editabil text"/>
        <w:tag w:val="CampEditabil"/>
        <w:id w:val="2110155321"/>
        <w:placeholder>
          <w:docPart w:val="083C622A5E7F40358DCCC7A02F4DBBE7"/>
        </w:placeholder>
      </w:sdtPr>
      <w:sdtEndPr/>
      <w:sdtContent>
        <w:p w:rsidR="00137AD5" w:rsidRPr="00455AF5" w:rsidRDefault="00137AD5" w:rsidP="00137AD5">
          <w:pPr>
            <w:pStyle w:val="Frspaiere"/>
            <w:ind w:firstLine="720"/>
            <w:rPr>
              <w:rFonts w:ascii="Arial Narrow" w:hAnsi="Arial Narrow" w:cs="Times New Roman"/>
              <w:lang w:val="ro-RO" w:eastAsia="en-US"/>
            </w:rPr>
          </w:pPr>
          <w:r w:rsidRPr="00455AF5">
            <w:rPr>
              <w:rFonts w:ascii="Arial Narrow" w:hAnsi="Arial Narrow" w:cs="Times New Roman"/>
              <w:lang w:val="ro-RO" w:eastAsia="en-US"/>
            </w:rPr>
            <w:t xml:space="preserve">- Concentraţiile maxime de poluanţi evacuaţi prin apele uzate menajere vidanjate, care sunt preluate în staţia de epurare, măsurate în punctul de control stabilit în contractul de abonament pentru serviciul de preluare a apelor uzate,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w:t>
          </w:r>
        </w:p>
        <w:p w:rsidR="00137AD5" w:rsidRPr="00455AF5" w:rsidRDefault="00137AD5" w:rsidP="00137AD5">
          <w:pPr>
            <w:pStyle w:val="Indentcorptext"/>
            <w:tabs>
              <w:tab w:val="left" w:pos="709"/>
              <w:tab w:val="left" w:pos="1276"/>
            </w:tabs>
            <w:ind w:left="0" w:firstLine="283"/>
            <w:rPr>
              <w:rFonts w:ascii="Arial Narrow" w:hAnsi="Arial Narrow"/>
              <w:lang w:val="ro-RO"/>
            </w:rPr>
          </w:pPr>
          <w:r w:rsidRPr="00455AF5">
            <w:rPr>
              <w:rFonts w:ascii="Arial Narrow" w:hAnsi="Arial Narrow"/>
              <w:lang w:val="ro-RO"/>
            </w:rPr>
            <w:tab/>
            <w:t>- Concentraţiile maxime de poluanţi evacuate prin apele pluviale rezultate de pe amplasament se vor încadra în prevederile NTPA 001/2005.</w:t>
          </w:r>
        </w:p>
      </w:sdtContent>
    </w:sdt>
    <w:p w:rsidR="000F2F03" w:rsidRPr="00455AF5" w:rsidRDefault="000F2F03" w:rsidP="00A32EA7">
      <w:pPr>
        <w:autoSpaceDE w:val="0"/>
        <w:autoSpaceDN w:val="0"/>
        <w:adjustRightInd w:val="0"/>
        <w:spacing w:after="0" w:line="240" w:lineRule="auto"/>
        <w:jc w:val="both"/>
        <w:rPr>
          <w:rFonts w:ascii="Arial" w:hAnsi="Arial" w:cs="Arial"/>
          <w:sz w:val="24"/>
          <w:szCs w:val="24"/>
          <w:lang w:val="ro-RO"/>
        </w:rPr>
      </w:pPr>
    </w:p>
    <w:p w:rsidR="003B40AB" w:rsidRPr="00455AF5" w:rsidRDefault="003B40AB" w:rsidP="003B40AB">
      <w:pPr>
        <w:autoSpaceDE w:val="0"/>
        <w:autoSpaceDN w:val="0"/>
        <w:adjustRightInd w:val="0"/>
        <w:spacing w:before="120" w:after="0" w:line="240" w:lineRule="auto"/>
        <w:jc w:val="both"/>
        <w:rPr>
          <w:rFonts w:ascii="Arial" w:hAnsi="Arial" w:cs="Arial"/>
          <w:b/>
          <w:sz w:val="24"/>
          <w:szCs w:val="24"/>
          <w:lang w:val="ro-RO"/>
        </w:rPr>
      </w:pPr>
      <w:r w:rsidRPr="00455AF5">
        <w:rPr>
          <w:rFonts w:ascii="Arial" w:hAnsi="Arial" w:cs="Arial"/>
          <w:b/>
          <w:sz w:val="24"/>
          <w:szCs w:val="24"/>
          <w:lang w:val="ro-RO"/>
        </w:rPr>
        <w:t xml:space="preserve">2. Amplasarea proiectului </w:t>
      </w:r>
    </w:p>
    <w:p w:rsidR="003B40AB" w:rsidRPr="00455AF5" w:rsidRDefault="003B40AB" w:rsidP="00A32EA7">
      <w:pPr>
        <w:autoSpaceDE w:val="0"/>
        <w:autoSpaceDN w:val="0"/>
        <w:adjustRightInd w:val="0"/>
        <w:spacing w:after="0" w:line="240" w:lineRule="auto"/>
        <w:jc w:val="both"/>
        <w:rPr>
          <w:rFonts w:ascii="Arial" w:hAnsi="Arial" w:cs="Arial"/>
          <w:sz w:val="24"/>
          <w:szCs w:val="24"/>
          <w:lang w:val="ro-RO"/>
        </w:rPr>
      </w:pPr>
    </w:p>
    <w:p w:rsidR="00FE4EED" w:rsidRPr="00455AF5" w:rsidRDefault="003B40AB" w:rsidP="00137AD5">
      <w:pPr>
        <w:pStyle w:val="Listparagraf"/>
        <w:numPr>
          <w:ilvl w:val="0"/>
          <w:numId w:val="32"/>
        </w:numPr>
        <w:autoSpaceDE w:val="0"/>
        <w:autoSpaceDN w:val="0"/>
        <w:adjustRightInd w:val="0"/>
        <w:spacing w:after="0" w:line="240" w:lineRule="auto"/>
        <w:ind w:left="0" w:firstLine="0"/>
        <w:jc w:val="both"/>
        <w:rPr>
          <w:rFonts w:ascii="Arial Narrow" w:hAnsi="Arial Narrow" w:cs="Arial"/>
          <w:b/>
          <w:sz w:val="24"/>
          <w:szCs w:val="24"/>
          <w:lang w:val="ro-RO"/>
        </w:rPr>
      </w:pPr>
      <w:r w:rsidRPr="00455AF5">
        <w:rPr>
          <w:rFonts w:ascii="Arial" w:hAnsi="Arial" w:cs="Arial"/>
          <w:b/>
          <w:sz w:val="24"/>
          <w:szCs w:val="24"/>
          <w:lang w:val="ro-RO"/>
        </w:rPr>
        <w:t>utilizarea actuală și aprobată a terenului</w:t>
      </w:r>
      <w:r w:rsidR="00DD2570" w:rsidRPr="00455AF5">
        <w:rPr>
          <w:rFonts w:ascii="Arial" w:hAnsi="Arial" w:cs="Arial"/>
          <w:b/>
          <w:sz w:val="24"/>
          <w:szCs w:val="24"/>
          <w:lang w:val="ro-RO"/>
        </w:rPr>
        <w:t xml:space="preserve">: </w:t>
      </w:r>
      <w:r w:rsidR="00137AD5" w:rsidRPr="00455AF5">
        <w:rPr>
          <w:rFonts w:ascii="Arial Narrow" w:hAnsi="Arial Narrow" w:cs="Arial"/>
          <w:lang w:val="ro-RO"/>
        </w:rPr>
        <w:t xml:space="preserve">Folosința actuală: teren în extravilanul comunei Ciceu, folosința actuală: construcții anexă </w:t>
      </w:r>
      <w:r w:rsidR="00E50A49">
        <w:rPr>
          <w:rFonts w:ascii="Arial Narrow" w:hAnsi="Arial Narrow" w:cs="Arial"/>
          <w:lang w:val="ro-RO"/>
        </w:rPr>
        <w:t xml:space="preserve">(creșterea animalelor) </w:t>
      </w:r>
      <w:r w:rsidR="00137AD5" w:rsidRPr="00455AF5">
        <w:rPr>
          <w:rFonts w:ascii="Arial Narrow" w:hAnsi="Arial Narrow" w:cs="Arial"/>
          <w:lang w:val="ro-RO"/>
        </w:rPr>
        <w:t>conform Certificatului de urbanism nr. 39 din 07.11.2016 emis de Primăria Comunei Ciceu.</w:t>
      </w:r>
    </w:p>
    <w:p w:rsidR="00137AD5" w:rsidRPr="00455AF5" w:rsidRDefault="00137AD5" w:rsidP="00137AD5">
      <w:pPr>
        <w:pStyle w:val="Listparagraf"/>
        <w:autoSpaceDE w:val="0"/>
        <w:autoSpaceDN w:val="0"/>
        <w:adjustRightInd w:val="0"/>
        <w:spacing w:after="0" w:line="240" w:lineRule="auto"/>
        <w:ind w:left="0"/>
        <w:jc w:val="both"/>
        <w:rPr>
          <w:rFonts w:ascii="Arial Narrow" w:hAnsi="Arial Narrow" w:cs="Arial"/>
          <w:lang w:val="ro-RO"/>
        </w:rPr>
      </w:pPr>
      <w:r w:rsidRPr="00455AF5">
        <w:rPr>
          <w:rFonts w:ascii="Arial Narrow" w:hAnsi="Arial Narrow" w:cs="Arial"/>
          <w:lang w:val="ro-RO"/>
        </w:rPr>
        <w:t xml:space="preserve">Hotărârea nr. 87/2017 </w:t>
      </w:r>
      <w:r w:rsidR="00E80414" w:rsidRPr="00455AF5">
        <w:rPr>
          <w:rFonts w:ascii="Arial Narrow" w:hAnsi="Arial Narrow" w:cs="Arial"/>
          <w:lang w:val="ro-RO"/>
        </w:rPr>
        <w:t>a Consiliului L</w:t>
      </w:r>
      <w:r w:rsidRPr="00455AF5">
        <w:rPr>
          <w:rFonts w:ascii="Arial Narrow" w:hAnsi="Arial Narrow" w:cs="Arial"/>
          <w:lang w:val="ro-RO"/>
        </w:rPr>
        <w:t xml:space="preserve">ocal Ciceu privind aprobarea Planului </w:t>
      </w:r>
      <w:r w:rsidR="00882D25" w:rsidRPr="00455AF5">
        <w:rPr>
          <w:rFonts w:ascii="Arial Narrow" w:hAnsi="Arial Narrow" w:cs="Arial"/>
          <w:lang w:val="ro-RO"/>
        </w:rPr>
        <w:t>Urbanistic Zonal nr. 1263/2016 în comuna Ciceu amplasamen</w:t>
      </w:r>
      <w:r w:rsidR="00E80414" w:rsidRPr="00455AF5">
        <w:rPr>
          <w:rFonts w:ascii="Arial Narrow" w:hAnsi="Arial Narrow" w:cs="Arial"/>
          <w:lang w:val="ro-RO"/>
        </w:rPr>
        <w:t xml:space="preserve">t: zona </w:t>
      </w:r>
      <w:proofErr w:type="spellStart"/>
      <w:r w:rsidR="00E80414" w:rsidRPr="00455AF5">
        <w:rPr>
          <w:rFonts w:ascii="Arial Narrow" w:hAnsi="Arial Narrow" w:cs="Arial"/>
          <w:lang w:val="ro-RO"/>
        </w:rPr>
        <w:t>Ciceu-extravilan</w:t>
      </w:r>
      <w:r w:rsidR="00E50A49">
        <w:rPr>
          <w:rFonts w:ascii="Arial Narrow" w:hAnsi="Arial Narrow" w:cs="Arial"/>
          <w:lang w:val="ro-RO"/>
        </w:rPr>
        <w:t>-</w:t>
      </w:r>
      <w:proofErr w:type="spellEnd"/>
      <w:r w:rsidR="00E80414" w:rsidRPr="00455AF5">
        <w:rPr>
          <w:rFonts w:ascii="Arial Narrow" w:hAnsi="Arial Narrow" w:cs="Arial"/>
          <w:lang w:val="ro-RO"/>
        </w:rPr>
        <w:t>.</w:t>
      </w:r>
    </w:p>
    <w:p w:rsidR="003B40AB" w:rsidRPr="00455AF5" w:rsidRDefault="003B40AB" w:rsidP="00E80414">
      <w:pPr>
        <w:pStyle w:val="Listparagraf"/>
        <w:numPr>
          <w:ilvl w:val="0"/>
          <w:numId w:val="32"/>
        </w:numPr>
        <w:autoSpaceDE w:val="0"/>
        <w:autoSpaceDN w:val="0"/>
        <w:adjustRightInd w:val="0"/>
        <w:spacing w:after="0" w:line="240" w:lineRule="auto"/>
        <w:ind w:left="0" w:firstLine="0"/>
        <w:jc w:val="both"/>
        <w:rPr>
          <w:rFonts w:ascii="Arial" w:hAnsi="Arial" w:cs="Arial"/>
          <w:sz w:val="24"/>
          <w:szCs w:val="24"/>
          <w:lang w:val="ro-RO"/>
        </w:rPr>
      </w:pPr>
      <w:r w:rsidRPr="00455AF5">
        <w:rPr>
          <w:rFonts w:ascii="Arial" w:hAnsi="Arial" w:cs="Arial"/>
          <w:b/>
          <w:sz w:val="24"/>
          <w:szCs w:val="24"/>
          <w:lang w:val="ro-RO"/>
        </w:rPr>
        <w:t xml:space="preserve">bogăția, disponibilitatea, calitatea și capacitatea de regenerare relative ale resurselor naturale </w:t>
      </w:r>
      <w:r w:rsidRPr="00455AF5">
        <w:rPr>
          <w:rFonts w:ascii="Arial" w:hAnsi="Arial" w:cs="Arial"/>
          <w:sz w:val="24"/>
          <w:szCs w:val="24"/>
          <w:lang w:val="ro-RO"/>
        </w:rPr>
        <w:t xml:space="preserve">(inclusiv solul, terenurile, apa și biodiversitatea) din </w:t>
      </w:r>
      <w:r w:rsidR="00F104D1" w:rsidRPr="00455AF5">
        <w:rPr>
          <w:rFonts w:ascii="Arial" w:hAnsi="Arial" w:cs="Arial"/>
          <w:sz w:val="24"/>
          <w:szCs w:val="24"/>
          <w:lang w:val="ro-RO"/>
        </w:rPr>
        <w:t>zonă și din subteranul acesteia:</w:t>
      </w:r>
    </w:p>
    <w:p w:rsidR="00E80414" w:rsidRPr="00455AF5" w:rsidRDefault="00E80414" w:rsidP="00E80414">
      <w:pPr>
        <w:autoSpaceDE w:val="0"/>
        <w:autoSpaceDN w:val="0"/>
        <w:adjustRightInd w:val="0"/>
        <w:spacing w:after="0" w:line="240" w:lineRule="auto"/>
        <w:jc w:val="both"/>
        <w:rPr>
          <w:rFonts w:ascii="Arial Narrow" w:hAnsi="Arial Narrow" w:cs="Arial"/>
          <w:lang w:val="ro-RO"/>
        </w:rPr>
      </w:pPr>
      <w:r w:rsidRPr="00455AF5">
        <w:rPr>
          <w:rFonts w:ascii="Arial Narrow" w:hAnsi="Arial Narrow" w:cs="Arial"/>
          <w:lang w:val="ro-RO"/>
        </w:rPr>
        <w:t>- Pe amplasament există un puț forat cu adâncimea de H</w:t>
      </w:r>
      <w:r w:rsidR="007B6AFE" w:rsidRPr="00455AF5">
        <w:rPr>
          <w:rFonts w:ascii="Arial Narrow" w:hAnsi="Arial Narrow" w:cs="Arial"/>
          <w:lang w:val="ro-RO"/>
        </w:rPr>
        <w:t>=</w:t>
      </w:r>
      <w:r w:rsidRPr="00455AF5">
        <w:rPr>
          <w:rFonts w:ascii="Arial Narrow" w:hAnsi="Arial Narrow" w:cs="Arial"/>
          <w:lang w:val="ro-RO"/>
        </w:rPr>
        <w:t>85m.</w:t>
      </w:r>
    </w:p>
    <w:p w:rsidR="00A32EA7" w:rsidRPr="00455AF5" w:rsidRDefault="00CE7556" w:rsidP="00A32EA7">
      <w:pPr>
        <w:autoSpaceDE w:val="0"/>
        <w:autoSpaceDN w:val="0"/>
        <w:adjustRightInd w:val="0"/>
        <w:spacing w:after="0" w:line="240" w:lineRule="auto"/>
        <w:jc w:val="both"/>
        <w:rPr>
          <w:rFonts w:ascii="Arial" w:hAnsi="Arial" w:cs="Arial"/>
          <w:sz w:val="24"/>
          <w:szCs w:val="24"/>
          <w:lang w:val="ro-RO"/>
        </w:rPr>
      </w:pPr>
      <w:r w:rsidRPr="00455AF5">
        <w:rPr>
          <w:rFonts w:ascii="Arial" w:hAnsi="Arial" w:cs="Arial"/>
          <w:b/>
          <w:sz w:val="24"/>
          <w:szCs w:val="24"/>
          <w:lang w:val="ro-RO"/>
        </w:rPr>
        <w:t>c) c</w:t>
      </w:r>
      <w:r w:rsidR="00A32EA7" w:rsidRPr="00455AF5">
        <w:rPr>
          <w:rFonts w:ascii="Arial" w:hAnsi="Arial" w:cs="Arial"/>
          <w:b/>
          <w:sz w:val="24"/>
          <w:szCs w:val="24"/>
          <w:lang w:val="ro-RO"/>
        </w:rPr>
        <w:t>apacitatea de absorbţie a mediului</w:t>
      </w:r>
      <w:r w:rsidRPr="00455AF5">
        <w:rPr>
          <w:rFonts w:ascii="Arial" w:hAnsi="Arial" w:cs="Arial"/>
          <w:b/>
          <w:sz w:val="24"/>
          <w:szCs w:val="24"/>
          <w:lang w:val="ro-RO"/>
        </w:rPr>
        <w:t xml:space="preserve"> natural</w:t>
      </w:r>
      <w:r w:rsidRPr="00455AF5">
        <w:rPr>
          <w:rFonts w:ascii="Arial" w:hAnsi="Arial" w:cs="Arial"/>
          <w:sz w:val="24"/>
          <w:szCs w:val="24"/>
          <w:lang w:val="ro-RO"/>
        </w:rPr>
        <w:t>, acordându-se atenție specială următoarelor zone</w:t>
      </w:r>
      <w:r w:rsidR="00A32EA7" w:rsidRPr="00455AF5">
        <w:rPr>
          <w:rFonts w:ascii="Arial" w:hAnsi="Arial" w:cs="Arial"/>
          <w:sz w:val="24"/>
          <w:szCs w:val="24"/>
          <w:lang w:val="ro-RO"/>
        </w:rPr>
        <w:t>:</w:t>
      </w:r>
    </w:p>
    <w:p w:rsidR="00A32EA7" w:rsidRPr="00455AF5" w:rsidRDefault="00CE7556" w:rsidP="00A32EA7">
      <w:pPr>
        <w:autoSpaceDE w:val="0"/>
        <w:autoSpaceDN w:val="0"/>
        <w:adjustRightInd w:val="0"/>
        <w:spacing w:after="0" w:line="240" w:lineRule="auto"/>
        <w:jc w:val="both"/>
        <w:rPr>
          <w:rFonts w:ascii="Arial Narrow" w:hAnsi="Arial Narrow" w:cs="Arial"/>
          <w:lang w:val="ro-RO"/>
        </w:rPr>
      </w:pPr>
      <w:r w:rsidRPr="00455AF5">
        <w:rPr>
          <w:rFonts w:ascii="Arial" w:hAnsi="Arial" w:cs="Arial"/>
          <w:sz w:val="24"/>
          <w:szCs w:val="24"/>
          <w:lang w:val="ro-RO"/>
        </w:rPr>
        <w:t xml:space="preserve">  i</w:t>
      </w:r>
      <w:r w:rsidR="00A32EA7" w:rsidRPr="00455AF5">
        <w:rPr>
          <w:rFonts w:ascii="Arial" w:hAnsi="Arial" w:cs="Arial"/>
          <w:sz w:val="24"/>
          <w:szCs w:val="24"/>
          <w:lang w:val="ro-RO"/>
        </w:rPr>
        <w:t>) zonele umede</w:t>
      </w:r>
      <w:r w:rsidRPr="00455AF5">
        <w:rPr>
          <w:rFonts w:ascii="Arial" w:hAnsi="Arial" w:cs="Arial"/>
          <w:sz w:val="24"/>
          <w:szCs w:val="24"/>
          <w:lang w:val="ro-RO"/>
        </w:rPr>
        <w:t>, zone riverane, guri ale</w:t>
      </w:r>
      <w:r w:rsidR="00A32EA7" w:rsidRPr="00455AF5">
        <w:rPr>
          <w:rFonts w:ascii="Arial" w:hAnsi="Arial" w:cs="Arial"/>
          <w:sz w:val="24"/>
          <w:szCs w:val="24"/>
          <w:lang w:val="ro-RO"/>
        </w:rPr>
        <w:t xml:space="preserve"> </w:t>
      </w:r>
      <w:r w:rsidRPr="00455AF5">
        <w:rPr>
          <w:rFonts w:ascii="Arial" w:hAnsi="Arial" w:cs="Arial"/>
          <w:sz w:val="24"/>
          <w:szCs w:val="24"/>
          <w:lang w:val="ro-RO"/>
        </w:rPr>
        <w:t>râurilor</w:t>
      </w:r>
      <w:r w:rsidR="00E80414" w:rsidRPr="00455AF5">
        <w:rPr>
          <w:rFonts w:ascii="Arial" w:hAnsi="Arial" w:cs="Arial"/>
          <w:sz w:val="24"/>
          <w:szCs w:val="24"/>
          <w:lang w:val="ro-RO"/>
        </w:rPr>
        <w:t xml:space="preserve">: </w:t>
      </w:r>
      <w:r w:rsidR="00E80414" w:rsidRPr="00455AF5">
        <w:rPr>
          <w:rFonts w:ascii="Arial Narrow" w:hAnsi="Arial Narrow" w:cs="Arial"/>
          <w:lang w:val="ro-RO"/>
        </w:rPr>
        <w:t>nu este cazul.</w:t>
      </w:r>
    </w:p>
    <w:p w:rsidR="00A32EA7" w:rsidRPr="00455AF5" w:rsidRDefault="00CE7556" w:rsidP="00A32EA7">
      <w:pPr>
        <w:autoSpaceDE w:val="0"/>
        <w:autoSpaceDN w:val="0"/>
        <w:adjustRightInd w:val="0"/>
        <w:spacing w:after="0" w:line="240" w:lineRule="auto"/>
        <w:jc w:val="both"/>
        <w:rPr>
          <w:rFonts w:ascii="Arial Narrow" w:hAnsi="Arial Narrow" w:cs="Arial"/>
          <w:lang w:val="ro-RO"/>
        </w:rPr>
      </w:pPr>
      <w:r w:rsidRPr="00455AF5">
        <w:rPr>
          <w:rFonts w:ascii="Arial" w:hAnsi="Arial" w:cs="Arial"/>
          <w:sz w:val="24"/>
          <w:szCs w:val="24"/>
          <w:lang w:val="ro-RO"/>
        </w:rPr>
        <w:t xml:space="preserve">  ii</w:t>
      </w:r>
      <w:r w:rsidR="00A32EA7" w:rsidRPr="00455AF5">
        <w:rPr>
          <w:rFonts w:ascii="Arial" w:hAnsi="Arial" w:cs="Arial"/>
          <w:sz w:val="24"/>
          <w:szCs w:val="24"/>
          <w:lang w:val="ro-RO"/>
        </w:rPr>
        <w:t>) zonele costiere</w:t>
      </w:r>
      <w:r w:rsidRPr="00455AF5">
        <w:rPr>
          <w:rFonts w:ascii="Arial" w:hAnsi="Arial" w:cs="Arial"/>
          <w:sz w:val="24"/>
          <w:szCs w:val="24"/>
          <w:lang w:val="ro-RO"/>
        </w:rPr>
        <w:t xml:space="preserve"> și mediul marin</w:t>
      </w:r>
      <w:r w:rsidR="00E80414" w:rsidRPr="00455AF5">
        <w:rPr>
          <w:rFonts w:ascii="Arial" w:hAnsi="Arial" w:cs="Arial"/>
          <w:sz w:val="24"/>
          <w:szCs w:val="24"/>
          <w:lang w:val="ro-RO"/>
        </w:rPr>
        <w:t xml:space="preserve">: </w:t>
      </w:r>
      <w:r w:rsidR="00E80414" w:rsidRPr="00455AF5">
        <w:rPr>
          <w:rFonts w:ascii="Arial Narrow" w:hAnsi="Arial Narrow" w:cs="Arial"/>
          <w:lang w:val="ro-RO"/>
        </w:rPr>
        <w:t>nu este cazul.</w:t>
      </w:r>
    </w:p>
    <w:p w:rsidR="00A32EA7" w:rsidRPr="00455AF5" w:rsidRDefault="00CE7556" w:rsidP="00A32EA7">
      <w:pPr>
        <w:autoSpaceDE w:val="0"/>
        <w:autoSpaceDN w:val="0"/>
        <w:adjustRightInd w:val="0"/>
        <w:spacing w:after="0" w:line="240" w:lineRule="auto"/>
        <w:jc w:val="both"/>
        <w:rPr>
          <w:rFonts w:ascii="Arial Narrow" w:hAnsi="Arial Narrow" w:cs="Arial"/>
          <w:lang w:val="ro-RO"/>
        </w:rPr>
      </w:pPr>
      <w:r w:rsidRPr="00455AF5">
        <w:rPr>
          <w:rFonts w:ascii="Arial" w:hAnsi="Arial" w:cs="Arial"/>
          <w:sz w:val="24"/>
          <w:szCs w:val="24"/>
          <w:lang w:val="ro-RO"/>
        </w:rPr>
        <w:t xml:space="preserve">  </w:t>
      </w:r>
      <w:proofErr w:type="spellStart"/>
      <w:r w:rsidRPr="00455AF5">
        <w:rPr>
          <w:rFonts w:ascii="Arial" w:hAnsi="Arial" w:cs="Arial"/>
          <w:sz w:val="24"/>
          <w:szCs w:val="24"/>
          <w:lang w:val="ro-RO"/>
        </w:rPr>
        <w:t>iii</w:t>
      </w:r>
      <w:proofErr w:type="spellEnd"/>
      <w:r w:rsidR="00A32EA7" w:rsidRPr="00455AF5">
        <w:rPr>
          <w:rFonts w:ascii="Arial" w:hAnsi="Arial" w:cs="Arial"/>
          <w:sz w:val="24"/>
          <w:szCs w:val="24"/>
          <w:lang w:val="ro-RO"/>
        </w:rPr>
        <w:t>) z</w:t>
      </w:r>
      <w:r w:rsidRPr="00455AF5">
        <w:rPr>
          <w:rFonts w:ascii="Arial" w:hAnsi="Arial" w:cs="Arial"/>
          <w:sz w:val="24"/>
          <w:szCs w:val="24"/>
          <w:lang w:val="ro-RO"/>
        </w:rPr>
        <w:t>onele montane şi forestiere</w:t>
      </w:r>
      <w:r w:rsidR="00E80414" w:rsidRPr="00455AF5">
        <w:rPr>
          <w:rFonts w:ascii="Arial" w:hAnsi="Arial" w:cs="Arial"/>
          <w:sz w:val="24"/>
          <w:szCs w:val="24"/>
          <w:lang w:val="ro-RO"/>
        </w:rPr>
        <w:t xml:space="preserve">: </w:t>
      </w:r>
      <w:r w:rsidR="00E80414" w:rsidRPr="00455AF5">
        <w:rPr>
          <w:rFonts w:ascii="Arial Narrow" w:hAnsi="Arial Narrow" w:cs="Arial"/>
          <w:lang w:val="ro-RO"/>
        </w:rPr>
        <w:t>nu este cazul.</w:t>
      </w:r>
    </w:p>
    <w:p w:rsidR="000A48B0" w:rsidRPr="00455AF5" w:rsidRDefault="000A48B0" w:rsidP="00E80414">
      <w:pPr>
        <w:autoSpaceDE w:val="0"/>
        <w:autoSpaceDN w:val="0"/>
        <w:adjustRightInd w:val="0"/>
        <w:spacing w:after="0" w:line="240" w:lineRule="auto"/>
        <w:jc w:val="both"/>
        <w:rPr>
          <w:rFonts w:ascii="Arial Narrow" w:hAnsi="Arial Narrow" w:cs="Arial"/>
          <w:lang w:val="ro-RO"/>
        </w:rPr>
      </w:pPr>
      <w:r w:rsidRPr="00455AF5">
        <w:rPr>
          <w:rFonts w:ascii="Arial" w:hAnsi="Arial" w:cs="Arial"/>
          <w:color w:val="000000"/>
          <w:sz w:val="24"/>
          <w:szCs w:val="24"/>
          <w:lang w:val="ro-RO" w:eastAsia="ro-RO"/>
        </w:rPr>
        <w:t xml:space="preserve">  </w:t>
      </w:r>
      <w:proofErr w:type="spellStart"/>
      <w:r w:rsidRPr="00455AF5">
        <w:rPr>
          <w:rFonts w:ascii="Arial" w:hAnsi="Arial" w:cs="Arial"/>
          <w:color w:val="000000"/>
          <w:sz w:val="24"/>
          <w:szCs w:val="24"/>
          <w:lang w:val="ro-RO" w:eastAsia="ro-RO"/>
        </w:rPr>
        <w:t>iv</w:t>
      </w:r>
      <w:proofErr w:type="spellEnd"/>
      <w:r w:rsidRPr="00455AF5">
        <w:rPr>
          <w:rFonts w:ascii="Arial" w:hAnsi="Arial" w:cs="Arial"/>
          <w:color w:val="000000"/>
          <w:sz w:val="24"/>
          <w:szCs w:val="24"/>
          <w:lang w:val="ro-RO" w:eastAsia="ro-RO"/>
        </w:rPr>
        <w:t xml:space="preserve">) </w:t>
      </w:r>
      <w:r w:rsidR="00404F69" w:rsidRPr="00455AF5">
        <w:rPr>
          <w:rFonts w:ascii="Arial" w:hAnsi="Arial" w:cs="Arial"/>
          <w:color w:val="000000"/>
          <w:sz w:val="24"/>
          <w:szCs w:val="24"/>
          <w:lang w:val="ro-RO" w:eastAsia="ro-RO"/>
        </w:rPr>
        <w:t>rezervaţii şi parcuri naturale</w:t>
      </w:r>
      <w:r w:rsidR="00E80414" w:rsidRPr="00455AF5">
        <w:rPr>
          <w:rFonts w:ascii="Arial" w:hAnsi="Arial" w:cs="Arial"/>
          <w:color w:val="000000"/>
          <w:sz w:val="24"/>
          <w:szCs w:val="24"/>
          <w:lang w:val="ro-RO" w:eastAsia="ro-RO"/>
        </w:rPr>
        <w:t>:</w:t>
      </w:r>
      <w:r w:rsidR="00E80414" w:rsidRPr="00455AF5">
        <w:rPr>
          <w:rFonts w:ascii="Arial Narrow" w:hAnsi="Arial Narrow" w:cs="Arial"/>
          <w:lang w:val="ro-RO"/>
        </w:rPr>
        <w:t xml:space="preserve"> nu este cazul.</w:t>
      </w:r>
    </w:p>
    <w:p w:rsidR="000A48B0" w:rsidRPr="00455AF5" w:rsidRDefault="000A48B0" w:rsidP="00E80414">
      <w:pPr>
        <w:pStyle w:val="Corptext"/>
        <w:spacing w:after="0" w:line="240" w:lineRule="auto"/>
        <w:ind w:right="-1"/>
        <w:jc w:val="both"/>
        <w:rPr>
          <w:rFonts w:ascii="Arial Narrow" w:hAnsi="Arial Narrow" w:cs="Arial"/>
          <w:lang w:val="ro-RO"/>
        </w:rPr>
      </w:pPr>
      <w:r w:rsidRPr="00455AF5">
        <w:rPr>
          <w:rFonts w:ascii="Arial" w:hAnsi="Arial" w:cs="Arial"/>
          <w:color w:val="000000"/>
          <w:sz w:val="24"/>
          <w:szCs w:val="24"/>
          <w:lang w:val="ro-RO" w:eastAsia="ro-RO"/>
        </w:rPr>
        <w:t xml:space="preserve">  v) zone clasificate sau protejate conform </w:t>
      </w:r>
      <w:proofErr w:type="spellStart"/>
      <w:r w:rsidRPr="00455AF5">
        <w:rPr>
          <w:rFonts w:ascii="Arial" w:hAnsi="Arial" w:cs="Arial"/>
          <w:color w:val="000000"/>
          <w:sz w:val="24"/>
          <w:szCs w:val="24"/>
          <w:lang w:val="ro-RO" w:eastAsia="ro-RO"/>
        </w:rPr>
        <w:t>legislatiei</w:t>
      </w:r>
      <w:proofErr w:type="spellEnd"/>
      <w:r w:rsidRPr="00455AF5">
        <w:rPr>
          <w:rFonts w:ascii="Arial" w:hAnsi="Arial" w:cs="Arial"/>
          <w:color w:val="000000"/>
          <w:sz w:val="24"/>
          <w:szCs w:val="24"/>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FE4EED" w:rsidRPr="00455AF5">
        <w:rPr>
          <w:rFonts w:ascii="Arial" w:hAnsi="Arial" w:cs="Arial"/>
          <w:color w:val="000000"/>
          <w:sz w:val="24"/>
          <w:szCs w:val="24"/>
          <w:lang w:val="ro-RO" w:eastAsia="ro-RO"/>
        </w:rPr>
        <w:t>:</w:t>
      </w:r>
      <w:r w:rsidR="00E80414" w:rsidRPr="00455AF5">
        <w:rPr>
          <w:rFonts w:ascii="Arial" w:hAnsi="Arial" w:cs="Arial"/>
          <w:color w:val="000000"/>
          <w:sz w:val="24"/>
          <w:szCs w:val="24"/>
          <w:lang w:val="ro-RO" w:eastAsia="ro-RO"/>
        </w:rPr>
        <w:t xml:space="preserve"> </w:t>
      </w:r>
      <w:r w:rsidR="00E80414" w:rsidRPr="00455AF5">
        <w:rPr>
          <w:rFonts w:ascii="Arial Narrow" w:hAnsi="Arial Narrow" w:cs="Arial"/>
          <w:lang w:val="ro-RO"/>
        </w:rPr>
        <w:t>amplasamentul proiectului se află la o distanţă de cca. 80 m faţă de limita sitului Natura 2000 “Depresiunea și Munții Ciucului”, ROSPA 0034.</w:t>
      </w:r>
    </w:p>
    <w:p w:rsidR="009C749A" w:rsidRPr="00455AF5" w:rsidRDefault="009C749A" w:rsidP="00F104D1">
      <w:pPr>
        <w:autoSpaceDE w:val="0"/>
        <w:autoSpaceDN w:val="0"/>
        <w:adjustRightInd w:val="0"/>
        <w:spacing w:after="0" w:line="240" w:lineRule="auto"/>
        <w:jc w:val="both"/>
        <w:rPr>
          <w:rFonts w:ascii="Arial" w:hAnsi="Arial" w:cs="Arial"/>
          <w:sz w:val="24"/>
          <w:szCs w:val="24"/>
          <w:lang w:val="ro-RO"/>
        </w:rPr>
      </w:pPr>
      <w:r w:rsidRPr="00455AF5">
        <w:rPr>
          <w:rFonts w:ascii="Arial" w:hAnsi="Arial" w:cs="Arial"/>
          <w:sz w:val="24"/>
          <w:szCs w:val="24"/>
          <w:lang w:val="ro-RO"/>
        </w:rPr>
        <w:t xml:space="preserve">  vi) zonele în care au existat deja cazuri de nerespectare a standardelor de calitate a mediului </w:t>
      </w:r>
    </w:p>
    <w:p w:rsidR="009C749A" w:rsidRPr="00455AF5" w:rsidRDefault="009C749A" w:rsidP="00F104D1">
      <w:pPr>
        <w:autoSpaceDE w:val="0"/>
        <w:autoSpaceDN w:val="0"/>
        <w:adjustRightInd w:val="0"/>
        <w:spacing w:after="0" w:line="240" w:lineRule="auto"/>
        <w:jc w:val="both"/>
        <w:rPr>
          <w:rFonts w:ascii="Arial" w:hAnsi="Arial" w:cs="Arial"/>
          <w:sz w:val="24"/>
          <w:szCs w:val="24"/>
          <w:lang w:val="ro-RO"/>
        </w:rPr>
      </w:pPr>
      <w:r w:rsidRPr="00455AF5">
        <w:rPr>
          <w:rFonts w:ascii="Arial" w:hAnsi="Arial" w:cs="Arial"/>
          <w:sz w:val="24"/>
          <w:szCs w:val="24"/>
          <w:lang w:val="ro-RO"/>
        </w:rPr>
        <w:t xml:space="preserve">  prevăzute în dreptul Uniunii și relevante pentru proiect sau în care se consideră că există </w:t>
      </w:r>
    </w:p>
    <w:p w:rsidR="009C749A" w:rsidRPr="00455AF5" w:rsidRDefault="009C749A" w:rsidP="00F104D1">
      <w:pPr>
        <w:autoSpaceDE w:val="0"/>
        <w:autoSpaceDN w:val="0"/>
        <w:adjustRightInd w:val="0"/>
        <w:spacing w:after="0" w:line="240" w:lineRule="auto"/>
        <w:jc w:val="both"/>
        <w:rPr>
          <w:rFonts w:ascii="Arial Narrow" w:hAnsi="Arial Narrow" w:cs="Arial"/>
          <w:lang w:val="ro-RO"/>
        </w:rPr>
      </w:pPr>
      <w:r w:rsidRPr="00455AF5">
        <w:rPr>
          <w:rFonts w:ascii="Arial" w:hAnsi="Arial" w:cs="Arial"/>
          <w:sz w:val="24"/>
          <w:szCs w:val="24"/>
          <w:lang w:val="ro-RO"/>
        </w:rPr>
        <w:t xml:space="preserve">  astfel de cazuri: </w:t>
      </w:r>
      <w:r w:rsidR="00E80414" w:rsidRPr="00455AF5">
        <w:rPr>
          <w:rFonts w:ascii="Arial Narrow" w:hAnsi="Arial Narrow" w:cs="Arial"/>
          <w:lang w:val="ro-RO"/>
        </w:rPr>
        <w:t>nu este cazul</w:t>
      </w:r>
    </w:p>
    <w:p w:rsidR="009C749A" w:rsidRPr="00455AF5" w:rsidRDefault="009C749A" w:rsidP="00F104D1">
      <w:pPr>
        <w:autoSpaceDE w:val="0"/>
        <w:autoSpaceDN w:val="0"/>
        <w:adjustRightInd w:val="0"/>
        <w:spacing w:after="0" w:line="240" w:lineRule="auto"/>
        <w:jc w:val="both"/>
        <w:rPr>
          <w:rFonts w:ascii="Arial" w:hAnsi="Arial" w:cs="Arial"/>
          <w:sz w:val="24"/>
          <w:szCs w:val="24"/>
          <w:lang w:val="ro-RO"/>
        </w:rPr>
      </w:pPr>
      <w:r w:rsidRPr="00455AF5">
        <w:rPr>
          <w:rFonts w:ascii="Arial" w:hAnsi="Arial" w:cs="Arial"/>
          <w:sz w:val="24"/>
          <w:szCs w:val="24"/>
          <w:lang w:val="ro-RO"/>
        </w:rPr>
        <w:t xml:space="preserve">  vii) zonele cu o densitate mare a populației:</w:t>
      </w:r>
      <w:r w:rsidR="00E80414" w:rsidRPr="00455AF5">
        <w:rPr>
          <w:rFonts w:ascii="Arial" w:hAnsi="Arial" w:cs="Arial"/>
          <w:sz w:val="24"/>
          <w:szCs w:val="24"/>
          <w:lang w:val="ro-RO"/>
        </w:rPr>
        <w:t xml:space="preserve"> </w:t>
      </w:r>
      <w:r w:rsidR="00E80414" w:rsidRPr="00455AF5">
        <w:rPr>
          <w:rFonts w:ascii="Arial Narrow" w:hAnsi="Arial Narrow" w:cs="Arial"/>
          <w:lang w:val="ro-RO"/>
        </w:rPr>
        <w:t>nu este cazul</w:t>
      </w:r>
    </w:p>
    <w:p w:rsidR="009C749A" w:rsidRPr="00455AF5" w:rsidRDefault="009C749A" w:rsidP="0059092A">
      <w:pPr>
        <w:autoSpaceDE w:val="0"/>
        <w:autoSpaceDN w:val="0"/>
        <w:adjustRightInd w:val="0"/>
        <w:spacing w:after="0" w:line="240" w:lineRule="auto"/>
        <w:jc w:val="both"/>
        <w:rPr>
          <w:rFonts w:ascii="Arial" w:hAnsi="Arial" w:cs="Arial"/>
          <w:sz w:val="24"/>
          <w:szCs w:val="24"/>
          <w:lang w:val="ro-RO"/>
        </w:rPr>
      </w:pPr>
      <w:r w:rsidRPr="00455AF5">
        <w:rPr>
          <w:rFonts w:ascii="Arial" w:hAnsi="Arial" w:cs="Arial"/>
          <w:sz w:val="24"/>
          <w:szCs w:val="24"/>
          <w:lang w:val="ro-RO"/>
        </w:rPr>
        <w:t xml:space="preserve">  viii) peisaje și situri importante din punct de vedere istoric, cultural sau arheologic: </w:t>
      </w:r>
      <w:r w:rsidR="00176EF1" w:rsidRPr="00455AF5">
        <w:rPr>
          <w:rFonts w:ascii="Arial Narrow" w:hAnsi="Arial Narrow" w:cs="Arial"/>
          <w:lang w:val="ro-RO"/>
        </w:rPr>
        <w:t>nu este cazul</w:t>
      </w:r>
    </w:p>
    <w:p w:rsidR="00A32EA7" w:rsidRPr="00455AF5" w:rsidRDefault="009C749A" w:rsidP="009C749A">
      <w:pPr>
        <w:autoSpaceDE w:val="0"/>
        <w:autoSpaceDN w:val="0"/>
        <w:adjustRightInd w:val="0"/>
        <w:spacing w:before="120" w:after="0" w:line="240" w:lineRule="auto"/>
        <w:jc w:val="both"/>
        <w:rPr>
          <w:rFonts w:ascii="Arial" w:hAnsi="Arial" w:cs="Arial"/>
          <w:b/>
          <w:sz w:val="24"/>
          <w:szCs w:val="24"/>
          <w:lang w:val="ro-RO"/>
        </w:rPr>
      </w:pPr>
      <w:r w:rsidRPr="00455AF5">
        <w:rPr>
          <w:rFonts w:ascii="Arial" w:hAnsi="Arial" w:cs="Arial"/>
          <w:b/>
          <w:sz w:val="24"/>
          <w:szCs w:val="24"/>
          <w:lang w:val="ro-RO"/>
        </w:rPr>
        <w:t xml:space="preserve">3. Tipurile și caracteristicile </w:t>
      </w:r>
      <w:r w:rsidR="00A32EA7" w:rsidRPr="00455AF5">
        <w:rPr>
          <w:rFonts w:ascii="Arial" w:hAnsi="Arial" w:cs="Arial"/>
          <w:b/>
          <w:sz w:val="24"/>
          <w:szCs w:val="24"/>
          <w:lang w:val="ro-RO"/>
        </w:rPr>
        <w:t xml:space="preserve">impactului potenţial </w:t>
      </w:r>
    </w:p>
    <w:p w:rsidR="009C749A" w:rsidRPr="00455AF5" w:rsidRDefault="009C749A" w:rsidP="00A32EA7">
      <w:pPr>
        <w:autoSpaceDE w:val="0"/>
        <w:autoSpaceDN w:val="0"/>
        <w:adjustRightInd w:val="0"/>
        <w:spacing w:after="0" w:line="240" w:lineRule="auto"/>
        <w:jc w:val="both"/>
        <w:rPr>
          <w:rFonts w:ascii="Arial" w:hAnsi="Arial" w:cs="Arial"/>
          <w:sz w:val="24"/>
          <w:szCs w:val="24"/>
          <w:lang w:val="ro-RO"/>
        </w:rPr>
      </w:pPr>
      <w:r w:rsidRPr="00455AF5">
        <w:rPr>
          <w:rFonts w:ascii="Arial" w:hAnsi="Arial" w:cs="Arial"/>
          <w:sz w:val="24"/>
          <w:szCs w:val="24"/>
          <w:lang w:val="ro-RO"/>
        </w:rPr>
        <w:t>Efectele semnificative pe care le po</w:t>
      </w:r>
      <w:r w:rsidR="006A106A" w:rsidRPr="00455AF5">
        <w:rPr>
          <w:rFonts w:ascii="Arial" w:hAnsi="Arial" w:cs="Arial"/>
          <w:sz w:val="24"/>
          <w:szCs w:val="24"/>
          <w:lang w:val="ro-RO"/>
        </w:rPr>
        <w:t>a</w:t>
      </w:r>
      <w:r w:rsidRPr="00455AF5">
        <w:rPr>
          <w:rFonts w:ascii="Arial" w:hAnsi="Arial" w:cs="Arial"/>
          <w:sz w:val="24"/>
          <w:szCs w:val="24"/>
          <w:lang w:val="ro-RO"/>
        </w:rPr>
        <w:t>t</w:t>
      </w:r>
      <w:r w:rsidR="006A106A" w:rsidRPr="00455AF5">
        <w:rPr>
          <w:rFonts w:ascii="Arial" w:hAnsi="Arial" w:cs="Arial"/>
          <w:sz w:val="24"/>
          <w:szCs w:val="24"/>
          <w:lang w:val="ro-RO"/>
        </w:rPr>
        <w:t>e</w:t>
      </w:r>
      <w:r w:rsidRPr="00455AF5">
        <w:rPr>
          <w:rFonts w:ascii="Arial" w:hAnsi="Arial" w:cs="Arial"/>
          <w:sz w:val="24"/>
          <w:szCs w:val="24"/>
          <w:lang w:val="ro-RO"/>
        </w:rPr>
        <w:t xml:space="preserve"> avea proiect</w:t>
      </w:r>
      <w:r w:rsidR="006A106A" w:rsidRPr="00455AF5">
        <w:rPr>
          <w:rFonts w:ascii="Arial" w:hAnsi="Arial" w:cs="Arial"/>
          <w:sz w:val="24"/>
          <w:szCs w:val="24"/>
          <w:lang w:val="ro-RO"/>
        </w:rPr>
        <w:t>ul</w:t>
      </w:r>
      <w:r w:rsidRPr="00455AF5">
        <w:rPr>
          <w:rFonts w:ascii="Arial" w:hAnsi="Arial" w:cs="Arial"/>
          <w:sz w:val="24"/>
          <w:szCs w:val="24"/>
          <w:lang w:val="ro-RO"/>
        </w:rPr>
        <w:t xml:space="preserve"> asupra mediului </w:t>
      </w:r>
      <w:r w:rsidR="00C14DE8" w:rsidRPr="00455AF5">
        <w:rPr>
          <w:rFonts w:ascii="Arial" w:hAnsi="Arial" w:cs="Arial"/>
          <w:sz w:val="24"/>
          <w:szCs w:val="24"/>
          <w:lang w:val="ro-RO"/>
        </w:rPr>
        <w:t>sunt</w:t>
      </w:r>
      <w:r w:rsidR="006A106A" w:rsidRPr="00455AF5">
        <w:rPr>
          <w:rFonts w:ascii="Arial" w:hAnsi="Arial" w:cs="Arial"/>
          <w:sz w:val="24"/>
          <w:szCs w:val="24"/>
          <w:lang w:val="ro-RO"/>
        </w:rPr>
        <w:t xml:space="preserve"> </w:t>
      </w:r>
      <w:r w:rsidRPr="00455AF5">
        <w:rPr>
          <w:rFonts w:ascii="Arial" w:hAnsi="Arial" w:cs="Arial"/>
          <w:sz w:val="24"/>
          <w:szCs w:val="24"/>
          <w:lang w:val="ro-RO"/>
        </w:rPr>
        <w:t xml:space="preserve">analizate în raport cu criteriile stabilite la punctele 1 și 2 din </w:t>
      </w:r>
      <w:r w:rsidR="00C14DE8" w:rsidRPr="00455AF5">
        <w:rPr>
          <w:lang w:val="ro-RO"/>
        </w:rPr>
        <w:t xml:space="preserve"> </w:t>
      </w:r>
      <w:r w:rsidR="00C14DE8" w:rsidRPr="00455AF5">
        <w:rPr>
          <w:rFonts w:ascii="Arial" w:hAnsi="Arial" w:cs="Arial"/>
          <w:sz w:val="24"/>
          <w:szCs w:val="24"/>
          <w:lang w:val="ro-RO"/>
        </w:rPr>
        <w:t>Anexa III al Directivei 2014/52/UE</w:t>
      </w:r>
      <w:r w:rsidRPr="00455AF5">
        <w:rPr>
          <w:rFonts w:ascii="Arial" w:hAnsi="Arial" w:cs="Arial"/>
          <w:sz w:val="24"/>
          <w:szCs w:val="24"/>
          <w:lang w:val="ro-RO"/>
        </w:rPr>
        <w:t>, având în vedere impactul proiectului asupra factorilor prevăzuț</w:t>
      </w:r>
      <w:r w:rsidR="00B75489" w:rsidRPr="00455AF5">
        <w:rPr>
          <w:rFonts w:ascii="Arial" w:hAnsi="Arial" w:cs="Arial"/>
          <w:sz w:val="24"/>
          <w:szCs w:val="24"/>
          <w:lang w:val="ro-RO"/>
        </w:rPr>
        <w:t>i la articolul 3 alineatul (1) din Directiv</w:t>
      </w:r>
      <w:r w:rsidR="00C14DE8" w:rsidRPr="00455AF5">
        <w:rPr>
          <w:rFonts w:ascii="Arial" w:hAnsi="Arial" w:cs="Arial"/>
          <w:sz w:val="24"/>
          <w:szCs w:val="24"/>
          <w:lang w:val="ro-RO"/>
        </w:rPr>
        <w:t>ă</w:t>
      </w:r>
      <w:r w:rsidRPr="00455AF5">
        <w:rPr>
          <w:rFonts w:ascii="Arial" w:hAnsi="Arial" w:cs="Arial"/>
          <w:sz w:val="24"/>
          <w:szCs w:val="24"/>
          <w:lang w:val="ro-RO"/>
        </w:rPr>
        <w:t xml:space="preserve"> și ținând seama de:</w:t>
      </w:r>
    </w:p>
    <w:p w:rsidR="00B75489" w:rsidRPr="00455AF5" w:rsidRDefault="00B75489" w:rsidP="00733210">
      <w:pPr>
        <w:pStyle w:val="Corptext"/>
        <w:spacing w:after="0"/>
        <w:rPr>
          <w:rFonts w:ascii="Arial Narrow" w:hAnsi="Arial Narrow" w:cs="Arial"/>
          <w:lang w:val="ro-RO"/>
        </w:rPr>
      </w:pPr>
      <w:r w:rsidRPr="00455AF5">
        <w:rPr>
          <w:rFonts w:ascii="Arial" w:hAnsi="Arial" w:cs="Arial"/>
          <w:sz w:val="24"/>
          <w:szCs w:val="24"/>
          <w:lang w:val="ro-RO"/>
        </w:rPr>
        <w:t xml:space="preserve">  a) importanța și extinderea spațială a impactului (de exemplu, zona geografică și dimensiunea populației care poate fi afectată): </w:t>
      </w:r>
      <w:r w:rsidR="00176EF1" w:rsidRPr="00455AF5">
        <w:rPr>
          <w:rFonts w:ascii="Arial Narrow" w:hAnsi="Arial Narrow" w:cs="Arial"/>
          <w:lang w:val="ro-RO"/>
        </w:rPr>
        <w:t>redusă, o parte a intravilanului comunei Ci</w:t>
      </w:r>
      <w:r w:rsidR="007B6AFE" w:rsidRPr="00455AF5">
        <w:rPr>
          <w:rFonts w:ascii="Arial Narrow" w:hAnsi="Arial Narrow" w:cs="Arial"/>
          <w:lang w:val="ro-RO"/>
        </w:rPr>
        <w:t>ceu</w:t>
      </w:r>
      <w:r w:rsidR="00733210" w:rsidRPr="00455AF5">
        <w:rPr>
          <w:rFonts w:ascii="Arial Narrow" w:hAnsi="Arial Narrow" w:cs="Arial"/>
          <w:lang w:val="ro-RO"/>
        </w:rPr>
        <w:t>, prin realizarea proiectului nu vor fi persoane afectate negativ.</w:t>
      </w:r>
    </w:p>
    <w:p w:rsidR="00B75489" w:rsidRPr="00455AF5" w:rsidRDefault="00B75489" w:rsidP="007B6AFE">
      <w:pPr>
        <w:pStyle w:val="NormalWeb"/>
        <w:spacing w:before="0" w:beforeAutospacing="0" w:after="0" w:afterAutospacing="0"/>
        <w:rPr>
          <w:rFonts w:ascii="Arial Narrow" w:hAnsi="Arial Narrow"/>
          <w:sz w:val="22"/>
          <w:szCs w:val="22"/>
          <w:lang w:val="ro-RO"/>
        </w:rPr>
      </w:pPr>
      <w:r w:rsidRPr="00455AF5">
        <w:rPr>
          <w:rFonts w:ascii="Arial" w:hAnsi="Arial" w:cs="Arial"/>
          <w:lang w:val="ro-RO"/>
        </w:rPr>
        <w:t xml:space="preserve">  </w:t>
      </w:r>
      <w:r w:rsidR="00CD1CE1" w:rsidRPr="00455AF5">
        <w:rPr>
          <w:rFonts w:ascii="Arial" w:hAnsi="Arial" w:cs="Arial"/>
          <w:lang w:val="ro-RO"/>
        </w:rPr>
        <w:t>b) natura impactului:</w:t>
      </w:r>
      <w:r w:rsidR="004A4067" w:rsidRPr="00455AF5">
        <w:rPr>
          <w:rFonts w:ascii="Arial" w:hAnsi="Arial" w:cs="Arial"/>
          <w:lang w:val="ro-RO"/>
        </w:rPr>
        <w:t xml:space="preserve"> </w:t>
      </w:r>
      <w:r w:rsidR="004A4067" w:rsidRPr="00455AF5">
        <w:rPr>
          <w:rFonts w:ascii="Arial Narrow" w:hAnsi="Arial Narrow"/>
          <w:sz w:val="22"/>
          <w:szCs w:val="22"/>
          <w:lang w:val="ro-RO"/>
        </w:rPr>
        <w:t>posibilitatea poluării solului cu produse petroliere sau cu alte</w:t>
      </w:r>
      <w:r w:rsidR="007B6AFE" w:rsidRPr="00455AF5">
        <w:rPr>
          <w:rFonts w:ascii="Arial Narrow" w:hAnsi="Arial Narrow"/>
          <w:sz w:val="22"/>
          <w:szCs w:val="22"/>
          <w:lang w:val="ro-RO"/>
        </w:rPr>
        <w:t xml:space="preserve"> </w:t>
      </w:r>
      <w:r w:rsidR="004A4067" w:rsidRPr="00455AF5">
        <w:rPr>
          <w:rFonts w:ascii="Arial Narrow" w:hAnsi="Arial Narrow"/>
          <w:sz w:val="22"/>
          <w:szCs w:val="22"/>
          <w:lang w:val="ro-RO"/>
        </w:rPr>
        <w:t xml:space="preserve"> </w:t>
      </w:r>
      <w:proofErr w:type="spellStart"/>
      <w:r w:rsidR="004A4067" w:rsidRPr="00455AF5">
        <w:rPr>
          <w:rFonts w:ascii="Arial Narrow" w:hAnsi="Arial Narrow"/>
          <w:sz w:val="22"/>
          <w:szCs w:val="22"/>
          <w:lang w:val="ro-RO"/>
        </w:rPr>
        <w:t>marteriale</w:t>
      </w:r>
      <w:proofErr w:type="spellEnd"/>
      <w:r w:rsidR="004A4067" w:rsidRPr="00455AF5">
        <w:rPr>
          <w:rFonts w:ascii="Arial Narrow" w:hAnsi="Arial Narrow"/>
          <w:sz w:val="22"/>
          <w:szCs w:val="22"/>
          <w:lang w:val="ro-RO"/>
        </w:rPr>
        <w:t xml:space="preserve"> sau deșeuri periculoase</w:t>
      </w:r>
    </w:p>
    <w:p w:rsidR="00A32EA7" w:rsidRPr="00455AF5" w:rsidRDefault="00A51428" w:rsidP="00A32EA7">
      <w:pPr>
        <w:autoSpaceDE w:val="0"/>
        <w:autoSpaceDN w:val="0"/>
        <w:adjustRightInd w:val="0"/>
        <w:spacing w:after="0" w:line="240" w:lineRule="auto"/>
        <w:jc w:val="both"/>
        <w:rPr>
          <w:rFonts w:ascii="Arial" w:hAnsi="Arial" w:cs="Arial"/>
          <w:sz w:val="24"/>
          <w:szCs w:val="24"/>
          <w:lang w:val="ro-RO"/>
        </w:rPr>
      </w:pPr>
      <w:r w:rsidRPr="00455AF5">
        <w:rPr>
          <w:rFonts w:ascii="Arial" w:hAnsi="Arial" w:cs="Arial"/>
          <w:sz w:val="24"/>
          <w:szCs w:val="24"/>
          <w:lang w:val="ro-RO"/>
        </w:rPr>
        <w:t xml:space="preserve">  c</w:t>
      </w:r>
      <w:r w:rsidR="00A32EA7" w:rsidRPr="00455AF5">
        <w:rPr>
          <w:rFonts w:ascii="Arial" w:hAnsi="Arial" w:cs="Arial"/>
          <w:sz w:val="24"/>
          <w:szCs w:val="24"/>
          <w:lang w:val="ro-RO"/>
        </w:rPr>
        <w:t xml:space="preserve">) natura </w:t>
      </w:r>
      <w:proofErr w:type="spellStart"/>
      <w:r w:rsidR="00A32EA7" w:rsidRPr="00455AF5">
        <w:rPr>
          <w:rFonts w:ascii="Arial" w:hAnsi="Arial" w:cs="Arial"/>
          <w:sz w:val="24"/>
          <w:szCs w:val="24"/>
          <w:lang w:val="ro-RO"/>
        </w:rPr>
        <w:t>transfrontieră</w:t>
      </w:r>
      <w:proofErr w:type="spellEnd"/>
      <w:r w:rsidR="00A32EA7" w:rsidRPr="00455AF5">
        <w:rPr>
          <w:rFonts w:ascii="Arial" w:hAnsi="Arial" w:cs="Arial"/>
          <w:sz w:val="24"/>
          <w:szCs w:val="24"/>
          <w:lang w:val="ro-RO"/>
        </w:rPr>
        <w:t xml:space="preserve"> a impactului</w:t>
      </w:r>
      <w:r w:rsidR="00FE4EED" w:rsidRPr="00455AF5">
        <w:rPr>
          <w:rFonts w:ascii="Arial" w:hAnsi="Arial" w:cs="Arial"/>
          <w:sz w:val="24"/>
          <w:szCs w:val="24"/>
          <w:lang w:val="ro-RO"/>
        </w:rPr>
        <w:t>:</w:t>
      </w:r>
      <w:r w:rsidR="00733210" w:rsidRPr="00455AF5">
        <w:rPr>
          <w:rFonts w:ascii="Arial Narrow" w:hAnsi="Arial Narrow" w:cs="Arial"/>
          <w:lang w:val="ro-RO"/>
        </w:rPr>
        <w:t xml:space="preserve"> nu este cazul</w:t>
      </w:r>
    </w:p>
    <w:p w:rsidR="00FE4EED" w:rsidRPr="00455AF5" w:rsidRDefault="00A51428" w:rsidP="00A51428">
      <w:pPr>
        <w:autoSpaceDE w:val="0"/>
        <w:autoSpaceDN w:val="0"/>
        <w:adjustRightInd w:val="0"/>
        <w:spacing w:after="0" w:line="240" w:lineRule="auto"/>
        <w:jc w:val="both"/>
        <w:rPr>
          <w:rFonts w:ascii="Arial Narrow" w:hAnsi="Arial Narrow" w:cs="Arial"/>
          <w:sz w:val="24"/>
          <w:szCs w:val="24"/>
          <w:lang w:val="ro-RO"/>
        </w:rPr>
      </w:pPr>
      <w:r w:rsidRPr="00455AF5">
        <w:rPr>
          <w:rFonts w:ascii="Arial" w:hAnsi="Arial" w:cs="Arial"/>
          <w:sz w:val="24"/>
          <w:szCs w:val="24"/>
          <w:lang w:val="ro-RO"/>
        </w:rPr>
        <w:t xml:space="preserve">  d) intensitatea și complexitatea impactului:</w:t>
      </w:r>
      <w:r w:rsidR="004A4067" w:rsidRPr="00455AF5">
        <w:rPr>
          <w:lang w:val="ro-RO"/>
        </w:rPr>
        <w:t xml:space="preserve"> </w:t>
      </w:r>
      <w:r w:rsidR="004A4067" w:rsidRPr="00455AF5">
        <w:rPr>
          <w:rFonts w:ascii="Arial Narrow" w:hAnsi="Arial Narrow"/>
          <w:lang w:val="ro-RO"/>
        </w:rPr>
        <w:t xml:space="preserve">poluarea cu cantități reduse de produse petroliere, sau altor </w:t>
      </w:r>
      <w:proofErr w:type="spellStart"/>
      <w:r w:rsidR="004A4067" w:rsidRPr="00455AF5">
        <w:rPr>
          <w:rFonts w:ascii="Arial Narrow" w:hAnsi="Arial Narrow"/>
          <w:lang w:val="ro-RO"/>
        </w:rPr>
        <w:t>marteriale</w:t>
      </w:r>
      <w:proofErr w:type="spellEnd"/>
      <w:r w:rsidR="004A4067" w:rsidRPr="00455AF5">
        <w:rPr>
          <w:rFonts w:ascii="Arial Narrow" w:hAnsi="Arial Narrow"/>
          <w:lang w:val="ro-RO"/>
        </w:rPr>
        <w:t xml:space="preserve"> sau deșeuri</w:t>
      </w:r>
    </w:p>
    <w:p w:rsidR="00A51428" w:rsidRPr="00455AF5" w:rsidRDefault="00A51428" w:rsidP="00A51428">
      <w:pPr>
        <w:autoSpaceDE w:val="0"/>
        <w:autoSpaceDN w:val="0"/>
        <w:adjustRightInd w:val="0"/>
        <w:spacing w:after="0" w:line="240" w:lineRule="auto"/>
        <w:jc w:val="both"/>
        <w:rPr>
          <w:rFonts w:ascii="Arial" w:hAnsi="Arial" w:cs="Arial"/>
          <w:sz w:val="24"/>
          <w:szCs w:val="24"/>
          <w:lang w:val="ro-RO"/>
        </w:rPr>
      </w:pPr>
      <w:r w:rsidRPr="00455AF5">
        <w:rPr>
          <w:rFonts w:ascii="Arial" w:hAnsi="Arial" w:cs="Arial"/>
          <w:sz w:val="24"/>
          <w:szCs w:val="24"/>
          <w:lang w:val="ro-RO"/>
        </w:rPr>
        <w:t xml:space="preserve">  e) probabilitatea impactului</w:t>
      </w:r>
      <w:r w:rsidR="00FE4EED" w:rsidRPr="00455AF5">
        <w:rPr>
          <w:rFonts w:ascii="Arial" w:hAnsi="Arial" w:cs="Arial"/>
          <w:sz w:val="24"/>
          <w:szCs w:val="24"/>
          <w:lang w:val="ro-RO"/>
        </w:rPr>
        <w:t>:</w:t>
      </w:r>
      <w:r w:rsidRPr="00455AF5">
        <w:rPr>
          <w:rFonts w:ascii="Arial" w:hAnsi="Arial" w:cs="Arial"/>
          <w:sz w:val="24"/>
          <w:szCs w:val="24"/>
          <w:lang w:val="ro-RO"/>
        </w:rPr>
        <w:t xml:space="preserve"> </w:t>
      </w:r>
      <w:r w:rsidR="00733210" w:rsidRPr="00455AF5">
        <w:rPr>
          <w:rFonts w:ascii="Arial Narrow" w:hAnsi="Arial Narrow" w:cs="Angsana New"/>
          <w:lang w:val="ro-RO"/>
        </w:rPr>
        <w:t>numai în cazul producerii unei polu</w:t>
      </w:r>
      <w:r w:rsidR="00733210" w:rsidRPr="00455AF5">
        <w:rPr>
          <w:rFonts w:ascii="Arial Narrow" w:hAnsi="Arial Narrow"/>
          <w:lang w:val="ro-RO"/>
        </w:rPr>
        <w:t>ă</w:t>
      </w:r>
      <w:r w:rsidR="00733210" w:rsidRPr="00455AF5">
        <w:rPr>
          <w:rFonts w:ascii="Arial Narrow" w:hAnsi="Arial Narrow" w:cs="Angsana New"/>
          <w:lang w:val="ro-RO"/>
        </w:rPr>
        <w:t>ri accidentale</w:t>
      </w:r>
    </w:p>
    <w:p w:rsidR="004A4067" w:rsidRPr="00455AF5" w:rsidRDefault="00A51428" w:rsidP="004A4067">
      <w:pPr>
        <w:pStyle w:val="NormalWeb"/>
        <w:spacing w:before="0" w:beforeAutospacing="0" w:after="0" w:afterAutospacing="0"/>
        <w:rPr>
          <w:rFonts w:ascii="Arial Narrow" w:hAnsi="Arial Narrow"/>
          <w:sz w:val="22"/>
          <w:szCs w:val="22"/>
          <w:lang w:val="ro-RO"/>
        </w:rPr>
      </w:pPr>
      <w:r w:rsidRPr="00455AF5">
        <w:rPr>
          <w:rFonts w:ascii="Arial" w:hAnsi="Arial" w:cs="Arial"/>
          <w:lang w:val="ro-RO"/>
        </w:rPr>
        <w:t xml:space="preserve">  f) debutul, durata, frecvența și reversibilitatea preconizate ale impactului:</w:t>
      </w:r>
      <w:r w:rsidR="004A4067" w:rsidRPr="00455AF5">
        <w:rPr>
          <w:lang w:val="ro-RO"/>
        </w:rPr>
        <w:t xml:space="preserve"> </w:t>
      </w:r>
      <w:r w:rsidR="007B6AFE" w:rsidRPr="00455AF5">
        <w:rPr>
          <w:rFonts w:ascii="Arial Narrow" w:hAnsi="Arial Narrow"/>
          <w:sz w:val="22"/>
          <w:szCs w:val="22"/>
          <w:lang w:val="ro-RO"/>
        </w:rPr>
        <w:t>frecvență redusă,  sau unică.</w:t>
      </w:r>
      <w:r w:rsidR="004A4067" w:rsidRPr="00455AF5">
        <w:rPr>
          <w:rFonts w:ascii="Arial Narrow" w:hAnsi="Arial Narrow"/>
          <w:sz w:val="22"/>
          <w:szCs w:val="22"/>
          <w:lang w:val="ro-RO"/>
        </w:rPr>
        <w:t xml:space="preserve"> Poluarea poate fi eliminată prin îndepărtarea solului contaminat</w:t>
      </w:r>
    </w:p>
    <w:p w:rsidR="00A51428" w:rsidRPr="00455AF5" w:rsidRDefault="00A51428" w:rsidP="00A51428">
      <w:pPr>
        <w:autoSpaceDE w:val="0"/>
        <w:autoSpaceDN w:val="0"/>
        <w:adjustRightInd w:val="0"/>
        <w:spacing w:after="0" w:line="240" w:lineRule="auto"/>
        <w:jc w:val="both"/>
        <w:rPr>
          <w:rFonts w:ascii="Arial" w:hAnsi="Arial" w:cs="Arial"/>
          <w:sz w:val="24"/>
          <w:szCs w:val="24"/>
          <w:lang w:val="ro-RO"/>
        </w:rPr>
      </w:pPr>
    </w:p>
    <w:p w:rsidR="00A51428" w:rsidRPr="00455AF5" w:rsidRDefault="00A51428" w:rsidP="00A32EA7">
      <w:pPr>
        <w:autoSpaceDE w:val="0"/>
        <w:autoSpaceDN w:val="0"/>
        <w:adjustRightInd w:val="0"/>
        <w:spacing w:after="0" w:line="240" w:lineRule="auto"/>
        <w:jc w:val="both"/>
        <w:rPr>
          <w:rFonts w:ascii="Arial" w:hAnsi="Arial" w:cs="Arial"/>
          <w:sz w:val="24"/>
          <w:szCs w:val="24"/>
          <w:lang w:val="ro-RO"/>
        </w:rPr>
      </w:pPr>
      <w:r w:rsidRPr="00455AF5">
        <w:rPr>
          <w:sz w:val="24"/>
          <w:szCs w:val="24"/>
          <w:lang w:val="ro-RO"/>
        </w:rPr>
        <w:lastRenderedPageBreak/>
        <w:t xml:space="preserve">  </w:t>
      </w:r>
      <w:r w:rsidRPr="00455AF5">
        <w:rPr>
          <w:rFonts w:ascii="Arial" w:hAnsi="Arial" w:cs="Arial"/>
          <w:sz w:val="24"/>
          <w:szCs w:val="24"/>
          <w:lang w:val="ro-RO"/>
        </w:rPr>
        <w:t xml:space="preserve">g) cumularea impactului cu impactul altor proiecte existente și/sau aprobate: </w:t>
      </w:r>
    </w:p>
    <w:p w:rsidR="00685702" w:rsidRPr="00455AF5" w:rsidRDefault="00685702" w:rsidP="00685702">
      <w:pPr>
        <w:suppressAutoHyphens/>
        <w:spacing w:after="0" w:line="240" w:lineRule="auto"/>
        <w:rPr>
          <w:rFonts w:ascii="Arial Narrow" w:hAnsi="Arial Narrow" w:cs="Arial"/>
          <w:sz w:val="20"/>
          <w:szCs w:val="20"/>
          <w:lang w:val="ro-RO"/>
        </w:rPr>
      </w:pPr>
      <w:r w:rsidRPr="00455AF5">
        <w:rPr>
          <w:rFonts w:ascii="Arial Narrow" w:hAnsi="Arial Narrow" w:cs="Arial"/>
          <w:sz w:val="20"/>
          <w:szCs w:val="20"/>
          <w:lang w:val="ro-RO"/>
        </w:rPr>
        <w:t>Sunt în fază de reglementare următoarele proiecte:</w:t>
      </w:r>
    </w:p>
    <w:p w:rsidR="00685702" w:rsidRPr="00455AF5" w:rsidRDefault="00685702" w:rsidP="00685702">
      <w:pPr>
        <w:numPr>
          <w:ilvl w:val="0"/>
          <w:numId w:val="30"/>
        </w:numPr>
        <w:suppressAutoHyphens/>
        <w:spacing w:after="0" w:line="240" w:lineRule="auto"/>
        <w:rPr>
          <w:rFonts w:ascii="Arial Narrow" w:hAnsi="Arial Narrow" w:cs="Arial"/>
          <w:sz w:val="20"/>
          <w:szCs w:val="20"/>
          <w:lang w:val="ro-RO"/>
        </w:rPr>
      </w:pPr>
      <w:r w:rsidRPr="00455AF5">
        <w:rPr>
          <w:rFonts w:ascii="Arial Narrow" w:hAnsi="Arial Narrow" w:cs="Arial"/>
          <w:sz w:val="20"/>
          <w:szCs w:val="20"/>
          <w:lang w:val="ro-RO"/>
        </w:rPr>
        <w:t xml:space="preserve">Modernizarea </w:t>
      </w:r>
      <w:proofErr w:type="spellStart"/>
      <w:r w:rsidRPr="00455AF5">
        <w:rPr>
          <w:rFonts w:ascii="Arial Narrow" w:hAnsi="Arial Narrow" w:cs="Arial"/>
          <w:sz w:val="20"/>
          <w:szCs w:val="20"/>
          <w:lang w:val="ro-RO"/>
        </w:rPr>
        <w:t>exploatatiei</w:t>
      </w:r>
      <w:proofErr w:type="spellEnd"/>
      <w:r w:rsidRPr="00455AF5">
        <w:rPr>
          <w:rFonts w:ascii="Arial Narrow" w:hAnsi="Arial Narrow" w:cs="Arial"/>
          <w:sz w:val="20"/>
          <w:szCs w:val="20"/>
          <w:lang w:val="ro-RO"/>
        </w:rPr>
        <w:t xml:space="preserve"> agricole </w:t>
      </w:r>
      <w:proofErr w:type="spellStart"/>
      <w:r w:rsidRPr="00455AF5">
        <w:rPr>
          <w:rFonts w:ascii="Arial Narrow" w:hAnsi="Arial Narrow" w:cs="Arial"/>
          <w:sz w:val="20"/>
          <w:szCs w:val="20"/>
          <w:lang w:val="ro-RO"/>
        </w:rPr>
        <w:t>Becze-Máthé</w:t>
      </w:r>
      <w:proofErr w:type="spellEnd"/>
      <w:r w:rsidRPr="00455AF5">
        <w:rPr>
          <w:rFonts w:ascii="Arial Narrow" w:hAnsi="Arial Narrow" w:cs="Arial"/>
          <w:sz w:val="20"/>
          <w:szCs w:val="20"/>
          <w:lang w:val="ro-RO"/>
        </w:rPr>
        <w:t xml:space="preserve"> </w:t>
      </w:r>
      <w:proofErr w:type="spellStart"/>
      <w:r w:rsidRPr="00455AF5">
        <w:rPr>
          <w:rFonts w:ascii="Arial Narrow" w:hAnsi="Arial Narrow" w:cs="Arial"/>
          <w:sz w:val="20"/>
          <w:szCs w:val="20"/>
          <w:lang w:val="ro-RO"/>
        </w:rPr>
        <w:t>Gyönygyvér</w:t>
      </w:r>
      <w:proofErr w:type="spellEnd"/>
      <w:r w:rsidRPr="00455AF5">
        <w:rPr>
          <w:rFonts w:ascii="Arial Narrow" w:hAnsi="Arial Narrow" w:cs="Arial"/>
          <w:sz w:val="20"/>
          <w:szCs w:val="20"/>
          <w:lang w:val="ro-RO"/>
        </w:rPr>
        <w:t xml:space="preserve"> I.I</w:t>
      </w:r>
    </w:p>
    <w:p w:rsidR="00685702" w:rsidRPr="00455AF5" w:rsidRDefault="00685702" w:rsidP="00685702">
      <w:pPr>
        <w:numPr>
          <w:ilvl w:val="0"/>
          <w:numId w:val="30"/>
        </w:numPr>
        <w:suppressAutoHyphens/>
        <w:spacing w:after="0" w:line="240" w:lineRule="auto"/>
        <w:rPr>
          <w:rFonts w:ascii="Arial Narrow" w:hAnsi="Arial Narrow" w:cs="Arial"/>
          <w:sz w:val="20"/>
          <w:szCs w:val="20"/>
          <w:lang w:val="ro-RO"/>
        </w:rPr>
      </w:pPr>
      <w:proofErr w:type="spellStart"/>
      <w:r w:rsidRPr="00455AF5">
        <w:rPr>
          <w:rFonts w:ascii="Arial Narrow" w:hAnsi="Arial Narrow" w:cs="Arial"/>
          <w:sz w:val="20"/>
          <w:szCs w:val="20"/>
          <w:lang w:val="ro-RO"/>
        </w:rPr>
        <w:t>Dezvolatrea</w:t>
      </w:r>
      <w:proofErr w:type="spellEnd"/>
      <w:r w:rsidRPr="00455AF5">
        <w:rPr>
          <w:rFonts w:ascii="Arial Narrow" w:hAnsi="Arial Narrow" w:cs="Arial"/>
          <w:sz w:val="20"/>
          <w:szCs w:val="20"/>
          <w:lang w:val="ro-RO"/>
        </w:rPr>
        <w:t xml:space="preserve"> </w:t>
      </w:r>
      <w:proofErr w:type="spellStart"/>
      <w:r w:rsidRPr="00455AF5">
        <w:rPr>
          <w:rFonts w:ascii="Arial Narrow" w:hAnsi="Arial Narrow" w:cs="Arial"/>
          <w:sz w:val="20"/>
          <w:szCs w:val="20"/>
          <w:lang w:val="ro-RO"/>
        </w:rPr>
        <w:t>micorintreprinderi</w:t>
      </w:r>
      <w:r w:rsidR="00634E85">
        <w:rPr>
          <w:rFonts w:ascii="Arial Narrow" w:hAnsi="Arial Narrow" w:cs="Arial"/>
          <w:sz w:val="20"/>
          <w:szCs w:val="20"/>
          <w:lang w:val="ro-RO"/>
        </w:rPr>
        <w:t>i</w:t>
      </w:r>
      <w:proofErr w:type="spellEnd"/>
      <w:r w:rsidRPr="00455AF5">
        <w:rPr>
          <w:rFonts w:ascii="Arial Narrow" w:hAnsi="Arial Narrow" w:cs="Arial"/>
          <w:sz w:val="20"/>
          <w:szCs w:val="20"/>
          <w:lang w:val="ro-RO"/>
        </w:rPr>
        <w:t xml:space="preserve"> </w:t>
      </w:r>
      <w:proofErr w:type="spellStart"/>
      <w:r w:rsidRPr="00455AF5">
        <w:rPr>
          <w:rFonts w:ascii="Arial Narrow" w:hAnsi="Arial Narrow" w:cs="Arial"/>
          <w:sz w:val="20"/>
          <w:szCs w:val="20"/>
          <w:lang w:val="ro-RO"/>
        </w:rPr>
        <w:t>Becze-Máthé</w:t>
      </w:r>
      <w:proofErr w:type="spellEnd"/>
      <w:r w:rsidRPr="00455AF5">
        <w:rPr>
          <w:rFonts w:ascii="Arial Narrow" w:hAnsi="Arial Narrow" w:cs="Arial"/>
          <w:sz w:val="20"/>
          <w:szCs w:val="20"/>
          <w:lang w:val="ro-RO"/>
        </w:rPr>
        <w:t xml:space="preserve"> </w:t>
      </w:r>
      <w:proofErr w:type="spellStart"/>
      <w:r w:rsidRPr="00455AF5">
        <w:rPr>
          <w:rFonts w:ascii="Arial Narrow" w:hAnsi="Arial Narrow" w:cs="Arial"/>
          <w:sz w:val="20"/>
          <w:szCs w:val="20"/>
          <w:lang w:val="ro-RO"/>
        </w:rPr>
        <w:t>Gyönygyvér</w:t>
      </w:r>
      <w:proofErr w:type="spellEnd"/>
      <w:r w:rsidRPr="00455AF5">
        <w:rPr>
          <w:rFonts w:ascii="Arial Narrow" w:hAnsi="Arial Narrow" w:cs="Arial"/>
          <w:sz w:val="20"/>
          <w:szCs w:val="20"/>
          <w:lang w:val="ro-RO"/>
        </w:rPr>
        <w:t xml:space="preserve"> I.I</w:t>
      </w:r>
    </w:p>
    <w:p w:rsidR="004A4067" w:rsidRPr="00455AF5" w:rsidRDefault="004A4067" w:rsidP="00A32EA7">
      <w:pPr>
        <w:autoSpaceDE w:val="0"/>
        <w:autoSpaceDN w:val="0"/>
        <w:adjustRightInd w:val="0"/>
        <w:spacing w:after="0" w:line="240" w:lineRule="auto"/>
        <w:jc w:val="both"/>
        <w:rPr>
          <w:rFonts w:ascii="Arial" w:hAnsi="Arial" w:cs="Arial"/>
          <w:sz w:val="24"/>
          <w:szCs w:val="24"/>
          <w:lang w:val="ro-RO"/>
        </w:rPr>
      </w:pPr>
    </w:p>
    <w:p w:rsidR="004A4067" w:rsidRPr="00455AF5" w:rsidRDefault="00A51428" w:rsidP="004A4067">
      <w:pPr>
        <w:pStyle w:val="NormalWeb"/>
        <w:spacing w:before="0" w:beforeAutospacing="0" w:after="0" w:afterAutospacing="0"/>
        <w:rPr>
          <w:rFonts w:ascii="Arial Narrow" w:hAnsi="Arial Narrow"/>
          <w:sz w:val="22"/>
          <w:szCs w:val="22"/>
          <w:lang w:val="ro-RO"/>
        </w:rPr>
      </w:pPr>
      <w:r w:rsidRPr="00455AF5">
        <w:rPr>
          <w:rFonts w:ascii="Arial" w:hAnsi="Arial" w:cs="Arial"/>
          <w:lang w:val="ro-RO"/>
        </w:rPr>
        <w:t xml:space="preserve">  h) posibilitatea de reducere efectivă a impactului</w:t>
      </w:r>
      <w:r w:rsidR="009B1854" w:rsidRPr="00455AF5">
        <w:rPr>
          <w:rFonts w:ascii="Arial" w:hAnsi="Arial" w:cs="Arial"/>
          <w:lang w:val="ro-RO"/>
        </w:rPr>
        <w:t>:</w:t>
      </w:r>
      <w:r w:rsidR="004A4067" w:rsidRPr="00455AF5">
        <w:rPr>
          <w:rFonts w:ascii="Arial" w:hAnsi="Arial" w:cs="Arial"/>
          <w:lang w:val="ro-RO"/>
        </w:rPr>
        <w:t xml:space="preserve"> </w:t>
      </w:r>
      <w:r w:rsidR="004A4067" w:rsidRPr="00455AF5">
        <w:rPr>
          <w:rFonts w:ascii="Arial Narrow" w:hAnsi="Arial Narrow"/>
          <w:sz w:val="22"/>
          <w:szCs w:val="22"/>
          <w:lang w:val="ro-RO"/>
        </w:rPr>
        <w:t>Manipulare atentă a produselor petroliere,</w:t>
      </w:r>
    </w:p>
    <w:p w:rsidR="004A4067" w:rsidRPr="00455AF5" w:rsidRDefault="004A4067" w:rsidP="004A4067">
      <w:pPr>
        <w:pStyle w:val="NormalWeb"/>
        <w:spacing w:before="0" w:beforeAutospacing="0" w:after="0" w:afterAutospacing="0"/>
        <w:rPr>
          <w:rFonts w:ascii="Arial Narrow" w:hAnsi="Arial Narrow"/>
          <w:sz w:val="22"/>
          <w:szCs w:val="22"/>
          <w:lang w:val="ro-RO"/>
        </w:rPr>
      </w:pPr>
      <w:r w:rsidRPr="00455AF5">
        <w:rPr>
          <w:rFonts w:ascii="Arial Narrow" w:hAnsi="Arial Narrow"/>
          <w:sz w:val="22"/>
          <w:szCs w:val="22"/>
          <w:lang w:val="ro-RO"/>
        </w:rPr>
        <w:t xml:space="preserve"> sau altor </w:t>
      </w:r>
      <w:proofErr w:type="spellStart"/>
      <w:r w:rsidRPr="00455AF5">
        <w:rPr>
          <w:rFonts w:ascii="Arial Narrow" w:hAnsi="Arial Narrow"/>
          <w:sz w:val="22"/>
          <w:szCs w:val="22"/>
          <w:lang w:val="ro-RO"/>
        </w:rPr>
        <w:t>marteriale</w:t>
      </w:r>
      <w:proofErr w:type="spellEnd"/>
      <w:r w:rsidRPr="00455AF5">
        <w:rPr>
          <w:rFonts w:ascii="Arial Narrow" w:hAnsi="Arial Narrow"/>
          <w:sz w:val="22"/>
          <w:szCs w:val="22"/>
          <w:lang w:val="ro-RO"/>
        </w:rPr>
        <w:t xml:space="preserve"> sau deșeuri </w:t>
      </w:r>
      <w:r w:rsidR="00685702" w:rsidRPr="00455AF5">
        <w:rPr>
          <w:rFonts w:ascii="Arial Narrow" w:hAnsi="Arial Narrow"/>
          <w:sz w:val="22"/>
          <w:szCs w:val="22"/>
          <w:lang w:val="ro-RO"/>
        </w:rPr>
        <w:t>de orice fel.</w:t>
      </w:r>
    </w:p>
    <w:p w:rsidR="00A51428" w:rsidRPr="00455AF5" w:rsidRDefault="00A51428" w:rsidP="00A51428">
      <w:pPr>
        <w:autoSpaceDE w:val="0"/>
        <w:autoSpaceDN w:val="0"/>
        <w:adjustRightInd w:val="0"/>
        <w:spacing w:after="0" w:line="240" w:lineRule="auto"/>
        <w:jc w:val="both"/>
        <w:rPr>
          <w:rFonts w:ascii="Arial" w:hAnsi="Arial" w:cs="Arial"/>
          <w:sz w:val="24"/>
          <w:szCs w:val="24"/>
          <w:lang w:val="ro-RO"/>
        </w:rPr>
      </w:pPr>
    </w:p>
    <w:p w:rsidR="00A51428" w:rsidRPr="00455AF5" w:rsidRDefault="00A51428" w:rsidP="00A32EA7">
      <w:pPr>
        <w:autoSpaceDE w:val="0"/>
        <w:autoSpaceDN w:val="0"/>
        <w:adjustRightInd w:val="0"/>
        <w:spacing w:after="0" w:line="240" w:lineRule="auto"/>
        <w:jc w:val="both"/>
        <w:rPr>
          <w:rFonts w:ascii="Arial" w:hAnsi="Arial" w:cs="Arial"/>
          <w:sz w:val="24"/>
          <w:szCs w:val="24"/>
          <w:lang w:val="ro-RO"/>
        </w:rPr>
      </w:pPr>
    </w:p>
    <w:p w:rsidR="00A32EA7" w:rsidRPr="00455AF5" w:rsidRDefault="00A32EA7" w:rsidP="00A32EA7">
      <w:pPr>
        <w:autoSpaceDE w:val="0"/>
        <w:autoSpaceDN w:val="0"/>
        <w:adjustRightInd w:val="0"/>
        <w:spacing w:after="0" w:line="240" w:lineRule="auto"/>
        <w:jc w:val="both"/>
        <w:rPr>
          <w:rFonts w:ascii="Arial" w:hAnsi="Arial" w:cs="Arial"/>
          <w:b/>
          <w:sz w:val="24"/>
          <w:szCs w:val="24"/>
          <w:lang w:val="ro-RO"/>
        </w:rPr>
      </w:pPr>
      <w:r w:rsidRPr="00455AF5">
        <w:rPr>
          <w:rFonts w:ascii="Arial" w:hAnsi="Arial" w:cs="Arial"/>
          <w:b/>
          <w:sz w:val="24"/>
          <w:szCs w:val="24"/>
          <w:lang w:val="ro-RO"/>
        </w:rPr>
        <w:t xml:space="preserve">  II. Motivele care au stat la baza luării deciziei etapei de încadrare în procedura de evaluare adecvată sunt </w:t>
      </w:r>
      <w:r w:rsidRPr="00455AF5">
        <w:rPr>
          <w:rFonts w:ascii="Arial" w:hAnsi="Arial" w:cs="Arial"/>
          <w:sz w:val="24"/>
          <w:szCs w:val="24"/>
          <w:lang w:val="ro-RO"/>
        </w:rPr>
        <w:t>următoarele</w:t>
      </w:r>
      <w:r w:rsidRPr="00455AF5">
        <w:rPr>
          <w:rFonts w:ascii="Arial" w:hAnsi="Arial" w:cs="Arial"/>
          <w:b/>
          <w:sz w:val="24"/>
          <w:szCs w:val="24"/>
          <w:lang w:val="ro-RO"/>
        </w:rPr>
        <w:t>:</w:t>
      </w:r>
    </w:p>
    <w:p w:rsidR="00A32EA7" w:rsidRPr="00455AF5" w:rsidRDefault="00A32EA7" w:rsidP="00A32EA7">
      <w:pPr>
        <w:autoSpaceDE w:val="0"/>
        <w:autoSpaceDN w:val="0"/>
        <w:adjustRightInd w:val="0"/>
        <w:spacing w:after="0" w:line="240" w:lineRule="auto"/>
        <w:jc w:val="both"/>
        <w:rPr>
          <w:rFonts w:ascii="Arial" w:hAnsi="Arial" w:cs="Arial"/>
          <w:sz w:val="24"/>
          <w:szCs w:val="24"/>
          <w:lang w:val="ro-RO"/>
        </w:rPr>
      </w:pPr>
      <w:r w:rsidRPr="00455AF5">
        <w:rPr>
          <w:rFonts w:ascii="Arial" w:hAnsi="Arial" w:cs="Arial"/>
          <w:sz w:val="24"/>
          <w:szCs w:val="24"/>
          <w:lang w:val="ro-RO"/>
        </w:rPr>
        <w:t xml:space="preserve">- proiectul propus nu intră sub incidenţa art. 28 din Ordonanţa de urgenţă a Guvernului nr. 57/2007 </w:t>
      </w:r>
      <w:r w:rsidR="00FE4EED" w:rsidRPr="00455AF5">
        <w:rPr>
          <w:rFonts w:ascii="Arial" w:hAnsi="Arial" w:cs="Arial"/>
          <w:sz w:val="24"/>
          <w:szCs w:val="24"/>
          <w:lang w:val="ro-RO"/>
        </w:rPr>
        <w:t xml:space="preserve">cu modificări şi </w:t>
      </w:r>
      <w:r w:rsidRPr="00455AF5">
        <w:rPr>
          <w:rFonts w:ascii="Arial" w:hAnsi="Arial" w:cs="Arial"/>
          <w:sz w:val="24"/>
          <w:szCs w:val="24"/>
          <w:lang w:val="ro-RO"/>
        </w:rPr>
        <w:t xml:space="preserve"> privind regimul ariilor naturale protejate, conservarea habitatelor naturale, a florei şi faunei sălbatice, fiind situat în afara perimetrelor siturilor Natura 2000 din judeţ.</w:t>
      </w:r>
    </w:p>
    <w:p w:rsidR="00A32EA7" w:rsidRPr="00455AF5" w:rsidRDefault="00A32EA7" w:rsidP="00A51428">
      <w:pPr>
        <w:autoSpaceDE w:val="0"/>
        <w:autoSpaceDN w:val="0"/>
        <w:adjustRightInd w:val="0"/>
        <w:spacing w:before="120" w:after="0" w:line="240" w:lineRule="auto"/>
        <w:jc w:val="both"/>
        <w:rPr>
          <w:rFonts w:ascii="Arial" w:hAnsi="Arial" w:cs="Arial"/>
          <w:b/>
          <w:sz w:val="24"/>
          <w:szCs w:val="24"/>
          <w:lang w:val="ro-RO"/>
        </w:rPr>
      </w:pPr>
      <w:r w:rsidRPr="00455AF5">
        <w:rPr>
          <w:rFonts w:ascii="Arial" w:hAnsi="Arial" w:cs="Arial"/>
          <w:b/>
          <w:sz w:val="24"/>
          <w:szCs w:val="24"/>
          <w:lang w:val="ro-RO"/>
        </w:rPr>
        <w:t>Condiţiile de realizare a proiectului:</w:t>
      </w:r>
    </w:p>
    <w:p w:rsidR="00685702" w:rsidRPr="00455AF5" w:rsidRDefault="00685702" w:rsidP="00685702">
      <w:pPr>
        <w:pStyle w:val="Corptext"/>
        <w:ind w:right="-1"/>
        <w:rPr>
          <w:rFonts w:ascii="Arial Narrow" w:hAnsi="Arial Narrow" w:cs="Arial"/>
          <w:lang w:val="ro-RO"/>
        </w:rPr>
      </w:pPr>
      <w:r w:rsidRPr="00455AF5">
        <w:rPr>
          <w:rFonts w:ascii="Arial Narrow" w:hAnsi="Arial Narrow" w:cs="Arial"/>
          <w:lang w:val="ro-RO"/>
        </w:rPr>
        <w:t>1. Gestionarea deşeurilor rezultate în timpul realizării investiţiei, respectiv după punerea în funcţiune a investiţiei propuse cu respectarea prevederilor Legii nr. 211/2011 privind regimul deşeurilor, cu toate modificările și completările ulterioare;</w:t>
      </w:r>
    </w:p>
    <w:p w:rsidR="00685702" w:rsidRPr="00455AF5" w:rsidRDefault="00685702" w:rsidP="00685702">
      <w:pPr>
        <w:pStyle w:val="Corptext"/>
        <w:ind w:right="-1"/>
        <w:rPr>
          <w:rFonts w:ascii="Arial Narrow" w:hAnsi="Arial Narrow" w:cs="Arial"/>
          <w:lang w:val="ro-RO"/>
        </w:rPr>
      </w:pPr>
      <w:r w:rsidRPr="00455AF5">
        <w:rPr>
          <w:rFonts w:ascii="Arial Narrow" w:hAnsi="Arial Narrow" w:cs="Arial"/>
          <w:lang w:val="ro-RO"/>
        </w:rPr>
        <w:t>2. Este interzisă afectarea terenurilor în afara amplasamentelor autorizate pentru realizarea lucrărilor de investiţii, prin:</w:t>
      </w:r>
    </w:p>
    <w:p w:rsidR="00685702" w:rsidRPr="00455AF5" w:rsidRDefault="00685702" w:rsidP="00685702">
      <w:pPr>
        <w:pStyle w:val="Corptext"/>
        <w:numPr>
          <w:ilvl w:val="0"/>
          <w:numId w:val="34"/>
        </w:numPr>
        <w:spacing w:after="0" w:line="240" w:lineRule="auto"/>
        <w:ind w:right="-1"/>
        <w:jc w:val="both"/>
        <w:rPr>
          <w:rFonts w:ascii="Arial Narrow" w:hAnsi="Arial Narrow" w:cs="Arial"/>
          <w:lang w:val="ro-RO"/>
        </w:rPr>
      </w:pPr>
      <w:r w:rsidRPr="00455AF5">
        <w:rPr>
          <w:rFonts w:ascii="Arial Narrow" w:hAnsi="Arial Narrow" w:cs="Arial"/>
          <w:lang w:val="ro-RO"/>
        </w:rPr>
        <w:t>abandonarea, înlăturarea sau eliminarea deşeurilor în locuri neautorizate;</w:t>
      </w:r>
    </w:p>
    <w:p w:rsidR="00685702" w:rsidRPr="00455AF5" w:rsidRDefault="00685702" w:rsidP="00685702">
      <w:pPr>
        <w:pStyle w:val="Corptext"/>
        <w:numPr>
          <w:ilvl w:val="0"/>
          <w:numId w:val="34"/>
        </w:numPr>
        <w:spacing w:after="0" w:line="240" w:lineRule="auto"/>
        <w:ind w:right="-1"/>
        <w:jc w:val="both"/>
        <w:rPr>
          <w:rFonts w:ascii="Arial Narrow" w:hAnsi="Arial Narrow" w:cs="Arial"/>
          <w:lang w:val="ro-RO"/>
        </w:rPr>
      </w:pPr>
      <w:r w:rsidRPr="00455AF5">
        <w:rPr>
          <w:rFonts w:ascii="Arial Narrow" w:hAnsi="Arial Narrow" w:cs="Arial"/>
          <w:lang w:val="ro-RO"/>
        </w:rPr>
        <w:t>staţionarea mijloacelor de transport în afara terenurilor desemnate în acest scop</w:t>
      </w:r>
    </w:p>
    <w:p w:rsidR="00685702" w:rsidRPr="00455AF5" w:rsidRDefault="00685702" w:rsidP="00685702">
      <w:pPr>
        <w:pStyle w:val="Corptext"/>
        <w:numPr>
          <w:ilvl w:val="0"/>
          <w:numId w:val="34"/>
        </w:numPr>
        <w:spacing w:after="0" w:line="240" w:lineRule="auto"/>
        <w:ind w:right="-1"/>
        <w:jc w:val="both"/>
        <w:rPr>
          <w:rFonts w:ascii="Arial Narrow" w:hAnsi="Arial Narrow" w:cs="Arial"/>
          <w:lang w:val="ro-RO"/>
        </w:rPr>
      </w:pPr>
      <w:r w:rsidRPr="00455AF5">
        <w:rPr>
          <w:rFonts w:ascii="Arial Narrow" w:hAnsi="Arial Narrow" w:cs="Arial"/>
          <w:lang w:val="ro-RO"/>
        </w:rPr>
        <w:t>distrugerea sau degradarea, prin orice mijloace, a vegetaţiei ierboase sau lemnoase;</w:t>
      </w:r>
    </w:p>
    <w:p w:rsidR="00685702" w:rsidRPr="00455AF5" w:rsidRDefault="00685702" w:rsidP="00685702">
      <w:pPr>
        <w:pStyle w:val="Corptext"/>
        <w:ind w:right="-1"/>
        <w:rPr>
          <w:rFonts w:ascii="Arial Narrow" w:hAnsi="Arial Narrow" w:cs="Arial"/>
          <w:lang w:val="ro-RO"/>
        </w:rPr>
      </w:pPr>
      <w:r w:rsidRPr="00455AF5">
        <w:rPr>
          <w:rFonts w:ascii="Arial Narrow" w:hAnsi="Arial Narrow" w:cs="Arial"/>
          <w:lang w:val="ro-RO"/>
        </w:rPr>
        <w:t xml:space="preserve">3.Suprafeţele de teren afectate temporar prin execuţia lucrărilor vor fi redate în categoria de folosinţă avută anterior, sarcina revenindu-i titularului proiectului. </w:t>
      </w:r>
    </w:p>
    <w:p w:rsidR="00685702" w:rsidRPr="00455AF5" w:rsidRDefault="00685702" w:rsidP="00685702">
      <w:pPr>
        <w:pStyle w:val="Corptext"/>
        <w:ind w:right="-1"/>
        <w:jc w:val="both"/>
        <w:rPr>
          <w:rFonts w:ascii="Arial Narrow" w:hAnsi="Arial Narrow" w:cs="Arial"/>
          <w:lang w:val="ro-RO"/>
        </w:rPr>
      </w:pPr>
      <w:r w:rsidRPr="00455AF5">
        <w:rPr>
          <w:rFonts w:ascii="Arial Narrow" w:hAnsi="Arial Narrow" w:cs="Arial"/>
          <w:lang w:val="ro-RO"/>
        </w:rPr>
        <w:t xml:space="preserve">4. Concentraţiile maxime de poluanţi evacuaţi prin apele uzate menajere, care vor fi evacuate în bazin </w:t>
      </w:r>
      <w:proofErr w:type="spellStart"/>
      <w:r w:rsidRPr="00455AF5">
        <w:rPr>
          <w:rFonts w:ascii="Arial Narrow" w:hAnsi="Arial Narrow" w:cs="Arial"/>
          <w:lang w:val="ro-RO"/>
        </w:rPr>
        <w:t>vidanjabil</w:t>
      </w:r>
      <w:proofErr w:type="spellEnd"/>
      <w:r w:rsidRPr="00455AF5">
        <w:rPr>
          <w:rFonts w:ascii="Arial Narrow" w:hAnsi="Arial Narrow" w:cs="Arial"/>
          <w:lang w:val="ro-RO"/>
        </w:rPr>
        <w:t xml:space="preserve">, măsurate în punctul de control stabilit în contractul de abonament pentru serviciul de preluare a apelor uzate în staţia de epurare, se vor încadra în valorile prescrise în anexa nr. </w:t>
      </w:r>
      <w:smartTag w:uri="urn:schemas-microsoft-com:office:smarttags" w:element="metricconverter">
        <w:smartTagPr>
          <w:attr w:name="ProductID" w:val="2 a"/>
        </w:smartTagPr>
        <w:r w:rsidRPr="00455AF5">
          <w:rPr>
            <w:rFonts w:ascii="Arial Narrow" w:hAnsi="Arial Narrow" w:cs="Arial"/>
            <w:lang w:val="ro-RO"/>
          </w:rPr>
          <w:t>2 a</w:t>
        </w:r>
      </w:smartTag>
      <w:r w:rsidRPr="00455AF5">
        <w:rPr>
          <w:rFonts w:ascii="Arial Narrow" w:hAnsi="Arial Narrow" w:cs="Arial"/>
          <w:lang w:val="ro-RO"/>
        </w:rPr>
        <w:t xml:space="preserve"> Hotărârii Guvernului României nr. 188/2002 – Normativ privind condiţiile de evacuare a apelor uzate în reţelele de canalizare ale localităţilor şi direct în staţiile de epurare, NTPA-002/2005.</w:t>
      </w:r>
    </w:p>
    <w:p w:rsidR="00685702" w:rsidRPr="00455AF5" w:rsidRDefault="00685702" w:rsidP="00685702">
      <w:pPr>
        <w:spacing w:after="0" w:line="240" w:lineRule="auto"/>
        <w:jc w:val="both"/>
        <w:rPr>
          <w:rFonts w:ascii="Arial Narrow" w:eastAsia="Times New Roman" w:hAnsi="Arial Narrow" w:cs="Arial"/>
          <w:lang w:val="ro-RO"/>
        </w:rPr>
      </w:pPr>
      <w:r w:rsidRPr="00455AF5">
        <w:rPr>
          <w:rFonts w:ascii="Arial Narrow" w:eastAsia="Times New Roman" w:hAnsi="Arial Narrow" w:cs="Arial"/>
          <w:lang w:val="ro-RO"/>
        </w:rPr>
        <w:t>5. După realizarea investiţiei veţi avea obligaţia de a solicita şi de a obţine autorizaţie de mediu</w:t>
      </w:r>
      <w:r w:rsidR="00E50A49">
        <w:rPr>
          <w:rFonts w:ascii="Arial Narrow" w:eastAsia="Times New Roman" w:hAnsi="Arial Narrow" w:cs="Arial"/>
          <w:lang w:val="ro-RO"/>
        </w:rPr>
        <w:t xml:space="preserve"> pentru întreaga activitate desfășurată pe amplasament</w:t>
      </w:r>
      <w:r w:rsidRPr="00455AF5">
        <w:rPr>
          <w:rFonts w:ascii="Arial Narrow" w:eastAsia="Times New Roman" w:hAnsi="Arial Narrow" w:cs="Arial"/>
          <w:lang w:val="ro-RO"/>
        </w:rPr>
        <w:t>. Documentaţia va fi întocmită conform prevederilor Ordinului M.M.D.D. nr. 1798/2007.</w:t>
      </w:r>
    </w:p>
    <w:p w:rsidR="00685702" w:rsidRDefault="00685702" w:rsidP="00685702">
      <w:pPr>
        <w:spacing w:after="0" w:line="240" w:lineRule="auto"/>
        <w:jc w:val="both"/>
        <w:rPr>
          <w:rFonts w:ascii="Arial Narrow" w:eastAsia="Times New Roman" w:hAnsi="Arial Narrow" w:cs="Arial"/>
          <w:lang w:val="ro-RO"/>
        </w:rPr>
      </w:pPr>
      <w:r w:rsidRPr="00455AF5">
        <w:rPr>
          <w:rFonts w:ascii="Arial Narrow" w:eastAsia="Times New Roman" w:hAnsi="Arial Narrow" w:cs="Arial"/>
          <w:lang w:val="ro-RO"/>
        </w:rPr>
        <w:t>6. Titularul/operatorul activităţii se va asigura că toate operaţiile de pe amplasament să fie realizate în aşa fel încât emisiile şi mirosurile să nu determine o deteriorare semnificativă a calităţii aerului, dincolo de limitele amplasamentului.</w:t>
      </w:r>
    </w:p>
    <w:p w:rsidR="00E50A49" w:rsidRPr="00455AF5" w:rsidRDefault="00E50A49" w:rsidP="00685702">
      <w:pPr>
        <w:spacing w:after="0" w:line="240" w:lineRule="auto"/>
        <w:jc w:val="both"/>
        <w:rPr>
          <w:rFonts w:ascii="Arial Narrow" w:eastAsia="Times New Roman" w:hAnsi="Arial Narrow" w:cs="Arial"/>
          <w:lang w:val="ro-RO"/>
        </w:rPr>
      </w:pPr>
      <w:r>
        <w:rPr>
          <w:rFonts w:ascii="Arial Narrow" w:eastAsia="Times New Roman" w:hAnsi="Arial Narrow" w:cs="Arial"/>
          <w:lang w:val="ro-RO"/>
        </w:rPr>
        <w:t xml:space="preserve">7. Se vor respecta prevederile Avizului de gospodărire a apelor nr. 12 din 27.04.2018 emis de Administrația Națională „Apele Române”, Administrația </w:t>
      </w:r>
      <w:proofErr w:type="spellStart"/>
      <w:r>
        <w:rPr>
          <w:rFonts w:ascii="Arial Narrow" w:eastAsia="Times New Roman" w:hAnsi="Arial Narrow" w:cs="Arial"/>
          <w:lang w:val="ro-RO"/>
        </w:rPr>
        <w:t>Bazinală</w:t>
      </w:r>
      <w:proofErr w:type="spellEnd"/>
      <w:r>
        <w:rPr>
          <w:rFonts w:ascii="Arial Narrow" w:eastAsia="Times New Roman" w:hAnsi="Arial Narrow" w:cs="Arial"/>
          <w:lang w:val="ro-RO"/>
        </w:rPr>
        <w:t xml:space="preserve"> de Apă Olt</w:t>
      </w:r>
      <w:r w:rsidR="00634E85">
        <w:rPr>
          <w:rFonts w:ascii="Arial Narrow" w:eastAsia="Times New Roman" w:hAnsi="Arial Narrow" w:cs="Arial"/>
          <w:lang w:val="ro-RO"/>
        </w:rPr>
        <w:t xml:space="preserve"> </w:t>
      </w:r>
      <w:r>
        <w:rPr>
          <w:rFonts w:ascii="Arial Narrow" w:eastAsia="Times New Roman" w:hAnsi="Arial Narrow" w:cs="Arial"/>
          <w:lang w:val="ro-RO"/>
        </w:rPr>
        <w:t>-</w:t>
      </w:r>
      <w:r w:rsidRPr="00E50A49">
        <w:rPr>
          <w:rFonts w:ascii="Arial Narrow" w:eastAsia="Times New Roman" w:hAnsi="Arial Narrow" w:cs="Arial"/>
          <w:lang w:val="ro-RO"/>
        </w:rPr>
        <w:t xml:space="preserve"> </w:t>
      </w:r>
      <w:r>
        <w:rPr>
          <w:rFonts w:ascii="Arial Narrow" w:eastAsia="Times New Roman" w:hAnsi="Arial Narrow" w:cs="Arial"/>
          <w:lang w:val="ro-RO"/>
        </w:rPr>
        <w:t>Sistemul de Gospodărire a Apelor Harghita</w:t>
      </w:r>
      <w:r w:rsidR="00634E85">
        <w:rPr>
          <w:rFonts w:ascii="Arial Narrow" w:eastAsia="Times New Roman" w:hAnsi="Arial Narrow" w:cs="Arial"/>
          <w:lang w:val="ro-RO"/>
        </w:rPr>
        <w:t xml:space="preserve"> privind „Înființare pensiune agroturistică </w:t>
      </w:r>
      <w:proofErr w:type="spellStart"/>
      <w:r w:rsidR="00634E85">
        <w:rPr>
          <w:rFonts w:ascii="Arial Narrow" w:eastAsia="Times New Roman" w:hAnsi="Arial Narrow" w:cs="Arial"/>
          <w:lang w:val="ro-RO"/>
        </w:rPr>
        <w:t>Becze</w:t>
      </w:r>
      <w:proofErr w:type="spellEnd"/>
      <w:r w:rsidR="00634E85">
        <w:rPr>
          <w:rFonts w:ascii="Arial Narrow" w:eastAsia="Times New Roman" w:hAnsi="Arial Narrow" w:cs="Arial"/>
          <w:lang w:val="ro-RO"/>
        </w:rPr>
        <w:t xml:space="preserve"> </w:t>
      </w:r>
      <w:proofErr w:type="spellStart"/>
      <w:r w:rsidR="00634E85">
        <w:rPr>
          <w:rFonts w:ascii="Arial Narrow" w:eastAsia="Times New Roman" w:hAnsi="Arial Narrow" w:cs="Arial"/>
          <w:lang w:val="ro-RO"/>
        </w:rPr>
        <w:t>Mathe</w:t>
      </w:r>
      <w:proofErr w:type="spellEnd"/>
      <w:r w:rsidR="00634E85">
        <w:rPr>
          <w:rFonts w:ascii="Arial Narrow" w:eastAsia="Times New Roman" w:hAnsi="Arial Narrow" w:cs="Arial"/>
          <w:lang w:val="ro-RO"/>
        </w:rPr>
        <w:t xml:space="preserve"> </w:t>
      </w:r>
      <w:proofErr w:type="spellStart"/>
      <w:r w:rsidR="00634E85">
        <w:rPr>
          <w:rFonts w:ascii="Arial Narrow" w:eastAsia="Times New Roman" w:hAnsi="Arial Narrow" w:cs="Arial"/>
          <w:lang w:val="ro-RO"/>
        </w:rPr>
        <w:t>Gyongyvér</w:t>
      </w:r>
      <w:proofErr w:type="spellEnd"/>
      <w:r w:rsidR="00634E85">
        <w:rPr>
          <w:rFonts w:ascii="Arial Narrow" w:eastAsia="Times New Roman" w:hAnsi="Arial Narrow" w:cs="Arial"/>
          <w:lang w:val="ro-RO"/>
        </w:rPr>
        <w:t xml:space="preserve"> Î.I. ;</w:t>
      </w:r>
    </w:p>
    <w:p w:rsidR="00685702" w:rsidRPr="00455AF5" w:rsidRDefault="00685702" w:rsidP="00685702">
      <w:pPr>
        <w:autoSpaceDE w:val="0"/>
        <w:autoSpaceDN w:val="0"/>
        <w:adjustRightInd w:val="0"/>
        <w:spacing w:after="0" w:line="240" w:lineRule="auto"/>
        <w:rPr>
          <w:rFonts w:ascii="Arial Narrow" w:hAnsi="Arial Narrow" w:cs="Arial"/>
          <w:lang w:val="ro-RO" w:eastAsia="ro-RO"/>
        </w:rPr>
      </w:pPr>
      <w:r w:rsidRPr="00455AF5">
        <w:rPr>
          <w:rFonts w:ascii="Arial Narrow" w:hAnsi="Arial Narrow" w:cs="Arial"/>
          <w:lang w:val="ro-RO" w:eastAsia="ro-RO"/>
        </w:rPr>
        <w:t>8. Lucrările se vor efectua numai în perimetrul aferent proiectului.</w:t>
      </w:r>
    </w:p>
    <w:sdt>
      <w:sdtPr>
        <w:rPr>
          <w:rFonts w:ascii="Arial Narrow" w:eastAsiaTheme="minorHAnsi" w:hAnsi="Arial Narrow" w:cstheme="minorBidi"/>
          <w:lang w:val="ro-RO"/>
        </w:rPr>
        <w:alias w:val="Câmp editabil text"/>
        <w:tag w:val="CampEditabil"/>
        <w:id w:val="-1254820450"/>
        <w:placeholder>
          <w:docPart w:val="F6E4669547BA4AA79F8B3FA0BCC58D7D"/>
        </w:placeholder>
      </w:sdtPr>
      <w:sdtEndPr>
        <w:rPr>
          <w:rFonts w:eastAsia="Calibri" w:cs="Arial"/>
        </w:rPr>
      </w:sdtEndPr>
      <w:sdtContent>
        <w:sdt>
          <w:sdtPr>
            <w:rPr>
              <w:rFonts w:ascii="Arial Narrow" w:eastAsia="Times New Roman" w:hAnsi="Arial Narrow" w:cstheme="minorBidi"/>
              <w:color w:val="000000"/>
              <w:lang w:val="ro-RO"/>
            </w:rPr>
            <w:alias w:val="Câmp editabil text"/>
            <w:tag w:val="CampEditabil"/>
            <w:id w:val="69296744"/>
            <w:placeholder>
              <w:docPart w:val="EC64C2A77FA745528211A3CCC357446A"/>
            </w:placeholder>
          </w:sdtPr>
          <w:sdtEndPr>
            <w:rPr>
              <w:rFonts w:eastAsia="Calibri" w:cs="Arial"/>
              <w:color w:val="auto"/>
            </w:rPr>
          </w:sdtEndPr>
          <w:sdtContent>
            <w:sdt>
              <w:sdtPr>
                <w:rPr>
                  <w:rFonts w:ascii="Arial Narrow" w:eastAsia="Times New Roman" w:hAnsi="Arial Narrow" w:cstheme="minorBidi"/>
                  <w:b/>
                  <w:color w:val="000000"/>
                  <w:lang w:val="ro-RO"/>
                </w:rPr>
                <w:alias w:val="Câmp editabil text"/>
                <w:tag w:val="CampEditabil"/>
                <w:id w:val="8724019"/>
                <w:placeholder>
                  <w:docPart w:val="994210CF6C904840A52B96437057E37A"/>
                </w:placeholder>
              </w:sdtPr>
              <w:sdtEndPr>
                <w:rPr>
                  <w:rFonts w:eastAsia="Calibri" w:cs="Arial"/>
                  <w:color w:val="auto"/>
                </w:rPr>
              </w:sdtEndPr>
              <w:sdtContent>
                <w:p w:rsidR="00685702" w:rsidRPr="00455AF5" w:rsidRDefault="00685702" w:rsidP="00685702">
                  <w:pPr>
                    <w:spacing w:after="0" w:line="240" w:lineRule="auto"/>
                    <w:jc w:val="both"/>
                    <w:rPr>
                      <w:rFonts w:ascii="Arial Narrow" w:hAnsi="Arial Narrow" w:cs="Arial"/>
                      <w:lang w:val="ro-RO"/>
                    </w:rPr>
                  </w:pPr>
                  <w:r w:rsidRPr="00455AF5">
                    <w:rPr>
                      <w:rFonts w:ascii="Arial Narrow" w:eastAsia="Times New Roman" w:hAnsi="Arial Narrow" w:cs="Arial"/>
                      <w:color w:val="000000"/>
                      <w:lang w:val="ro-RO"/>
                    </w:rPr>
                    <w:t>9</w:t>
                  </w:r>
                  <w:r w:rsidRPr="00455AF5">
                    <w:rPr>
                      <w:rFonts w:ascii="Arial Narrow" w:eastAsia="Times New Roman" w:hAnsi="Arial Narrow" w:cs="Arial"/>
                      <w:b/>
                      <w:color w:val="000000"/>
                      <w:lang w:val="ro-RO"/>
                    </w:rPr>
                    <w:t xml:space="preserve">. </w:t>
                  </w:r>
                  <w:r w:rsidRPr="00455AF5">
                    <w:rPr>
                      <w:rFonts w:ascii="Arial Narrow" w:hAnsi="Arial Narrow" w:cs="Arial"/>
                      <w:lang w:val="ro-RO"/>
                    </w:rPr>
                    <w:t>Nivelul de zgomot rezultat în urma desfăşurării activităţii, măsurat în conformitate cu prevederile standardului SR ISO nr. 1996/2-08 nu va depăşi valorile maxime prevăzute de SR 10009/2017 şi anume:</w:t>
                  </w:r>
                </w:p>
                <w:p w:rsidR="00685702" w:rsidRPr="00455AF5" w:rsidRDefault="00685702" w:rsidP="00685702">
                  <w:pPr>
                    <w:spacing w:after="0" w:line="240" w:lineRule="auto"/>
                    <w:jc w:val="both"/>
                    <w:rPr>
                      <w:rFonts w:ascii="Arial Narrow" w:hAnsi="Arial Narrow" w:cs="Arial"/>
                      <w:vertAlign w:val="superscript"/>
                      <w:lang w:val="ro-RO"/>
                    </w:rPr>
                  </w:pPr>
                  <w:r w:rsidRPr="00455AF5">
                    <w:rPr>
                      <w:rFonts w:ascii="Arial Narrow" w:hAnsi="Arial Narrow" w:cs="Arial"/>
                      <w:lang w:val="ro-RO"/>
                    </w:rPr>
                    <w:t xml:space="preserve">       L </w:t>
                  </w:r>
                  <w:proofErr w:type="spellStart"/>
                  <w:r w:rsidRPr="00455AF5">
                    <w:rPr>
                      <w:rFonts w:ascii="Arial Narrow" w:hAnsi="Arial Narrow" w:cs="Arial"/>
                      <w:vertAlign w:val="subscript"/>
                      <w:lang w:val="ro-RO"/>
                    </w:rPr>
                    <w:t>ech</w:t>
                  </w:r>
                  <w:proofErr w:type="spellEnd"/>
                  <w:r w:rsidRPr="00455AF5">
                    <w:rPr>
                      <w:rFonts w:ascii="Arial Narrow" w:hAnsi="Arial Narrow" w:cs="Arial"/>
                      <w:lang w:val="ro-RO"/>
                    </w:rPr>
                    <w:t xml:space="preserve"> = 45 dB(A) măsurat la limita spaţiului funcţional al spațiului de recreere;</w:t>
                  </w:r>
                </w:p>
                <w:p w:rsidR="00685702" w:rsidRPr="00455AF5" w:rsidRDefault="00685702" w:rsidP="00685702">
                  <w:pPr>
                    <w:spacing w:after="0" w:line="240" w:lineRule="auto"/>
                    <w:jc w:val="both"/>
                    <w:rPr>
                      <w:rFonts w:ascii="Arial Narrow" w:hAnsi="Arial Narrow" w:cs="Arial"/>
                      <w:lang w:val="ro-RO"/>
                    </w:rPr>
                  </w:pPr>
                  <w:r w:rsidRPr="00455AF5">
                    <w:rPr>
                      <w:rFonts w:ascii="Arial Narrow" w:hAnsi="Arial Narrow" w:cs="Arial"/>
                      <w:lang w:val="ro-RO"/>
                    </w:rPr>
                    <w:t xml:space="preserve">        L </w:t>
                  </w:r>
                  <w:proofErr w:type="spellStart"/>
                  <w:r w:rsidRPr="00455AF5">
                    <w:rPr>
                      <w:rFonts w:ascii="Arial Narrow" w:hAnsi="Arial Narrow" w:cs="Arial"/>
                      <w:vertAlign w:val="subscript"/>
                      <w:lang w:val="ro-RO"/>
                    </w:rPr>
                    <w:t>ech</w:t>
                  </w:r>
                  <w:proofErr w:type="spellEnd"/>
                  <w:r w:rsidRPr="00455AF5">
                    <w:rPr>
                      <w:rFonts w:ascii="Arial Narrow" w:hAnsi="Arial Narrow" w:cs="Arial"/>
                      <w:lang w:val="ro-RO"/>
                    </w:rPr>
                    <w:t xml:space="preserve"> = 60 dB(A) măsurat la limita proprietăţii învecinate-clădire rezidenţială cu curte</w:t>
                  </w:r>
                </w:p>
                <w:p w:rsidR="00685702" w:rsidRPr="00455AF5" w:rsidRDefault="00685702" w:rsidP="00685702">
                  <w:pPr>
                    <w:spacing w:after="0" w:line="240" w:lineRule="auto"/>
                    <w:rPr>
                      <w:rFonts w:ascii="Arial Narrow" w:hAnsi="Arial Narrow" w:cs="Arial"/>
                      <w:lang w:val="ro-RO"/>
                    </w:rPr>
                  </w:pPr>
                  <w:r w:rsidRPr="00455AF5">
                    <w:rPr>
                      <w:rFonts w:ascii="Arial Narrow" w:hAnsi="Arial Narrow" w:cs="Arial"/>
                      <w:vertAlign w:val="superscript"/>
                      <w:lang w:val="ro-RO"/>
                    </w:rPr>
                    <w:t xml:space="preserve">            </w:t>
                  </w:r>
                  <w:r w:rsidRPr="00455AF5">
                    <w:rPr>
                      <w:rFonts w:ascii="Arial Narrow" w:hAnsi="Arial Narrow" w:cs="Arial"/>
                      <w:lang w:val="ro-RO"/>
                    </w:rPr>
                    <w:t xml:space="preserve">L </w:t>
                  </w:r>
                  <w:proofErr w:type="spellStart"/>
                  <w:r w:rsidRPr="00455AF5">
                    <w:rPr>
                      <w:rFonts w:ascii="Arial Narrow" w:hAnsi="Arial Narrow" w:cs="Arial"/>
                      <w:vertAlign w:val="subscript"/>
                      <w:lang w:val="ro-RO"/>
                    </w:rPr>
                    <w:t>ech</w:t>
                  </w:r>
                  <w:proofErr w:type="spellEnd"/>
                  <w:r w:rsidRPr="00455AF5">
                    <w:rPr>
                      <w:rFonts w:ascii="Arial Narrow" w:hAnsi="Arial Narrow" w:cs="Arial"/>
                      <w:lang w:val="ro-RO"/>
                    </w:rPr>
                    <w:t>= 50 dB(A) măsurat la faţada clădirii rezidenţiale care este cea mai expusă acţiunii sursei de zgomot rezultat din activitate</w:t>
                  </w:r>
                </w:p>
                <w:p w:rsidR="00685702" w:rsidRPr="00455AF5" w:rsidRDefault="00685702" w:rsidP="00685702">
                  <w:pPr>
                    <w:suppressAutoHyphens/>
                    <w:spacing w:after="0" w:line="240" w:lineRule="auto"/>
                    <w:contextualSpacing/>
                    <w:rPr>
                      <w:rFonts w:ascii="Arial Narrow" w:hAnsi="Arial Narrow"/>
                      <w:lang w:val="ro-RO"/>
                    </w:rPr>
                  </w:pPr>
                </w:p>
                <w:p w:rsidR="00685702" w:rsidRPr="00455AF5" w:rsidRDefault="00422FFC" w:rsidP="00685702">
                  <w:pPr>
                    <w:pStyle w:val="Indentcorptext"/>
                    <w:tabs>
                      <w:tab w:val="left" w:pos="0"/>
                      <w:tab w:val="left" w:pos="709"/>
                      <w:tab w:val="left" w:pos="1276"/>
                    </w:tabs>
                    <w:spacing w:after="0" w:line="240" w:lineRule="auto"/>
                    <w:ind w:left="0" w:firstLine="144"/>
                    <w:rPr>
                      <w:rFonts w:ascii="Arial Narrow" w:hAnsi="Arial Narrow" w:cs="Arial"/>
                      <w:lang w:val="ro-RO"/>
                    </w:rPr>
                  </w:pPr>
                </w:p>
              </w:sdtContent>
            </w:sdt>
          </w:sdtContent>
        </w:sdt>
      </w:sdtContent>
    </w:sdt>
    <w:p w:rsidR="00FE4EED" w:rsidRPr="00455AF5" w:rsidRDefault="00FE4EED" w:rsidP="00FE4EED">
      <w:pPr>
        <w:shd w:val="clear" w:color="auto" w:fill="FFFFFF"/>
        <w:spacing w:after="0" w:line="240" w:lineRule="auto"/>
        <w:jc w:val="both"/>
        <w:rPr>
          <w:rFonts w:ascii="Arial" w:hAnsi="Arial" w:cs="Arial"/>
          <w:sz w:val="24"/>
          <w:szCs w:val="24"/>
          <w:lang w:val="ro-RO"/>
        </w:rPr>
      </w:pPr>
    </w:p>
    <w:p w:rsidR="00FE4EED" w:rsidRPr="00455AF5" w:rsidRDefault="008414A0" w:rsidP="00FE4EED">
      <w:pPr>
        <w:shd w:val="clear" w:color="auto" w:fill="FFFFFF"/>
        <w:spacing w:after="0" w:line="240" w:lineRule="auto"/>
        <w:jc w:val="both"/>
        <w:rPr>
          <w:rFonts w:ascii="Arial" w:hAnsi="Arial" w:cs="Arial"/>
          <w:sz w:val="24"/>
          <w:szCs w:val="24"/>
          <w:lang w:val="ro-RO"/>
        </w:rPr>
      </w:pPr>
      <w:r w:rsidRPr="00455AF5">
        <w:rPr>
          <w:rFonts w:ascii="Arial" w:hAnsi="Arial" w:cs="Arial"/>
          <w:sz w:val="24"/>
          <w:szCs w:val="24"/>
          <w:lang w:val="ro-RO"/>
        </w:rPr>
        <w:t>Proiectul propus nu necesită parcurgerea celorlalte etape ale procedurii de evaluare adecvată.</w:t>
      </w:r>
    </w:p>
    <w:p w:rsidR="008414A0" w:rsidRPr="00455AF5" w:rsidRDefault="008414A0" w:rsidP="001B68DC">
      <w:pPr>
        <w:pStyle w:val="Corptext"/>
        <w:ind w:right="-16"/>
        <w:jc w:val="both"/>
        <w:rPr>
          <w:rFonts w:ascii="Arial" w:hAnsi="Arial" w:cs="Arial"/>
          <w:sz w:val="24"/>
          <w:szCs w:val="24"/>
          <w:lang w:val="ro-RO"/>
        </w:rPr>
      </w:pPr>
    </w:p>
    <w:p w:rsidR="001B68DC" w:rsidRPr="00455AF5" w:rsidRDefault="001B68DC" w:rsidP="001B68DC">
      <w:pPr>
        <w:pStyle w:val="Corptext"/>
        <w:ind w:right="-16"/>
        <w:jc w:val="both"/>
        <w:rPr>
          <w:rFonts w:ascii="Arial" w:hAnsi="Arial" w:cs="Arial"/>
          <w:sz w:val="24"/>
          <w:szCs w:val="24"/>
          <w:lang w:val="ro-RO"/>
        </w:rPr>
      </w:pPr>
      <w:r w:rsidRPr="00455AF5">
        <w:rPr>
          <w:rFonts w:ascii="Arial" w:hAnsi="Arial" w:cs="Arial"/>
          <w:sz w:val="24"/>
          <w:szCs w:val="24"/>
          <w:lang w:val="ro-RO"/>
        </w:rPr>
        <w:t xml:space="preserve">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w:t>
      </w:r>
      <w:r w:rsidRPr="00455AF5">
        <w:rPr>
          <w:rFonts w:ascii="Arial" w:hAnsi="Arial" w:cs="Arial"/>
          <w:sz w:val="24"/>
          <w:szCs w:val="24"/>
          <w:lang w:val="ro-RO"/>
        </w:rPr>
        <w:lastRenderedPageBreak/>
        <w:t>135/84/76/1294 din 2010 al Ministerului Mediului şi Pădurilor, Ministerului Agriculturii şi Dezvoltării Rurale, Ministerului Administraţiei şi Internelor, Ministerului Dezvoltării Regionale şi Turismului.</w:t>
      </w:r>
    </w:p>
    <w:p w:rsidR="00E771A5" w:rsidRPr="00455AF5" w:rsidRDefault="00E771A5" w:rsidP="00E771A5">
      <w:pPr>
        <w:autoSpaceDE w:val="0"/>
        <w:autoSpaceDN w:val="0"/>
        <w:adjustRightInd w:val="0"/>
        <w:spacing w:after="0" w:line="240" w:lineRule="auto"/>
        <w:jc w:val="both"/>
        <w:rPr>
          <w:rFonts w:ascii="Times New Roman" w:hAnsi="Times New Roman"/>
          <w:sz w:val="24"/>
          <w:szCs w:val="24"/>
          <w:lang w:val="ro-RO"/>
        </w:rPr>
      </w:pPr>
      <w:r w:rsidRPr="00455AF5">
        <w:rPr>
          <w:rFonts w:ascii="Arial" w:hAnsi="Arial" w:cs="Arial"/>
          <w:sz w:val="24"/>
          <w:szCs w:val="24"/>
          <w:lang w:val="ro-RO"/>
        </w:rPr>
        <w:t xml:space="preserve">La finalizarea proiectului aveţi obligaţia de a notifica </w:t>
      </w:r>
      <w:r w:rsidR="00634E85">
        <w:rPr>
          <w:rFonts w:ascii="Arial" w:hAnsi="Arial" w:cs="Arial"/>
          <w:sz w:val="24"/>
          <w:szCs w:val="24"/>
          <w:lang w:val="ro-RO"/>
        </w:rPr>
        <w:t>autoritatea competentă</w:t>
      </w:r>
      <w:r w:rsidRPr="00455AF5">
        <w:rPr>
          <w:rFonts w:ascii="Arial" w:hAnsi="Arial" w:cs="Arial"/>
          <w:sz w:val="24"/>
          <w:szCs w:val="24"/>
          <w:lang w:val="ro-RO"/>
        </w:rPr>
        <w:t xml:space="preserve">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r w:rsidRPr="00455AF5">
        <w:rPr>
          <w:rFonts w:ascii="Times New Roman" w:hAnsi="Times New Roman"/>
          <w:sz w:val="24"/>
          <w:szCs w:val="24"/>
          <w:lang w:val="ro-RO"/>
        </w:rPr>
        <w:t>.</w:t>
      </w:r>
    </w:p>
    <w:p w:rsidR="00E771A5" w:rsidRPr="00455AF5" w:rsidRDefault="00E771A5" w:rsidP="001B68DC">
      <w:pPr>
        <w:pStyle w:val="Corptext"/>
        <w:ind w:right="-16"/>
        <w:jc w:val="both"/>
        <w:rPr>
          <w:rFonts w:ascii="Arial" w:hAnsi="Arial" w:cs="Arial"/>
          <w:sz w:val="24"/>
          <w:szCs w:val="24"/>
          <w:lang w:val="ro-RO"/>
        </w:rPr>
      </w:pPr>
    </w:p>
    <w:p w:rsidR="001B68DC" w:rsidRPr="00455AF5" w:rsidRDefault="001B68DC" w:rsidP="001B68DC">
      <w:pPr>
        <w:pStyle w:val="Corptext"/>
        <w:ind w:right="-16"/>
        <w:jc w:val="both"/>
        <w:rPr>
          <w:rFonts w:ascii="Arial" w:hAnsi="Arial" w:cs="Arial"/>
          <w:b/>
          <w:sz w:val="24"/>
          <w:szCs w:val="24"/>
          <w:lang w:val="ro-RO"/>
        </w:rPr>
      </w:pPr>
      <w:r w:rsidRPr="00455AF5">
        <w:rPr>
          <w:rFonts w:ascii="Arial" w:hAnsi="Arial" w:cs="Arial"/>
          <w:b/>
          <w:sz w:val="24"/>
          <w:szCs w:val="24"/>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A32EA7" w:rsidRPr="00455AF5" w:rsidRDefault="00A32EA7" w:rsidP="00A32EA7">
      <w:pPr>
        <w:spacing w:after="0" w:line="240" w:lineRule="auto"/>
        <w:ind w:left="567"/>
        <w:jc w:val="both"/>
        <w:rPr>
          <w:rFonts w:ascii="Arial" w:hAnsi="Arial" w:cs="Arial"/>
          <w:sz w:val="24"/>
          <w:szCs w:val="24"/>
          <w:lang w:val="ro-RO"/>
        </w:rPr>
      </w:pPr>
    </w:p>
    <w:p w:rsidR="00A32EA7" w:rsidRPr="00455AF5" w:rsidRDefault="00A32EA7" w:rsidP="008414A0">
      <w:pPr>
        <w:spacing w:after="0" w:line="240" w:lineRule="auto"/>
        <w:jc w:val="both"/>
        <w:rPr>
          <w:rFonts w:ascii="Arial" w:hAnsi="Arial" w:cs="Arial"/>
          <w:b/>
          <w:sz w:val="24"/>
          <w:szCs w:val="24"/>
          <w:lang w:val="ro-RO"/>
        </w:rPr>
      </w:pPr>
      <w:r w:rsidRPr="00455AF5">
        <w:rPr>
          <w:rFonts w:ascii="Arial" w:hAnsi="Arial" w:cs="Arial"/>
          <w:b/>
          <w:sz w:val="24"/>
          <w:szCs w:val="24"/>
          <w:lang w:val="ro-RO"/>
        </w:rPr>
        <w:t>Nerespectarea prevederilor prezentei decizii atrage suspendarea sau anularea acesteia, după caz, în conformitate cu prevederile legale.</w:t>
      </w:r>
    </w:p>
    <w:p w:rsidR="00A32EA7" w:rsidRPr="00455AF5" w:rsidRDefault="00A32EA7" w:rsidP="00A32EA7">
      <w:pPr>
        <w:pStyle w:val="Indentcorptext"/>
        <w:spacing w:after="0" w:line="240" w:lineRule="auto"/>
        <w:ind w:left="0"/>
        <w:jc w:val="both"/>
        <w:rPr>
          <w:rFonts w:ascii="Arial" w:hAnsi="Arial" w:cs="Arial"/>
          <w:b/>
          <w:sz w:val="24"/>
          <w:szCs w:val="24"/>
          <w:lang w:val="ro-RO"/>
        </w:rPr>
      </w:pPr>
    </w:p>
    <w:p w:rsidR="003A6861" w:rsidRPr="00455AF5" w:rsidRDefault="003A6861" w:rsidP="00A32EA7">
      <w:pPr>
        <w:spacing w:after="0" w:line="240" w:lineRule="auto"/>
        <w:jc w:val="both"/>
        <w:rPr>
          <w:rFonts w:ascii="Arial" w:hAnsi="Arial" w:cs="Arial"/>
          <w:sz w:val="24"/>
          <w:szCs w:val="24"/>
          <w:lang w:val="ro-RO"/>
        </w:rPr>
      </w:pPr>
    </w:p>
    <w:p w:rsidR="003A6861" w:rsidRPr="00455AF5" w:rsidRDefault="003A6861" w:rsidP="00A32EA7">
      <w:pPr>
        <w:spacing w:after="0" w:line="240" w:lineRule="auto"/>
        <w:jc w:val="both"/>
        <w:rPr>
          <w:rFonts w:ascii="Arial" w:hAnsi="Arial" w:cs="Arial"/>
          <w:sz w:val="24"/>
          <w:szCs w:val="24"/>
          <w:lang w:val="ro-RO"/>
        </w:rPr>
      </w:pPr>
    </w:p>
    <w:p w:rsidR="00A32EA7" w:rsidRPr="00455AF5" w:rsidRDefault="00A32EA7" w:rsidP="00A32EA7">
      <w:pPr>
        <w:spacing w:after="0" w:line="240" w:lineRule="auto"/>
        <w:jc w:val="both"/>
        <w:rPr>
          <w:rFonts w:ascii="Arial" w:hAnsi="Arial" w:cs="Arial"/>
          <w:b/>
          <w:sz w:val="24"/>
          <w:szCs w:val="24"/>
          <w:u w:val="single"/>
          <w:lang w:val="ro-RO"/>
        </w:rPr>
      </w:pPr>
      <w:r w:rsidRPr="00455AF5">
        <w:rPr>
          <w:rFonts w:ascii="Arial" w:hAnsi="Arial" w:cs="Arial"/>
          <w:sz w:val="24"/>
          <w:szCs w:val="24"/>
          <w:lang w:val="ro-RO"/>
        </w:rPr>
        <w:t xml:space="preserve">Prezenta decizie poate fi contestată în conformitate cu prevederile </w:t>
      </w:r>
      <w:r w:rsidRPr="00455AF5">
        <w:rPr>
          <w:rFonts w:ascii="Arial" w:hAnsi="Arial" w:cs="Arial"/>
          <w:sz w:val="24"/>
          <w:szCs w:val="24"/>
          <w:u w:val="single"/>
          <w:lang w:val="ro-RO"/>
        </w:rPr>
        <w:t>Hotărârii Guvernului nr. 445/2009</w:t>
      </w:r>
      <w:r w:rsidRPr="00455AF5">
        <w:rPr>
          <w:rFonts w:ascii="Arial" w:hAnsi="Arial" w:cs="Arial"/>
          <w:sz w:val="24"/>
          <w:szCs w:val="24"/>
          <w:lang w:val="ro-RO"/>
        </w:rPr>
        <w:t xml:space="preserve"> şi ale </w:t>
      </w:r>
      <w:r w:rsidRPr="00455AF5">
        <w:rPr>
          <w:rFonts w:ascii="Arial" w:hAnsi="Arial" w:cs="Arial"/>
          <w:sz w:val="24"/>
          <w:szCs w:val="24"/>
          <w:u w:val="single"/>
          <w:lang w:val="ro-RO"/>
        </w:rPr>
        <w:t>Legii</w:t>
      </w:r>
      <w:r w:rsidRPr="00455AF5">
        <w:rPr>
          <w:rFonts w:ascii="Arial" w:hAnsi="Arial" w:cs="Arial"/>
          <w:sz w:val="24"/>
          <w:szCs w:val="24"/>
          <w:lang w:val="ro-RO"/>
        </w:rPr>
        <w:t xml:space="preserve"> contenciosului administrativ nr. 554/2004, cu modificările şi completările ulterioare.</w:t>
      </w:r>
    </w:p>
    <w:p w:rsidR="00A32EA7" w:rsidRPr="00455AF5" w:rsidRDefault="00A32EA7" w:rsidP="00A32EA7">
      <w:pPr>
        <w:spacing w:after="0" w:line="240" w:lineRule="auto"/>
        <w:rPr>
          <w:rFonts w:ascii="Arial" w:hAnsi="Arial" w:cs="Arial"/>
          <w:sz w:val="24"/>
          <w:szCs w:val="24"/>
          <w:lang w:val="ro-RO"/>
        </w:rPr>
      </w:pPr>
    </w:p>
    <w:p w:rsidR="00D60D31" w:rsidRPr="00455AF5" w:rsidRDefault="00D60D31" w:rsidP="00E15479">
      <w:pPr>
        <w:spacing w:after="0" w:line="240" w:lineRule="auto"/>
        <w:jc w:val="center"/>
        <w:rPr>
          <w:rFonts w:ascii="Arial" w:hAnsi="Arial" w:cs="Arial"/>
          <w:b/>
          <w:sz w:val="24"/>
          <w:szCs w:val="24"/>
          <w:lang w:val="ro-RO"/>
        </w:rPr>
      </w:pPr>
    </w:p>
    <w:p w:rsidR="001B68DC" w:rsidRPr="00455AF5" w:rsidRDefault="001B68DC" w:rsidP="001B68DC">
      <w:pPr>
        <w:spacing w:after="0" w:line="240" w:lineRule="auto"/>
        <w:rPr>
          <w:rFonts w:ascii="Arial" w:hAnsi="Arial" w:cs="Arial"/>
          <w:sz w:val="24"/>
          <w:szCs w:val="24"/>
          <w:lang w:val="ro-RO"/>
        </w:rPr>
      </w:pPr>
      <w:r w:rsidRPr="00455AF5">
        <w:rPr>
          <w:rFonts w:ascii="Arial" w:hAnsi="Arial" w:cs="Arial"/>
          <w:sz w:val="24"/>
          <w:szCs w:val="24"/>
          <w:lang w:val="ro-RO"/>
        </w:rPr>
        <w:t xml:space="preserve">DIRECTOR EXECUTIV              </w:t>
      </w:r>
      <w:r w:rsidRPr="00455AF5">
        <w:rPr>
          <w:rFonts w:ascii="Arial" w:hAnsi="Arial" w:cs="Arial"/>
          <w:sz w:val="24"/>
          <w:szCs w:val="24"/>
          <w:lang w:val="ro-RO"/>
        </w:rPr>
        <w:tab/>
      </w:r>
      <w:r w:rsidRPr="00455AF5">
        <w:rPr>
          <w:rFonts w:ascii="Arial" w:hAnsi="Arial" w:cs="Arial"/>
          <w:sz w:val="24"/>
          <w:szCs w:val="24"/>
          <w:lang w:val="ro-RO"/>
        </w:rPr>
        <w:tab/>
        <w:t xml:space="preserve">           </w:t>
      </w:r>
    </w:p>
    <w:p w:rsidR="001B68DC" w:rsidRPr="00455AF5" w:rsidRDefault="001B68DC" w:rsidP="001B68DC">
      <w:pPr>
        <w:spacing w:after="0" w:line="240" w:lineRule="auto"/>
        <w:ind w:right="-1080"/>
        <w:rPr>
          <w:rFonts w:ascii="Arial" w:hAnsi="Arial" w:cs="Arial"/>
          <w:sz w:val="24"/>
          <w:szCs w:val="24"/>
          <w:lang w:val="ro-RO"/>
        </w:rPr>
      </w:pPr>
      <w:r w:rsidRPr="00455AF5">
        <w:rPr>
          <w:rFonts w:ascii="Arial" w:hAnsi="Arial" w:cs="Arial"/>
          <w:sz w:val="24"/>
          <w:szCs w:val="24"/>
          <w:lang w:val="ro-RO"/>
        </w:rPr>
        <w:t xml:space="preserve">ing. DOMOKOS László József                                  </w:t>
      </w:r>
    </w:p>
    <w:p w:rsidR="001B68DC" w:rsidRPr="00455AF5" w:rsidRDefault="001B68DC" w:rsidP="001B68DC">
      <w:pPr>
        <w:spacing w:after="0" w:line="240" w:lineRule="auto"/>
        <w:ind w:right="-1080"/>
        <w:rPr>
          <w:rFonts w:ascii="Arial" w:hAnsi="Arial" w:cs="Arial"/>
          <w:sz w:val="24"/>
          <w:szCs w:val="24"/>
          <w:lang w:val="ro-RO"/>
        </w:rPr>
      </w:pPr>
    </w:p>
    <w:p w:rsidR="001B68DC" w:rsidRPr="00455AF5" w:rsidRDefault="001B68DC" w:rsidP="001B68DC">
      <w:pPr>
        <w:spacing w:after="0" w:line="240" w:lineRule="auto"/>
        <w:ind w:right="-1080"/>
        <w:rPr>
          <w:rFonts w:ascii="Arial" w:hAnsi="Arial" w:cs="Arial"/>
          <w:sz w:val="24"/>
          <w:szCs w:val="24"/>
          <w:lang w:val="ro-RO"/>
        </w:rPr>
      </w:pPr>
    </w:p>
    <w:p w:rsidR="001B68DC" w:rsidRPr="00455AF5" w:rsidRDefault="001B68DC" w:rsidP="001B68DC">
      <w:pPr>
        <w:spacing w:after="0" w:line="240" w:lineRule="auto"/>
        <w:ind w:right="-1080"/>
        <w:rPr>
          <w:rFonts w:ascii="Arial" w:hAnsi="Arial" w:cs="Arial"/>
          <w:sz w:val="24"/>
          <w:szCs w:val="24"/>
          <w:lang w:val="ro-RO"/>
        </w:rPr>
      </w:pPr>
    </w:p>
    <w:p w:rsidR="001B68DC" w:rsidRPr="00455AF5" w:rsidRDefault="001B68DC" w:rsidP="001B68DC">
      <w:pPr>
        <w:spacing w:after="0" w:line="240" w:lineRule="auto"/>
        <w:ind w:right="-1080"/>
        <w:rPr>
          <w:rFonts w:ascii="Arial" w:hAnsi="Arial" w:cs="Arial"/>
          <w:sz w:val="24"/>
          <w:szCs w:val="24"/>
          <w:lang w:val="ro-RO"/>
        </w:rPr>
      </w:pPr>
      <w:r w:rsidRPr="00455AF5">
        <w:rPr>
          <w:rFonts w:ascii="Arial" w:hAnsi="Arial" w:cs="Arial"/>
          <w:sz w:val="24"/>
          <w:szCs w:val="24"/>
          <w:lang w:val="ro-RO"/>
        </w:rPr>
        <w:t>ŞEF SERVICIU  AAA</w:t>
      </w:r>
    </w:p>
    <w:p w:rsidR="001B68DC" w:rsidRPr="00455AF5" w:rsidRDefault="001B68DC" w:rsidP="001B68DC">
      <w:pPr>
        <w:spacing w:after="0" w:line="240" w:lineRule="auto"/>
        <w:ind w:right="-1080"/>
        <w:rPr>
          <w:rFonts w:ascii="Arial" w:hAnsi="Arial" w:cs="Arial"/>
          <w:sz w:val="24"/>
          <w:szCs w:val="24"/>
          <w:lang w:val="ro-RO"/>
        </w:rPr>
      </w:pPr>
      <w:r w:rsidRPr="00455AF5">
        <w:rPr>
          <w:rFonts w:ascii="Arial" w:hAnsi="Arial" w:cs="Arial"/>
          <w:sz w:val="24"/>
          <w:szCs w:val="24"/>
          <w:lang w:val="ro-RO"/>
        </w:rPr>
        <w:t xml:space="preserve"> ing. LÁSZLÓ Anna </w:t>
      </w:r>
    </w:p>
    <w:p w:rsidR="001B68DC" w:rsidRPr="00455AF5" w:rsidRDefault="001B68DC" w:rsidP="001B68DC">
      <w:pPr>
        <w:spacing w:after="0" w:line="240" w:lineRule="auto"/>
        <w:ind w:right="-1080"/>
        <w:rPr>
          <w:rFonts w:ascii="Arial" w:hAnsi="Arial" w:cs="Arial"/>
          <w:sz w:val="24"/>
          <w:szCs w:val="24"/>
          <w:lang w:val="ro-RO"/>
        </w:rPr>
      </w:pPr>
    </w:p>
    <w:p w:rsidR="001B68DC" w:rsidRPr="00455AF5" w:rsidRDefault="001B68DC" w:rsidP="001B68DC">
      <w:pPr>
        <w:spacing w:after="0" w:line="240" w:lineRule="auto"/>
        <w:ind w:right="-1080"/>
        <w:rPr>
          <w:rFonts w:ascii="Arial" w:hAnsi="Arial" w:cs="Arial"/>
          <w:sz w:val="24"/>
          <w:szCs w:val="24"/>
          <w:lang w:val="ro-RO"/>
        </w:rPr>
      </w:pPr>
    </w:p>
    <w:p w:rsidR="001B68DC" w:rsidRPr="00455AF5" w:rsidRDefault="001B68DC" w:rsidP="001B68DC">
      <w:pPr>
        <w:spacing w:after="0" w:line="240" w:lineRule="auto"/>
        <w:ind w:right="-1080"/>
        <w:rPr>
          <w:rFonts w:ascii="Arial" w:hAnsi="Arial" w:cs="Arial"/>
          <w:sz w:val="24"/>
          <w:szCs w:val="24"/>
          <w:lang w:val="ro-RO"/>
        </w:rPr>
      </w:pPr>
      <w:r w:rsidRPr="00455AF5">
        <w:rPr>
          <w:rFonts w:ascii="Arial" w:hAnsi="Arial" w:cs="Arial"/>
          <w:sz w:val="24"/>
          <w:szCs w:val="24"/>
          <w:lang w:val="ro-RO"/>
        </w:rPr>
        <w:t xml:space="preserve"> ÎNTOCMIT,</w:t>
      </w:r>
    </w:p>
    <w:p w:rsidR="00FD64CC" w:rsidRPr="00455AF5" w:rsidRDefault="00FD64CC" w:rsidP="001B68DC">
      <w:pPr>
        <w:spacing w:after="0" w:line="240" w:lineRule="auto"/>
        <w:ind w:right="-1080"/>
        <w:rPr>
          <w:rFonts w:ascii="Arial" w:hAnsi="Arial" w:cs="Arial"/>
          <w:sz w:val="24"/>
          <w:szCs w:val="24"/>
          <w:lang w:val="ro-RO"/>
        </w:rPr>
      </w:pPr>
      <w:r w:rsidRPr="00455AF5">
        <w:rPr>
          <w:rFonts w:ascii="Arial" w:hAnsi="Arial" w:cs="Arial"/>
          <w:sz w:val="24"/>
          <w:szCs w:val="24"/>
          <w:lang w:val="ro-RO"/>
        </w:rPr>
        <w:t xml:space="preserve"> Ing. ABOS Judit</w:t>
      </w:r>
    </w:p>
    <w:p w:rsidR="00E546B1" w:rsidRPr="00455AF5" w:rsidRDefault="00E546B1" w:rsidP="00EE1DEA">
      <w:pPr>
        <w:tabs>
          <w:tab w:val="left" w:pos="0"/>
        </w:tabs>
        <w:spacing w:after="0" w:line="240" w:lineRule="auto"/>
        <w:jc w:val="center"/>
        <w:outlineLvl w:val="0"/>
        <w:rPr>
          <w:rFonts w:ascii="Times New Roman" w:hAnsi="Times New Roman"/>
          <w:b/>
          <w:sz w:val="24"/>
          <w:szCs w:val="24"/>
          <w:lang w:val="ro-RO"/>
        </w:rPr>
      </w:pPr>
    </w:p>
    <w:sectPr w:rsidR="00E546B1" w:rsidRPr="00455AF5" w:rsidSect="006D7898">
      <w:footerReference w:type="default" r:id="rId11"/>
      <w:pgSz w:w="11907" w:h="16840" w:code="9"/>
      <w:pgMar w:top="425" w:right="851" w:bottom="851" w:left="992" w:header="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71" w:rsidRDefault="00F41471" w:rsidP="0010560A">
      <w:pPr>
        <w:spacing w:after="0" w:line="240" w:lineRule="auto"/>
      </w:pPr>
      <w:r>
        <w:separator/>
      </w:r>
    </w:p>
  </w:endnote>
  <w:endnote w:type="continuationSeparator" w:id="0">
    <w:p w:rsidR="00F41471" w:rsidRDefault="00F4147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AD" w:rsidRPr="005D393B" w:rsidRDefault="00E800AD" w:rsidP="00E800AD">
    <w:pPr>
      <w:pStyle w:val="Antet"/>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10795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8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" strokecolor="#00214e" strokeweight="1.5pt"/>
          </w:pict>
        </mc:Fallback>
      </mc:AlternateContent>
    </w:r>
    <w:r w:rsidR="00422FFC">
      <w:rPr>
        <w:rFonts w:ascii="Times New Roman" w:hAnsi="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67" DrawAspect="Content" ObjectID="_1587199545" r:id="rId2"/>
      </w:pict>
    </w:r>
    <w:r w:rsidRPr="005D393B">
      <w:rPr>
        <w:rFonts w:ascii="Times New Roman" w:hAnsi="Times New Roman"/>
        <w:b/>
        <w:sz w:val="24"/>
        <w:szCs w:val="24"/>
        <w:lang w:val="ro-RO"/>
      </w:rPr>
      <w:t>AGENŢIA PENTRU PROTECŢIA MEDIULUI HARGHITA</w:t>
    </w:r>
  </w:p>
  <w:p w:rsidR="00E800AD" w:rsidRPr="005D393B" w:rsidRDefault="00E800AD" w:rsidP="00E800AD">
    <w:pPr>
      <w:pStyle w:val="Antet"/>
      <w:tabs>
        <w:tab w:val="clear" w:pos="4680"/>
      </w:tabs>
      <w:jc w:val="center"/>
      <w:rPr>
        <w:rFonts w:ascii="Times New Roman" w:hAnsi="Times New Roman"/>
        <w:sz w:val="24"/>
        <w:szCs w:val="24"/>
        <w:lang w:val="ro-RO"/>
      </w:rPr>
    </w:pPr>
    <w:r w:rsidRPr="005D393B">
      <w:rPr>
        <w:rFonts w:ascii="Times New Roman" w:hAnsi="Times New Roman"/>
        <w:sz w:val="24"/>
        <w:szCs w:val="24"/>
        <w:lang w:val="ro-RO"/>
      </w:rPr>
      <w:t xml:space="preserve">Miercurea Ciuc, str. Márton </w:t>
    </w:r>
    <w:proofErr w:type="spellStart"/>
    <w:r w:rsidRPr="005D393B">
      <w:rPr>
        <w:rFonts w:ascii="Times New Roman" w:hAnsi="Times New Roman"/>
        <w:sz w:val="24"/>
        <w:szCs w:val="24"/>
        <w:lang w:val="ro-RO"/>
      </w:rPr>
      <w:t>Áron</w:t>
    </w:r>
    <w:proofErr w:type="spellEnd"/>
    <w:r w:rsidRPr="005D393B">
      <w:rPr>
        <w:rFonts w:ascii="Times New Roman" w:hAnsi="Times New Roman"/>
        <w:sz w:val="24"/>
        <w:szCs w:val="24"/>
        <w:lang w:val="ro-RO"/>
      </w:rPr>
      <w:t>, nr. 43, judeţul Harghita, Cod 530211</w:t>
    </w:r>
  </w:p>
  <w:p w:rsidR="00E800AD" w:rsidRPr="005D393B" w:rsidRDefault="00E800AD" w:rsidP="00E800AD">
    <w:pPr>
      <w:pStyle w:val="Antet"/>
      <w:tabs>
        <w:tab w:val="clear" w:pos="4680"/>
      </w:tabs>
      <w:jc w:val="center"/>
      <w:rPr>
        <w:rFonts w:ascii="Times New Roman" w:hAnsi="Times New Roman"/>
        <w:sz w:val="24"/>
        <w:szCs w:val="24"/>
        <w:lang w:val="ro-RO"/>
      </w:rPr>
    </w:pPr>
    <w:r w:rsidRPr="005D393B">
      <w:rPr>
        <w:rFonts w:ascii="Times New Roman" w:hAnsi="Times New Roman"/>
        <w:sz w:val="24"/>
        <w:szCs w:val="24"/>
        <w:lang w:val="ro-RO"/>
      </w:rPr>
      <w:t xml:space="preserve">E-mail: </w:t>
    </w:r>
    <w:hyperlink r:id="rId3" w:history="1">
      <w:r w:rsidRPr="005D393B">
        <w:rPr>
          <w:rStyle w:val="Hyperlink"/>
          <w:rFonts w:ascii="Times New Roman" w:hAnsi="Times New Roman"/>
          <w:sz w:val="24"/>
          <w:szCs w:val="24"/>
          <w:lang w:val="ro-RO"/>
        </w:rPr>
        <w:t>office@apmhr.anpm.ro</w:t>
      </w:r>
    </w:hyperlink>
    <w:r w:rsidRPr="005D393B">
      <w:rPr>
        <w:rFonts w:ascii="Times New Roman" w:hAnsi="Times New Roman"/>
        <w:sz w:val="24"/>
        <w:szCs w:val="24"/>
        <w:lang w:val="ro-RO"/>
      </w:rPr>
      <w:t>; Tel. 0266-312454; Fax. 0266-310041</w:t>
    </w:r>
  </w:p>
  <w:p w:rsidR="00A51428" w:rsidRPr="00E800AD" w:rsidRDefault="00A51428" w:rsidP="00E800A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71" w:rsidRDefault="00F41471" w:rsidP="0010560A">
      <w:pPr>
        <w:spacing w:after="0" w:line="240" w:lineRule="auto"/>
      </w:pPr>
      <w:r>
        <w:separator/>
      </w:r>
    </w:p>
  </w:footnote>
  <w:footnote w:type="continuationSeparator" w:id="0">
    <w:p w:rsidR="00F41471" w:rsidRDefault="00F41471"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6C37C64"/>
    <w:multiLevelType w:val="hybridMultilevel"/>
    <w:tmpl w:val="06BA5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DE43274"/>
    <w:multiLevelType w:val="hybridMultilevel"/>
    <w:tmpl w:val="F5488C24"/>
    <w:lvl w:ilvl="0" w:tplc="040E0001">
      <w:start w:val="1"/>
      <w:numFmt w:val="bullet"/>
      <w:lvlText w:val=""/>
      <w:lvlJc w:val="left"/>
      <w:pPr>
        <w:ind w:left="144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30A60DAD"/>
    <w:multiLevelType w:val="hybridMultilevel"/>
    <w:tmpl w:val="47C2457C"/>
    <w:lvl w:ilvl="0" w:tplc="6A3C1D2A">
      <w:start w:val="1"/>
      <w:numFmt w:val="lowerLetter"/>
      <w:lvlText w:val="%1)"/>
      <w:lvlJc w:val="left"/>
      <w:pPr>
        <w:ind w:left="720" w:hanging="360"/>
      </w:pPr>
      <w:rPr>
        <w:rFonts w:ascii="Arial" w:hAnsi="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A72548"/>
    <w:multiLevelType w:val="hybridMultilevel"/>
    <w:tmpl w:val="EE42D8E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nsid w:val="547A0C76"/>
    <w:multiLevelType w:val="multilevel"/>
    <w:tmpl w:val="694C282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A076C"/>
    <w:multiLevelType w:val="hybridMultilevel"/>
    <w:tmpl w:val="F5DED92C"/>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8"/>
  </w:num>
  <w:num w:numId="3">
    <w:abstractNumId w:val="19"/>
  </w:num>
  <w:num w:numId="4">
    <w:abstractNumId w:val="7"/>
  </w:num>
  <w:num w:numId="5">
    <w:abstractNumId w:val="2"/>
  </w:num>
  <w:num w:numId="6">
    <w:abstractNumId w:val="6"/>
  </w:num>
  <w:num w:numId="7">
    <w:abstractNumId w:val="10"/>
  </w:num>
  <w:num w:numId="8">
    <w:abstractNumId w:val="0"/>
  </w:num>
  <w:num w:numId="9">
    <w:abstractNumId w:val="21"/>
  </w:num>
  <w:num w:numId="10">
    <w:abstractNumId w:val="22"/>
  </w:num>
  <w:num w:numId="11">
    <w:abstractNumId w:val="32"/>
  </w:num>
  <w:num w:numId="12">
    <w:abstractNumId w:val="26"/>
  </w:num>
  <w:num w:numId="13">
    <w:abstractNumId w:val="17"/>
  </w:num>
  <w:num w:numId="14">
    <w:abstractNumId w:val="33"/>
  </w:num>
  <w:num w:numId="15">
    <w:abstractNumId w:val="27"/>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6"/>
  </w:num>
  <w:num w:numId="22">
    <w:abstractNumId w:val="30"/>
  </w:num>
  <w:num w:numId="23">
    <w:abstractNumId w:val="20"/>
  </w:num>
  <w:num w:numId="24">
    <w:abstractNumId w:val="3"/>
  </w:num>
  <w:num w:numId="25">
    <w:abstractNumId w:val="29"/>
  </w:num>
  <w:num w:numId="26">
    <w:abstractNumId w:val="9"/>
  </w:num>
  <w:num w:numId="27">
    <w:abstractNumId w:val="4"/>
  </w:num>
  <w:num w:numId="28">
    <w:abstractNumId w:val="5"/>
  </w:num>
  <w:num w:numId="29">
    <w:abstractNumId w:val="11"/>
  </w:num>
  <w:num w:numId="30">
    <w:abstractNumId w:val="18"/>
  </w:num>
  <w:num w:numId="31">
    <w:abstractNumId w:val="14"/>
  </w:num>
  <w:num w:numId="32">
    <w:abstractNumId w:val="15"/>
  </w:num>
  <w:num w:numId="33">
    <w:abstractNumId w:val="2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6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05474"/>
    <w:rsid w:val="000126E7"/>
    <w:rsid w:val="00012C1B"/>
    <w:rsid w:val="0001530A"/>
    <w:rsid w:val="0001731D"/>
    <w:rsid w:val="00023D48"/>
    <w:rsid w:val="000255D1"/>
    <w:rsid w:val="000336A1"/>
    <w:rsid w:val="0004140D"/>
    <w:rsid w:val="000452D4"/>
    <w:rsid w:val="00046049"/>
    <w:rsid w:val="00055A95"/>
    <w:rsid w:val="000567A2"/>
    <w:rsid w:val="00062C08"/>
    <w:rsid w:val="00065F6C"/>
    <w:rsid w:val="00073B12"/>
    <w:rsid w:val="0007578C"/>
    <w:rsid w:val="0007594F"/>
    <w:rsid w:val="000805BB"/>
    <w:rsid w:val="000866DE"/>
    <w:rsid w:val="00086B9A"/>
    <w:rsid w:val="00093049"/>
    <w:rsid w:val="00095760"/>
    <w:rsid w:val="000961A9"/>
    <w:rsid w:val="00096A12"/>
    <w:rsid w:val="00097ACD"/>
    <w:rsid w:val="000A3867"/>
    <w:rsid w:val="000A48B0"/>
    <w:rsid w:val="000A60B5"/>
    <w:rsid w:val="000B4E57"/>
    <w:rsid w:val="000B6869"/>
    <w:rsid w:val="000C4375"/>
    <w:rsid w:val="000C6759"/>
    <w:rsid w:val="000D0742"/>
    <w:rsid w:val="000D2EE0"/>
    <w:rsid w:val="000D7896"/>
    <w:rsid w:val="000E0159"/>
    <w:rsid w:val="000E23F2"/>
    <w:rsid w:val="000F1355"/>
    <w:rsid w:val="000F2F03"/>
    <w:rsid w:val="000F4697"/>
    <w:rsid w:val="000F5694"/>
    <w:rsid w:val="0010019D"/>
    <w:rsid w:val="0010051D"/>
    <w:rsid w:val="001011CF"/>
    <w:rsid w:val="00102F3B"/>
    <w:rsid w:val="0010560A"/>
    <w:rsid w:val="00106128"/>
    <w:rsid w:val="0010729D"/>
    <w:rsid w:val="00110CF4"/>
    <w:rsid w:val="001134B1"/>
    <w:rsid w:val="00116599"/>
    <w:rsid w:val="0011675C"/>
    <w:rsid w:val="00116892"/>
    <w:rsid w:val="00117CBE"/>
    <w:rsid w:val="001209C8"/>
    <w:rsid w:val="00122A0F"/>
    <w:rsid w:val="00125FDB"/>
    <w:rsid w:val="001274F0"/>
    <w:rsid w:val="00130855"/>
    <w:rsid w:val="00131F46"/>
    <w:rsid w:val="00134CC0"/>
    <w:rsid w:val="00134EF5"/>
    <w:rsid w:val="00137AD5"/>
    <w:rsid w:val="00140DBC"/>
    <w:rsid w:val="00147B03"/>
    <w:rsid w:val="001509B3"/>
    <w:rsid w:val="00154791"/>
    <w:rsid w:val="001576BF"/>
    <w:rsid w:val="00161DD3"/>
    <w:rsid w:val="001628D8"/>
    <w:rsid w:val="00163FDA"/>
    <w:rsid w:val="00167C0E"/>
    <w:rsid w:val="0017069E"/>
    <w:rsid w:val="00170C37"/>
    <w:rsid w:val="00171FEA"/>
    <w:rsid w:val="0017374E"/>
    <w:rsid w:val="00176EF1"/>
    <w:rsid w:val="001814A0"/>
    <w:rsid w:val="001A2AC1"/>
    <w:rsid w:val="001A489D"/>
    <w:rsid w:val="001A64FD"/>
    <w:rsid w:val="001B0834"/>
    <w:rsid w:val="001B68DC"/>
    <w:rsid w:val="001C0BAF"/>
    <w:rsid w:val="001C1B2F"/>
    <w:rsid w:val="001C2603"/>
    <w:rsid w:val="001C2893"/>
    <w:rsid w:val="001C3553"/>
    <w:rsid w:val="001D0270"/>
    <w:rsid w:val="001D2441"/>
    <w:rsid w:val="001D6FC6"/>
    <w:rsid w:val="001E07B7"/>
    <w:rsid w:val="001E125A"/>
    <w:rsid w:val="001E75B4"/>
    <w:rsid w:val="001F11B7"/>
    <w:rsid w:val="001F2F17"/>
    <w:rsid w:val="001F4472"/>
    <w:rsid w:val="00206333"/>
    <w:rsid w:val="0020755D"/>
    <w:rsid w:val="00207C4C"/>
    <w:rsid w:val="00211649"/>
    <w:rsid w:val="002132CC"/>
    <w:rsid w:val="002154D4"/>
    <w:rsid w:val="002176F5"/>
    <w:rsid w:val="00226598"/>
    <w:rsid w:val="00227DCC"/>
    <w:rsid w:val="00232324"/>
    <w:rsid w:val="00241FC8"/>
    <w:rsid w:val="00244433"/>
    <w:rsid w:val="00257601"/>
    <w:rsid w:val="00261825"/>
    <w:rsid w:val="00263504"/>
    <w:rsid w:val="00265CF2"/>
    <w:rsid w:val="00274875"/>
    <w:rsid w:val="0028053B"/>
    <w:rsid w:val="00282F5C"/>
    <w:rsid w:val="00284C17"/>
    <w:rsid w:val="00284FE2"/>
    <w:rsid w:val="002854BF"/>
    <w:rsid w:val="00286C08"/>
    <w:rsid w:val="0029170F"/>
    <w:rsid w:val="00292F2B"/>
    <w:rsid w:val="00293FE2"/>
    <w:rsid w:val="0029680D"/>
    <w:rsid w:val="00297A46"/>
    <w:rsid w:val="002B1CD5"/>
    <w:rsid w:val="002B327A"/>
    <w:rsid w:val="002B3534"/>
    <w:rsid w:val="002B46E4"/>
    <w:rsid w:val="002C06CB"/>
    <w:rsid w:val="002C3198"/>
    <w:rsid w:val="002C341E"/>
    <w:rsid w:val="002C570C"/>
    <w:rsid w:val="002C7112"/>
    <w:rsid w:val="002D09DA"/>
    <w:rsid w:val="002D1BF7"/>
    <w:rsid w:val="002D6235"/>
    <w:rsid w:val="002E68D6"/>
    <w:rsid w:val="0030475B"/>
    <w:rsid w:val="00312392"/>
    <w:rsid w:val="0031366E"/>
    <w:rsid w:val="00320B7E"/>
    <w:rsid w:val="00327C84"/>
    <w:rsid w:val="003306BD"/>
    <w:rsid w:val="00331157"/>
    <w:rsid w:val="003319AB"/>
    <w:rsid w:val="00332F9C"/>
    <w:rsid w:val="00334693"/>
    <w:rsid w:val="00334DE6"/>
    <w:rsid w:val="0033682D"/>
    <w:rsid w:val="003404FC"/>
    <w:rsid w:val="00347395"/>
    <w:rsid w:val="00352057"/>
    <w:rsid w:val="00363924"/>
    <w:rsid w:val="00365C0C"/>
    <w:rsid w:val="00367457"/>
    <w:rsid w:val="00374A17"/>
    <w:rsid w:val="003758E5"/>
    <w:rsid w:val="00375B4E"/>
    <w:rsid w:val="00377782"/>
    <w:rsid w:val="00383DC2"/>
    <w:rsid w:val="003870B3"/>
    <w:rsid w:val="003930BD"/>
    <w:rsid w:val="0039373A"/>
    <w:rsid w:val="00393D7B"/>
    <w:rsid w:val="00394DE6"/>
    <w:rsid w:val="00394E35"/>
    <w:rsid w:val="003A2D3C"/>
    <w:rsid w:val="003A6861"/>
    <w:rsid w:val="003A6F3D"/>
    <w:rsid w:val="003B40AB"/>
    <w:rsid w:val="003B5B27"/>
    <w:rsid w:val="003C14A9"/>
    <w:rsid w:val="003C23EE"/>
    <w:rsid w:val="003C317D"/>
    <w:rsid w:val="003C33DC"/>
    <w:rsid w:val="003C3FFC"/>
    <w:rsid w:val="003C6148"/>
    <w:rsid w:val="003D0948"/>
    <w:rsid w:val="003D25D5"/>
    <w:rsid w:val="003D3452"/>
    <w:rsid w:val="003D6F2E"/>
    <w:rsid w:val="003E6903"/>
    <w:rsid w:val="003F014C"/>
    <w:rsid w:val="003F19EA"/>
    <w:rsid w:val="003F3DFD"/>
    <w:rsid w:val="003F4A7B"/>
    <w:rsid w:val="003F5787"/>
    <w:rsid w:val="00401018"/>
    <w:rsid w:val="004030A7"/>
    <w:rsid w:val="00404F69"/>
    <w:rsid w:val="0040521E"/>
    <w:rsid w:val="004057AE"/>
    <w:rsid w:val="00406F6B"/>
    <w:rsid w:val="004108C0"/>
    <w:rsid w:val="0041397F"/>
    <w:rsid w:val="0041758B"/>
    <w:rsid w:val="0042261B"/>
    <w:rsid w:val="00422B76"/>
    <w:rsid w:val="004445C0"/>
    <w:rsid w:val="00450CE4"/>
    <w:rsid w:val="00450E53"/>
    <w:rsid w:val="00454C23"/>
    <w:rsid w:val="00455AF5"/>
    <w:rsid w:val="0046173B"/>
    <w:rsid w:val="004700CB"/>
    <w:rsid w:val="00473A03"/>
    <w:rsid w:val="00473C9B"/>
    <w:rsid w:val="00475201"/>
    <w:rsid w:val="004765EB"/>
    <w:rsid w:val="00476DA1"/>
    <w:rsid w:val="0048293B"/>
    <w:rsid w:val="00493A08"/>
    <w:rsid w:val="00494469"/>
    <w:rsid w:val="00497240"/>
    <w:rsid w:val="004976D8"/>
    <w:rsid w:val="00497B0D"/>
    <w:rsid w:val="004A1C0E"/>
    <w:rsid w:val="004A1C60"/>
    <w:rsid w:val="004A3A25"/>
    <w:rsid w:val="004A4067"/>
    <w:rsid w:val="004A4924"/>
    <w:rsid w:val="004B1124"/>
    <w:rsid w:val="004B68B8"/>
    <w:rsid w:val="004B7826"/>
    <w:rsid w:val="004B7C7C"/>
    <w:rsid w:val="004C4E8D"/>
    <w:rsid w:val="004D67A6"/>
    <w:rsid w:val="004E541B"/>
    <w:rsid w:val="004E5A4A"/>
    <w:rsid w:val="004E7C84"/>
    <w:rsid w:val="004F121C"/>
    <w:rsid w:val="004F3DF5"/>
    <w:rsid w:val="004F7EDA"/>
    <w:rsid w:val="00503D91"/>
    <w:rsid w:val="00505FD6"/>
    <w:rsid w:val="0050643F"/>
    <w:rsid w:val="00511E72"/>
    <w:rsid w:val="00513727"/>
    <w:rsid w:val="00515CB9"/>
    <w:rsid w:val="00515ED2"/>
    <w:rsid w:val="005205EF"/>
    <w:rsid w:val="00520C98"/>
    <w:rsid w:val="005267E0"/>
    <w:rsid w:val="00526F51"/>
    <w:rsid w:val="00532353"/>
    <w:rsid w:val="00535239"/>
    <w:rsid w:val="005457DD"/>
    <w:rsid w:val="00545F57"/>
    <w:rsid w:val="00554084"/>
    <w:rsid w:val="00555B18"/>
    <w:rsid w:val="0056023B"/>
    <w:rsid w:val="00564AA4"/>
    <w:rsid w:val="00566B11"/>
    <w:rsid w:val="00571253"/>
    <w:rsid w:val="0057426E"/>
    <w:rsid w:val="00575325"/>
    <w:rsid w:val="00576039"/>
    <w:rsid w:val="00581E9B"/>
    <w:rsid w:val="00581F98"/>
    <w:rsid w:val="00586D0A"/>
    <w:rsid w:val="00587E6B"/>
    <w:rsid w:val="0059092A"/>
    <w:rsid w:val="0059286F"/>
    <w:rsid w:val="005A3E32"/>
    <w:rsid w:val="005A57F1"/>
    <w:rsid w:val="005A7F98"/>
    <w:rsid w:val="005B09B7"/>
    <w:rsid w:val="005B1024"/>
    <w:rsid w:val="005B20C8"/>
    <w:rsid w:val="005C1E73"/>
    <w:rsid w:val="005C716F"/>
    <w:rsid w:val="005C7A09"/>
    <w:rsid w:val="005D3599"/>
    <w:rsid w:val="005E4068"/>
    <w:rsid w:val="005E5232"/>
    <w:rsid w:val="005E7666"/>
    <w:rsid w:val="005F0716"/>
    <w:rsid w:val="006000F8"/>
    <w:rsid w:val="00600A77"/>
    <w:rsid w:val="00604428"/>
    <w:rsid w:val="00604AA8"/>
    <w:rsid w:val="00607615"/>
    <w:rsid w:val="00607F2C"/>
    <w:rsid w:val="00610D4E"/>
    <w:rsid w:val="00612030"/>
    <w:rsid w:val="0061677F"/>
    <w:rsid w:val="00617F2C"/>
    <w:rsid w:val="00622125"/>
    <w:rsid w:val="006241A9"/>
    <w:rsid w:val="00632117"/>
    <w:rsid w:val="0063255B"/>
    <w:rsid w:val="00634E85"/>
    <w:rsid w:val="00635E6C"/>
    <w:rsid w:val="006369CC"/>
    <w:rsid w:val="00642F5B"/>
    <w:rsid w:val="0064599E"/>
    <w:rsid w:val="0065147F"/>
    <w:rsid w:val="00654F2F"/>
    <w:rsid w:val="00663B63"/>
    <w:rsid w:val="00666399"/>
    <w:rsid w:val="006669E5"/>
    <w:rsid w:val="00667BDA"/>
    <w:rsid w:val="00670378"/>
    <w:rsid w:val="00677AD1"/>
    <w:rsid w:val="00682548"/>
    <w:rsid w:val="00685702"/>
    <w:rsid w:val="0068708F"/>
    <w:rsid w:val="00696EE3"/>
    <w:rsid w:val="006A106A"/>
    <w:rsid w:val="006A38F3"/>
    <w:rsid w:val="006A7BD0"/>
    <w:rsid w:val="006B1C3A"/>
    <w:rsid w:val="006C097B"/>
    <w:rsid w:val="006C2001"/>
    <w:rsid w:val="006C6818"/>
    <w:rsid w:val="006C690C"/>
    <w:rsid w:val="006D1B5B"/>
    <w:rsid w:val="006D49F0"/>
    <w:rsid w:val="006D4E85"/>
    <w:rsid w:val="006D4EF3"/>
    <w:rsid w:val="006D5114"/>
    <w:rsid w:val="006D7898"/>
    <w:rsid w:val="006E009D"/>
    <w:rsid w:val="006E1E1E"/>
    <w:rsid w:val="006E7B5C"/>
    <w:rsid w:val="006F1C5F"/>
    <w:rsid w:val="006F1ED8"/>
    <w:rsid w:val="00702379"/>
    <w:rsid w:val="0070444F"/>
    <w:rsid w:val="00706555"/>
    <w:rsid w:val="007153B4"/>
    <w:rsid w:val="00716AF6"/>
    <w:rsid w:val="007224DB"/>
    <w:rsid w:val="00726667"/>
    <w:rsid w:val="00731D4A"/>
    <w:rsid w:val="00733210"/>
    <w:rsid w:val="00742AF7"/>
    <w:rsid w:val="00747873"/>
    <w:rsid w:val="00747B0C"/>
    <w:rsid w:val="00754767"/>
    <w:rsid w:val="00756285"/>
    <w:rsid w:val="00757F6E"/>
    <w:rsid w:val="00776505"/>
    <w:rsid w:val="00777451"/>
    <w:rsid w:val="00780237"/>
    <w:rsid w:val="007813E3"/>
    <w:rsid w:val="007839E2"/>
    <w:rsid w:val="00783B79"/>
    <w:rsid w:val="00786C7E"/>
    <w:rsid w:val="00792560"/>
    <w:rsid w:val="00796EE8"/>
    <w:rsid w:val="007A2496"/>
    <w:rsid w:val="007A2631"/>
    <w:rsid w:val="007A2CD6"/>
    <w:rsid w:val="007A4A57"/>
    <w:rsid w:val="007B6AFE"/>
    <w:rsid w:val="007B71E0"/>
    <w:rsid w:val="007C3BF2"/>
    <w:rsid w:val="007C5139"/>
    <w:rsid w:val="007C627D"/>
    <w:rsid w:val="007D459B"/>
    <w:rsid w:val="007D48D6"/>
    <w:rsid w:val="007E0129"/>
    <w:rsid w:val="007E01DA"/>
    <w:rsid w:val="007E13C8"/>
    <w:rsid w:val="007E1F87"/>
    <w:rsid w:val="007E616F"/>
    <w:rsid w:val="007E75BF"/>
    <w:rsid w:val="007E780C"/>
    <w:rsid w:val="007F3021"/>
    <w:rsid w:val="007F5AE4"/>
    <w:rsid w:val="00800080"/>
    <w:rsid w:val="00800DBB"/>
    <w:rsid w:val="00801812"/>
    <w:rsid w:val="00804B48"/>
    <w:rsid w:val="008071FE"/>
    <w:rsid w:val="00811026"/>
    <w:rsid w:val="00813506"/>
    <w:rsid w:val="008414A0"/>
    <w:rsid w:val="0084232D"/>
    <w:rsid w:val="0084548F"/>
    <w:rsid w:val="00851170"/>
    <w:rsid w:val="0085289E"/>
    <w:rsid w:val="00856DAE"/>
    <w:rsid w:val="00856FF9"/>
    <w:rsid w:val="00857A43"/>
    <w:rsid w:val="008622FC"/>
    <w:rsid w:val="00862642"/>
    <w:rsid w:val="00875F90"/>
    <w:rsid w:val="00882D25"/>
    <w:rsid w:val="00883610"/>
    <w:rsid w:val="008878C4"/>
    <w:rsid w:val="00891251"/>
    <w:rsid w:val="0089253E"/>
    <w:rsid w:val="00894587"/>
    <w:rsid w:val="0089789D"/>
    <w:rsid w:val="008A0EC0"/>
    <w:rsid w:val="008A1902"/>
    <w:rsid w:val="008B4E4E"/>
    <w:rsid w:val="008B52E1"/>
    <w:rsid w:val="008C0C11"/>
    <w:rsid w:val="008C224E"/>
    <w:rsid w:val="008C7F05"/>
    <w:rsid w:val="008D3951"/>
    <w:rsid w:val="008D5D60"/>
    <w:rsid w:val="008D7863"/>
    <w:rsid w:val="008D7AD2"/>
    <w:rsid w:val="008E5FD0"/>
    <w:rsid w:val="008F267D"/>
    <w:rsid w:val="008F3B79"/>
    <w:rsid w:val="008F7960"/>
    <w:rsid w:val="009035DB"/>
    <w:rsid w:val="009071FC"/>
    <w:rsid w:val="00920B32"/>
    <w:rsid w:val="009243C7"/>
    <w:rsid w:val="009247DF"/>
    <w:rsid w:val="00924F3B"/>
    <w:rsid w:val="00933190"/>
    <w:rsid w:val="00933232"/>
    <w:rsid w:val="009401D7"/>
    <w:rsid w:val="00943E4D"/>
    <w:rsid w:val="00947E4F"/>
    <w:rsid w:val="00951587"/>
    <w:rsid w:val="009544FB"/>
    <w:rsid w:val="00957825"/>
    <w:rsid w:val="00960FEA"/>
    <w:rsid w:val="009610E1"/>
    <w:rsid w:val="00970AD4"/>
    <w:rsid w:val="00974651"/>
    <w:rsid w:val="00983C72"/>
    <w:rsid w:val="00983FAE"/>
    <w:rsid w:val="00990345"/>
    <w:rsid w:val="00991B92"/>
    <w:rsid w:val="0099518F"/>
    <w:rsid w:val="009A2E47"/>
    <w:rsid w:val="009A5F8B"/>
    <w:rsid w:val="009A60B9"/>
    <w:rsid w:val="009A6F41"/>
    <w:rsid w:val="009B155E"/>
    <w:rsid w:val="009B1854"/>
    <w:rsid w:val="009B229A"/>
    <w:rsid w:val="009B2AA1"/>
    <w:rsid w:val="009B4193"/>
    <w:rsid w:val="009B648B"/>
    <w:rsid w:val="009C05AA"/>
    <w:rsid w:val="009C061F"/>
    <w:rsid w:val="009C2625"/>
    <w:rsid w:val="009C72CC"/>
    <w:rsid w:val="009C749A"/>
    <w:rsid w:val="009D2C2A"/>
    <w:rsid w:val="009D7361"/>
    <w:rsid w:val="009E2EA8"/>
    <w:rsid w:val="009E3296"/>
    <w:rsid w:val="009E3878"/>
    <w:rsid w:val="009E5578"/>
    <w:rsid w:val="009E61CD"/>
    <w:rsid w:val="009E69B3"/>
    <w:rsid w:val="009F3C8F"/>
    <w:rsid w:val="009F4D3D"/>
    <w:rsid w:val="009F4F54"/>
    <w:rsid w:val="009F5473"/>
    <w:rsid w:val="00A00C3D"/>
    <w:rsid w:val="00A00FA2"/>
    <w:rsid w:val="00A07BFA"/>
    <w:rsid w:val="00A10FB7"/>
    <w:rsid w:val="00A12076"/>
    <w:rsid w:val="00A125E6"/>
    <w:rsid w:val="00A15581"/>
    <w:rsid w:val="00A161AA"/>
    <w:rsid w:val="00A16AD9"/>
    <w:rsid w:val="00A16D8A"/>
    <w:rsid w:val="00A17571"/>
    <w:rsid w:val="00A270BB"/>
    <w:rsid w:val="00A30541"/>
    <w:rsid w:val="00A31A29"/>
    <w:rsid w:val="00A31B58"/>
    <w:rsid w:val="00A32EA7"/>
    <w:rsid w:val="00A37490"/>
    <w:rsid w:val="00A44B94"/>
    <w:rsid w:val="00A4607D"/>
    <w:rsid w:val="00A51428"/>
    <w:rsid w:val="00A51F88"/>
    <w:rsid w:val="00A51FB3"/>
    <w:rsid w:val="00A55E6C"/>
    <w:rsid w:val="00A70978"/>
    <w:rsid w:val="00A70A56"/>
    <w:rsid w:val="00A70BE8"/>
    <w:rsid w:val="00A7390A"/>
    <w:rsid w:val="00A75E01"/>
    <w:rsid w:val="00A76158"/>
    <w:rsid w:val="00A77EEC"/>
    <w:rsid w:val="00A829CD"/>
    <w:rsid w:val="00A9333B"/>
    <w:rsid w:val="00A96D60"/>
    <w:rsid w:val="00A97D68"/>
    <w:rsid w:val="00AA03C2"/>
    <w:rsid w:val="00AA6971"/>
    <w:rsid w:val="00AA7BA3"/>
    <w:rsid w:val="00AB1CE7"/>
    <w:rsid w:val="00AB38A4"/>
    <w:rsid w:val="00AC19A6"/>
    <w:rsid w:val="00AC39FA"/>
    <w:rsid w:val="00AC7D11"/>
    <w:rsid w:val="00AD0392"/>
    <w:rsid w:val="00AD1C4E"/>
    <w:rsid w:val="00AD669D"/>
    <w:rsid w:val="00AD762E"/>
    <w:rsid w:val="00AE13DC"/>
    <w:rsid w:val="00AF36B6"/>
    <w:rsid w:val="00AF3C22"/>
    <w:rsid w:val="00AF4FF7"/>
    <w:rsid w:val="00B00295"/>
    <w:rsid w:val="00B03B20"/>
    <w:rsid w:val="00B049B2"/>
    <w:rsid w:val="00B05E39"/>
    <w:rsid w:val="00B05E7C"/>
    <w:rsid w:val="00B07278"/>
    <w:rsid w:val="00B1445B"/>
    <w:rsid w:val="00B21B08"/>
    <w:rsid w:val="00B257FD"/>
    <w:rsid w:val="00B3571A"/>
    <w:rsid w:val="00B40691"/>
    <w:rsid w:val="00B41A08"/>
    <w:rsid w:val="00B42606"/>
    <w:rsid w:val="00B46F6C"/>
    <w:rsid w:val="00B51A05"/>
    <w:rsid w:val="00B529F3"/>
    <w:rsid w:val="00B53C3D"/>
    <w:rsid w:val="00B5419E"/>
    <w:rsid w:val="00B63D60"/>
    <w:rsid w:val="00B71D13"/>
    <w:rsid w:val="00B74042"/>
    <w:rsid w:val="00B75489"/>
    <w:rsid w:val="00B75725"/>
    <w:rsid w:val="00B75E21"/>
    <w:rsid w:val="00B82024"/>
    <w:rsid w:val="00B832DC"/>
    <w:rsid w:val="00B8580D"/>
    <w:rsid w:val="00B91C4D"/>
    <w:rsid w:val="00B964A4"/>
    <w:rsid w:val="00B977CA"/>
    <w:rsid w:val="00BA5160"/>
    <w:rsid w:val="00BA788A"/>
    <w:rsid w:val="00BB0CB3"/>
    <w:rsid w:val="00BB11A2"/>
    <w:rsid w:val="00BB4708"/>
    <w:rsid w:val="00BB5A3C"/>
    <w:rsid w:val="00BC35AC"/>
    <w:rsid w:val="00BC4CF3"/>
    <w:rsid w:val="00BD3233"/>
    <w:rsid w:val="00BD3677"/>
    <w:rsid w:val="00BD44BB"/>
    <w:rsid w:val="00BD5E3A"/>
    <w:rsid w:val="00BD79A2"/>
    <w:rsid w:val="00BE228F"/>
    <w:rsid w:val="00BF1F7C"/>
    <w:rsid w:val="00BF1FEE"/>
    <w:rsid w:val="00BF56D0"/>
    <w:rsid w:val="00BF60BA"/>
    <w:rsid w:val="00BF6B9F"/>
    <w:rsid w:val="00C01047"/>
    <w:rsid w:val="00C064E7"/>
    <w:rsid w:val="00C116A4"/>
    <w:rsid w:val="00C11FCF"/>
    <w:rsid w:val="00C13456"/>
    <w:rsid w:val="00C14DE8"/>
    <w:rsid w:val="00C15D36"/>
    <w:rsid w:val="00C17406"/>
    <w:rsid w:val="00C204C6"/>
    <w:rsid w:val="00C27BE3"/>
    <w:rsid w:val="00C3260A"/>
    <w:rsid w:val="00C3587A"/>
    <w:rsid w:val="00C4375F"/>
    <w:rsid w:val="00C4392F"/>
    <w:rsid w:val="00C44F10"/>
    <w:rsid w:val="00C47447"/>
    <w:rsid w:val="00C55B1E"/>
    <w:rsid w:val="00C55EB4"/>
    <w:rsid w:val="00C6259D"/>
    <w:rsid w:val="00C639A0"/>
    <w:rsid w:val="00C63F5E"/>
    <w:rsid w:val="00C6462A"/>
    <w:rsid w:val="00C70496"/>
    <w:rsid w:val="00C7269A"/>
    <w:rsid w:val="00C8151C"/>
    <w:rsid w:val="00C82A57"/>
    <w:rsid w:val="00C83093"/>
    <w:rsid w:val="00C8466D"/>
    <w:rsid w:val="00C93CB2"/>
    <w:rsid w:val="00C96635"/>
    <w:rsid w:val="00C9669B"/>
    <w:rsid w:val="00CA4CFB"/>
    <w:rsid w:val="00CA7673"/>
    <w:rsid w:val="00CC19DB"/>
    <w:rsid w:val="00CC4255"/>
    <w:rsid w:val="00CD1CE1"/>
    <w:rsid w:val="00CD1D6A"/>
    <w:rsid w:val="00CD30BA"/>
    <w:rsid w:val="00CD517A"/>
    <w:rsid w:val="00CE0513"/>
    <w:rsid w:val="00CE7556"/>
    <w:rsid w:val="00CF0557"/>
    <w:rsid w:val="00CF7034"/>
    <w:rsid w:val="00D001A0"/>
    <w:rsid w:val="00D001A8"/>
    <w:rsid w:val="00D0141F"/>
    <w:rsid w:val="00D132B2"/>
    <w:rsid w:val="00D14AF3"/>
    <w:rsid w:val="00D16538"/>
    <w:rsid w:val="00D176A7"/>
    <w:rsid w:val="00D33D0F"/>
    <w:rsid w:val="00D351F4"/>
    <w:rsid w:val="00D35F30"/>
    <w:rsid w:val="00D36025"/>
    <w:rsid w:val="00D45BCE"/>
    <w:rsid w:val="00D46BDE"/>
    <w:rsid w:val="00D512B0"/>
    <w:rsid w:val="00D51380"/>
    <w:rsid w:val="00D52B90"/>
    <w:rsid w:val="00D549D7"/>
    <w:rsid w:val="00D60D31"/>
    <w:rsid w:val="00D63D2A"/>
    <w:rsid w:val="00D76230"/>
    <w:rsid w:val="00D80B8A"/>
    <w:rsid w:val="00D876AE"/>
    <w:rsid w:val="00D920E4"/>
    <w:rsid w:val="00D94961"/>
    <w:rsid w:val="00DA13B1"/>
    <w:rsid w:val="00DA1E65"/>
    <w:rsid w:val="00DA33E2"/>
    <w:rsid w:val="00DA6836"/>
    <w:rsid w:val="00DB420F"/>
    <w:rsid w:val="00DB45CE"/>
    <w:rsid w:val="00DB4CE7"/>
    <w:rsid w:val="00DB510F"/>
    <w:rsid w:val="00DB5F76"/>
    <w:rsid w:val="00DB6EE3"/>
    <w:rsid w:val="00DC679A"/>
    <w:rsid w:val="00DD2570"/>
    <w:rsid w:val="00DD57FE"/>
    <w:rsid w:val="00DE30D9"/>
    <w:rsid w:val="00DE59EA"/>
    <w:rsid w:val="00DE6C93"/>
    <w:rsid w:val="00DE7D87"/>
    <w:rsid w:val="00DF1C71"/>
    <w:rsid w:val="00E00197"/>
    <w:rsid w:val="00E10346"/>
    <w:rsid w:val="00E1349F"/>
    <w:rsid w:val="00E1367A"/>
    <w:rsid w:val="00E14F0D"/>
    <w:rsid w:val="00E15479"/>
    <w:rsid w:val="00E1633E"/>
    <w:rsid w:val="00E20CF7"/>
    <w:rsid w:val="00E23904"/>
    <w:rsid w:val="00E32334"/>
    <w:rsid w:val="00E3286F"/>
    <w:rsid w:val="00E367C9"/>
    <w:rsid w:val="00E3693C"/>
    <w:rsid w:val="00E403C2"/>
    <w:rsid w:val="00E50A49"/>
    <w:rsid w:val="00E53C92"/>
    <w:rsid w:val="00E546B1"/>
    <w:rsid w:val="00E54D01"/>
    <w:rsid w:val="00E56CA7"/>
    <w:rsid w:val="00E6293F"/>
    <w:rsid w:val="00E6583A"/>
    <w:rsid w:val="00E658F8"/>
    <w:rsid w:val="00E7317C"/>
    <w:rsid w:val="00E7499D"/>
    <w:rsid w:val="00E771A5"/>
    <w:rsid w:val="00E800AD"/>
    <w:rsid w:val="00E80414"/>
    <w:rsid w:val="00E815B8"/>
    <w:rsid w:val="00E9217F"/>
    <w:rsid w:val="00E97B5C"/>
    <w:rsid w:val="00EA2969"/>
    <w:rsid w:val="00EB793E"/>
    <w:rsid w:val="00EC0515"/>
    <w:rsid w:val="00EC1082"/>
    <w:rsid w:val="00EC55D0"/>
    <w:rsid w:val="00ED0040"/>
    <w:rsid w:val="00ED052A"/>
    <w:rsid w:val="00ED4800"/>
    <w:rsid w:val="00EE1DEA"/>
    <w:rsid w:val="00EE3EF1"/>
    <w:rsid w:val="00EE475F"/>
    <w:rsid w:val="00EE6210"/>
    <w:rsid w:val="00EE6A45"/>
    <w:rsid w:val="00EF79D1"/>
    <w:rsid w:val="00F00D6E"/>
    <w:rsid w:val="00F048E2"/>
    <w:rsid w:val="00F104D1"/>
    <w:rsid w:val="00F17EA7"/>
    <w:rsid w:val="00F22F74"/>
    <w:rsid w:val="00F24394"/>
    <w:rsid w:val="00F251AD"/>
    <w:rsid w:val="00F27EDD"/>
    <w:rsid w:val="00F3256C"/>
    <w:rsid w:val="00F36C6B"/>
    <w:rsid w:val="00F40A63"/>
    <w:rsid w:val="00F40DF3"/>
    <w:rsid w:val="00F41471"/>
    <w:rsid w:val="00F41ED7"/>
    <w:rsid w:val="00F42E2C"/>
    <w:rsid w:val="00F45E02"/>
    <w:rsid w:val="00F47792"/>
    <w:rsid w:val="00F540CF"/>
    <w:rsid w:val="00F5763D"/>
    <w:rsid w:val="00F632C3"/>
    <w:rsid w:val="00F639DD"/>
    <w:rsid w:val="00F71352"/>
    <w:rsid w:val="00F76DD4"/>
    <w:rsid w:val="00F81B11"/>
    <w:rsid w:val="00F846A5"/>
    <w:rsid w:val="00F86560"/>
    <w:rsid w:val="00F96156"/>
    <w:rsid w:val="00F964E0"/>
    <w:rsid w:val="00FA16C8"/>
    <w:rsid w:val="00FA4466"/>
    <w:rsid w:val="00FB2461"/>
    <w:rsid w:val="00FB2FE8"/>
    <w:rsid w:val="00FB5429"/>
    <w:rsid w:val="00FC03C0"/>
    <w:rsid w:val="00FC05F7"/>
    <w:rsid w:val="00FC417B"/>
    <w:rsid w:val="00FC4BDA"/>
    <w:rsid w:val="00FD64CC"/>
    <w:rsid w:val="00FD7FB3"/>
    <w:rsid w:val="00FE092A"/>
    <w:rsid w:val="00FE2D51"/>
    <w:rsid w:val="00FE3EAD"/>
    <w:rsid w:val="00FE4EED"/>
    <w:rsid w:val="00FF7055"/>
    <w:rsid w:val="00FF7B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itlu2">
    <w:name w:val="heading 2"/>
    <w:basedOn w:val="Normal"/>
    <w:next w:val="Normal"/>
    <w:link w:val="Titlu2Caracter"/>
    <w:qFormat/>
    <w:rsid w:val="00E15479"/>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character" w:customStyle="1" w:styleId="st">
    <w:name w:val="st"/>
    <w:basedOn w:val="Fontdeparagrafimplicit"/>
    <w:rsid w:val="006D7898"/>
  </w:style>
  <w:style w:type="paragraph" w:customStyle="1" w:styleId="Default">
    <w:name w:val="Default"/>
    <w:rsid w:val="00800080"/>
    <w:pPr>
      <w:autoSpaceDE w:val="0"/>
      <w:autoSpaceDN w:val="0"/>
      <w:adjustRightInd w:val="0"/>
    </w:pPr>
    <w:rPr>
      <w:rFonts w:ascii="Arial" w:hAnsi="Arial" w:cs="Arial"/>
      <w:color w:val="000000"/>
      <w:sz w:val="24"/>
      <w:szCs w:val="24"/>
    </w:rPr>
  </w:style>
  <w:style w:type="character" w:styleId="Robust">
    <w:name w:val="Strong"/>
    <w:basedOn w:val="Fontdeparagrafimplicit"/>
    <w:uiPriority w:val="22"/>
    <w:qFormat/>
    <w:rsid w:val="00E53C92"/>
    <w:rPr>
      <w:b/>
      <w:bCs/>
    </w:rPr>
  </w:style>
  <w:style w:type="character" w:customStyle="1" w:styleId="Titlu2Caracter">
    <w:name w:val="Titlu 2 Caracter"/>
    <w:basedOn w:val="Fontdeparagrafimplicit"/>
    <w:link w:val="Titlu2"/>
    <w:rsid w:val="00E15479"/>
    <w:rPr>
      <w:rFonts w:ascii="Arial" w:hAnsi="Arial" w:cs="Arial"/>
      <w:b/>
      <w:bCs/>
      <w:i/>
      <w:iCs/>
      <w:sz w:val="28"/>
      <w:szCs w:val="28"/>
      <w:lang w:val="en-US" w:eastAsia="en-US"/>
    </w:rPr>
  </w:style>
  <w:style w:type="paragraph" w:styleId="Indentcorptext">
    <w:name w:val="Body Text Indent"/>
    <w:basedOn w:val="Normal"/>
    <w:link w:val="IndentcorptextCaracter"/>
    <w:uiPriority w:val="99"/>
    <w:unhideWhenUsed/>
    <w:rsid w:val="00A32EA7"/>
    <w:pPr>
      <w:spacing w:after="120"/>
      <w:ind w:left="283"/>
    </w:pPr>
  </w:style>
  <w:style w:type="character" w:customStyle="1" w:styleId="IndentcorptextCaracter">
    <w:name w:val="Indent corp text Caracter"/>
    <w:basedOn w:val="Fontdeparagrafimplicit"/>
    <w:link w:val="Indentcorptext"/>
    <w:uiPriority w:val="99"/>
    <w:rsid w:val="00A32EA7"/>
    <w:rPr>
      <w:sz w:val="22"/>
      <w:szCs w:val="22"/>
      <w:lang w:val="en-US" w:eastAsia="en-US"/>
    </w:rPr>
  </w:style>
  <w:style w:type="paragraph" w:styleId="Listparagraf">
    <w:name w:val="List Paragraph"/>
    <w:basedOn w:val="Normal"/>
    <w:uiPriority w:val="34"/>
    <w:qFormat/>
    <w:rsid w:val="00A32EA7"/>
    <w:pPr>
      <w:ind w:left="720"/>
    </w:pPr>
  </w:style>
  <w:style w:type="character" w:customStyle="1" w:styleId="WW8Num21z1">
    <w:name w:val="WW8Num21z1"/>
    <w:rsid w:val="00EC55D0"/>
    <w:rPr>
      <w:rFonts w:ascii="Courier New" w:hAnsi="Courier New" w:cs="Courier New"/>
    </w:rPr>
  </w:style>
  <w:style w:type="paragraph" w:customStyle="1" w:styleId="Textnormal">
    <w:name w:val="Text normal"/>
    <w:basedOn w:val="Normal"/>
    <w:rsid w:val="00EC55D0"/>
    <w:pPr>
      <w:spacing w:before="80" w:after="160" w:line="240" w:lineRule="auto"/>
      <w:ind w:left="1134"/>
    </w:pPr>
    <w:rPr>
      <w:rFonts w:ascii="Arial" w:eastAsia="Times New Roman" w:hAnsi="Arial"/>
    </w:rPr>
  </w:style>
  <w:style w:type="character" w:customStyle="1" w:styleId="panchor2">
    <w:name w:val="panchor2"/>
    <w:basedOn w:val="Fontdeparagrafimplicit"/>
    <w:rsid w:val="009B1854"/>
    <w:rPr>
      <w:rFonts w:ascii="Courier New" w:hAnsi="Courier New" w:cs="Courier New" w:hint="default"/>
      <w:color w:val="0000FF"/>
      <w:sz w:val="22"/>
      <w:szCs w:val="22"/>
      <w:u w:val="single"/>
    </w:rPr>
  </w:style>
  <w:style w:type="character" w:customStyle="1" w:styleId="paragraf1">
    <w:name w:val="paragraf1"/>
    <w:rsid w:val="00E403C2"/>
    <w:rPr>
      <w:shd w:val="clear" w:color="auto" w:fill="auto"/>
    </w:rPr>
  </w:style>
  <w:style w:type="character" w:customStyle="1" w:styleId="mJavtatlan">
    <w:name w:val="m Javítatlan"/>
    <w:uiPriority w:val="1"/>
    <w:qFormat/>
    <w:rsid w:val="00604AA8"/>
    <w:rPr>
      <w:rFonts w:ascii="Myriad Pro" w:hAnsi="Myriad Pro" w:cs="Myriad Pro"/>
      <w:color w:val="E36C0A"/>
      <w:sz w:val="22"/>
    </w:rPr>
  </w:style>
  <w:style w:type="paragraph" w:styleId="Frspaiere">
    <w:name w:val="No Spacing"/>
    <w:uiPriority w:val="1"/>
    <w:qFormat/>
    <w:rsid w:val="00137AD5"/>
    <w:pPr>
      <w:suppressAutoHyphens/>
    </w:pPr>
    <w:rPr>
      <w:rFonts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itlu2">
    <w:name w:val="heading 2"/>
    <w:basedOn w:val="Normal"/>
    <w:next w:val="Normal"/>
    <w:link w:val="Titlu2Caracter"/>
    <w:qFormat/>
    <w:rsid w:val="00E15479"/>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character" w:customStyle="1" w:styleId="st">
    <w:name w:val="st"/>
    <w:basedOn w:val="Fontdeparagrafimplicit"/>
    <w:rsid w:val="006D7898"/>
  </w:style>
  <w:style w:type="paragraph" w:customStyle="1" w:styleId="Default">
    <w:name w:val="Default"/>
    <w:rsid w:val="00800080"/>
    <w:pPr>
      <w:autoSpaceDE w:val="0"/>
      <w:autoSpaceDN w:val="0"/>
      <w:adjustRightInd w:val="0"/>
    </w:pPr>
    <w:rPr>
      <w:rFonts w:ascii="Arial" w:hAnsi="Arial" w:cs="Arial"/>
      <w:color w:val="000000"/>
      <w:sz w:val="24"/>
      <w:szCs w:val="24"/>
    </w:rPr>
  </w:style>
  <w:style w:type="character" w:styleId="Robust">
    <w:name w:val="Strong"/>
    <w:basedOn w:val="Fontdeparagrafimplicit"/>
    <w:uiPriority w:val="22"/>
    <w:qFormat/>
    <w:rsid w:val="00E53C92"/>
    <w:rPr>
      <w:b/>
      <w:bCs/>
    </w:rPr>
  </w:style>
  <w:style w:type="character" w:customStyle="1" w:styleId="Titlu2Caracter">
    <w:name w:val="Titlu 2 Caracter"/>
    <w:basedOn w:val="Fontdeparagrafimplicit"/>
    <w:link w:val="Titlu2"/>
    <w:rsid w:val="00E15479"/>
    <w:rPr>
      <w:rFonts w:ascii="Arial" w:hAnsi="Arial" w:cs="Arial"/>
      <w:b/>
      <w:bCs/>
      <w:i/>
      <w:iCs/>
      <w:sz w:val="28"/>
      <w:szCs w:val="28"/>
      <w:lang w:val="en-US" w:eastAsia="en-US"/>
    </w:rPr>
  </w:style>
  <w:style w:type="paragraph" w:styleId="Indentcorptext">
    <w:name w:val="Body Text Indent"/>
    <w:basedOn w:val="Normal"/>
    <w:link w:val="IndentcorptextCaracter"/>
    <w:uiPriority w:val="99"/>
    <w:unhideWhenUsed/>
    <w:rsid w:val="00A32EA7"/>
    <w:pPr>
      <w:spacing w:after="120"/>
      <w:ind w:left="283"/>
    </w:pPr>
  </w:style>
  <w:style w:type="character" w:customStyle="1" w:styleId="IndentcorptextCaracter">
    <w:name w:val="Indent corp text Caracter"/>
    <w:basedOn w:val="Fontdeparagrafimplicit"/>
    <w:link w:val="Indentcorptext"/>
    <w:uiPriority w:val="99"/>
    <w:rsid w:val="00A32EA7"/>
    <w:rPr>
      <w:sz w:val="22"/>
      <w:szCs w:val="22"/>
      <w:lang w:val="en-US" w:eastAsia="en-US"/>
    </w:rPr>
  </w:style>
  <w:style w:type="paragraph" w:styleId="Listparagraf">
    <w:name w:val="List Paragraph"/>
    <w:basedOn w:val="Normal"/>
    <w:uiPriority w:val="34"/>
    <w:qFormat/>
    <w:rsid w:val="00A32EA7"/>
    <w:pPr>
      <w:ind w:left="720"/>
    </w:pPr>
  </w:style>
  <w:style w:type="character" w:customStyle="1" w:styleId="WW8Num21z1">
    <w:name w:val="WW8Num21z1"/>
    <w:rsid w:val="00EC55D0"/>
    <w:rPr>
      <w:rFonts w:ascii="Courier New" w:hAnsi="Courier New" w:cs="Courier New"/>
    </w:rPr>
  </w:style>
  <w:style w:type="paragraph" w:customStyle="1" w:styleId="Textnormal">
    <w:name w:val="Text normal"/>
    <w:basedOn w:val="Normal"/>
    <w:rsid w:val="00EC55D0"/>
    <w:pPr>
      <w:spacing w:before="80" w:after="160" w:line="240" w:lineRule="auto"/>
      <w:ind w:left="1134"/>
    </w:pPr>
    <w:rPr>
      <w:rFonts w:ascii="Arial" w:eastAsia="Times New Roman" w:hAnsi="Arial"/>
    </w:rPr>
  </w:style>
  <w:style w:type="character" w:customStyle="1" w:styleId="panchor2">
    <w:name w:val="panchor2"/>
    <w:basedOn w:val="Fontdeparagrafimplicit"/>
    <w:rsid w:val="009B1854"/>
    <w:rPr>
      <w:rFonts w:ascii="Courier New" w:hAnsi="Courier New" w:cs="Courier New" w:hint="default"/>
      <w:color w:val="0000FF"/>
      <w:sz w:val="22"/>
      <w:szCs w:val="22"/>
      <w:u w:val="single"/>
    </w:rPr>
  </w:style>
  <w:style w:type="character" w:customStyle="1" w:styleId="paragraf1">
    <w:name w:val="paragraf1"/>
    <w:rsid w:val="00E403C2"/>
    <w:rPr>
      <w:shd w:val="clear" w:color="auto" w:fill="auto"/>
    </w:rPr>
  </w:style>
  <w:style w:type="character" w:customStyle="1" w:styleId="mJavtatlan">
    <w:name w:val="m Javítatlan"/>
    <w:uiPriority w:val="1"/>
    <w:qFormat/>
    <w:rsid w:val="00604AA8"/>
    <w:rPr>
      <w:rFonts w:ascii="Myriad Pro" w:hAnsi="Myriad Pro" w:cs="Myriad Pro"/>
      <w:color w:val="E36C0A"/>
      <w:sz w:val="22"/>
    </w:rPr>
  </w:style>
  <w:style w:type="paragraph" w:styleId="Frspaiere">
    <w:name w:val="No Spacing"/>
    <w:uiPriority w:val="1"/>
    <w:qFormat/>
    <w:rsid w:val="00137AD5"/>
    <w:pPr>
      <w:suppressAutoHyphens/>
    </w:pPr>
    <w:rPr>
      <w:rFonts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6682">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62909607">
      <w:bodyDiv w:val="1"/>
      <w:marLeft w:val="0"/>
      <w:marRight w:val="0"/>
      <w:marTop w:val="0"/>
      <w:marBottom w:val="0"/>
      <w:divBdr>
        <w:top w:val="none" w:sz="0" w:space="0" w:color="auto"/>
        <w:left w:val="none" w:sz="0" w:space="0" w:color="auto"/>
        <w:bottom w:val="none" w:sz="0" w:space="0" w:color="auto"/>
        <w:right w:val="none" w:sz="0" w:space="0" w:color="auto"/>
      </w:divBdr>
      <w:divsChild>
        <w:div w:id="478886073">
          <w:marLeft w:val="0"/>
          <w:marRight w:val="0"/>
          <w:marTop w:val="0"/>
          <w:marBottom w:val="0"/>
          <w:divBdr>
            <w:top w:val="single" w:sz="48" w:space="0" w:color="F0F0F0"/>
            <w:left w:val="none" w:sz="0" w:space="0" w:color="auto"/>
            <w:bottom w:val="none" w:sz="0" w:space="0" w:color="auto"/>
            <w:right w:val="none" w:sz="0" w:space="0" w:color="auto"/>
          </w:divBdr>
          <w:divsChild>
            <w:div w:id="876897309">
              <w:marLeft w:val="0"/>
              <w:marRight w:val="0"/>
              <w:marTop w:val="0"/>
              <w:marBottom w:val="0"/>
              <w:divBdr>
                <w:top w:val="none" w:sz="0" w:space="0" w:color="auto"/>
                <w:left w:val="none" w:sz="0" w:space="0" w:color="auto"/>
                <w:bottom w:val="none" w:sz="0" w:space="0" w:color="auto"/>
                <w:right w:val="none" w:sz="0" w:space="0" w:color="auto"/>
              </w:divBdr>
            </w:div>
            <w:div w:id="14510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7476">
      <w:bodyDiv w:val="1"/>
      <w:marLeft w:val="0"/>
      <w:marRight w:val="0"/>
      <w:marTop w:val="0"/>
      <w:marBottom w:val="0"/>
      <w:divBdr>
        <w:top w:val="none" w:sz="0" w:space="0" w:color="auto"/>
        <w:left w:val="none" w:sz="0" w:space="0" w:color="auto"/>
        <w:bottom w:val="none" w:sz="0" w:space="0" w:color="auto"/>
        <w:right w:val="none" w:sz="0" w:space="0" w:color="auto"/>
      </w:divBdr>
    </w:div>
    <w:div w:id="1251086089">
      <w:bodyDiv w:val="1"/>
      <w:marLeft w:val="0"/>
      <w:marRight w:val="0"/>
      <w:marTop w:val="0"/>
      <w:marBottom w:val="0"/>
      <w:divBdr>
        <w:top w:val="none" w:sz="0" w:space="0" w:color="auto"/>
        <w:left w:val="none" w:sz="0" w:space="0" w:color="auto"/>
        <w:bottom w:val="none" w:sz="0" w:space="0" w:color="auto"/>
        <w:right w:val="none" w:sz="0" w:space="0" w:color="auto"/>
      </w:divBdr>
    </w:div>
    <w:div w:id="1341274954">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01894981">
      <w:bodyDiv w:val="1"/>
      <w:marLeft w:val="0"/>
      <w:marRight w:val="0"/>
      <w:marTop w:val="0"/>
      <w:marBottom w:val="0"/>
      <w:divBdr>
        <w:top w:val="none" w:sz="0" w:space="0" w:color="auto"/>
        <w:left w:val="none" w:sz="0" w:space="0" w:color="auto"/>
        <w:bottom w:val="none" w:sz="0" w:space="0" w:color="auto"/>
        <w:right w:val="none" w:sz="0" w:space="0" w:color="auto"/>
      </w:divBdr>
    </w:div>
    <w:div w:id="1529099890">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86382635">
      <w:bodyDiv w:val="1"/>
      <w:marLeft w:val="0"/>
      <w:marRight w:val="0"/>
      <w:marTop w:val="0"/>
      <w:marBottom w:val="0"/>
      <w:divBdr>
        <w:top w:val="none" w:sz="0" w:space="0" w:color="auto"/>
        <w:left w:val="none" w:sz="0" w:space="0" w:color="auto"/>
        <w:bottom w:val="none" w:sz="0" w:space="0" w:color="auto"/>
        <w:right w:val="none" w:sz="0" w:space="0" w:color="auto"/>
      </w:divBdr>
    </w:div>
    <w:div w:id="1897620583">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3C622A5E7F40358DCCC7A02F4DBBE7"/>
        <w:category>
          <w:name w:val="General"/>
          <w:gallery w:val="placeholder"/>
        </w:category>
        <w:types>
          <w:type w:val="bbPlcHdr"/>
        </w:types>
        <w:behaviors>
          <w:behavior w:val="content"/>
        </w:behaviors>
        <w:guid w:val="{AAB218D8-DC31-4298-9BD0-60F3A3AA40A8}"/>
      </w:docPartPr>
      <w:docPartBody>
        <w:p w:rsidR="004A01F7" w:rsidRDefault="001E3451" w:rsidP="001E3451">
          <w:pPr>
            <w:pStyle w:val="083C622A5E7F40358DCCC7A02F4DBBE7"/>
          </w:pPr>
          <w:r>
            <w:rPr>
              <w:rStyle w:val="Textsubstituent"/>
              <w:rFonts w:ascii="Arial" w:hAnsi="Arial" w:cs="Arial"/>
            </w:rPr>
            <w:t>....</w:t>
          </w:r>
        </w:p>
      </w:docPartBody>
    </w:docPart>
    <w:docPart>
      <w:docPartPr>
        <w:name w:val="F6E4669547BA4AA79F8B3FA0BCC58D7D"/>
        <w:category>
          <w:name w:val="General"/>
          <w:gallery w:val="placeholder"/>
        </w:category>
        <w:types>
          <w:type w:val="bbPlcHdr"/>
        </w:types>
        <w:behaviors>
          <w:behavior w:val="content"/>
        </w:behaviors>
        <w:guid w:val="{7B1AB284-45A2-4C20-AF19-FD3B93391DD2}"/>
      </w:docPartPr>
      <w:docPartBody>
        <w:p w:rsidR="004A01F7" w:rsidRDefault="001E3451" w:rsidP="001E3451">
          <w:pPr>
            <w:pStyle w:val="F6E4669547BA4AA79F8B3FA0BCC58D7D"/>
          </w:pPr>
          <w:r w:rsidRPr="007D0AA1">
            <w:rPr>
              <w:rStyle w:val="Textsubstituent"/>
            </w:rPr>
            <w:t>....</w:t>
          </w:r>
        </w:p>
      </w:docPartBody>
    </w:docPart>
    <w:docPart>
      <w:docPartPr>
        <w:name w:val="EC64C2A77FA745528211A3CCC357446A"/>
        <w:category>
          <w:name w:val="General"/>
          <w:gallery w:val="placeholder"/>
        </w:category>
        <w:types>
          <w:type w:val="bbPlcHdr"/>
        </w:types>
        <w:behaviors>
          <w:behavior w:val="content"/>
        </w:behaviors>
        <w:guid w:val="{709D336E-6597-4F7F-B962-CF2E07C20804}"/>
      </w:docPartPr>
      <w:docPartBody>
        <w:p w:rsidR="004A01F7" w:rsidRDefault="001E3451" w:rsidP="001E3451">
          <w:pPr>
            <w:pStyle w:val="EC64C2A77FA745528211A3CCC357446A"/>
          </w:pPr>
          <w:r w:rsidRPr="0015528E">
            <w:rPr>
              <w:rStyle w:val="Textsubstituent"/>
            </w:rPr>
            <w:t>....</w:t>
          </w:r>
        </w:p>
      </w:docPartBody>
    </w:docPart>
    <w:docPart>
      <w:docPartPr>
        <w:name w:val="994210CF6C904840A52B96437057E37A"/>
        <w:category>
          <w:name w:val="General"/>
          <w:gallery w:val="placeholder"/>
        </w:category>
        <w:types>
          <w:type w:val="bbPlcHdr"/>
        </w:types>
        <w:behaviors>
          <w:behavior w:val="content"/>
        </w:behaviors>
        <w:guid w:val="{60D7074C-88CD-4275-BD32-2F082A7496A2}"/>
      </w:docPartPr>
      <w:docPartBody>
        <w:p w:rsidR="004A01F7" w:rsidRDefault="001E3451" w:rsidP="001E3451">
          <w:pPr>
            <w:pStyle w:val="994210CF6C904840A52B96437057E37A"/>
          </w:pPr>
          <w:r w:rsidRPr="00D0684B">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51"/>
    <w:rsid w:val="001E3451"/>
    <w:rsid w:val="004A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E3451"/>
    <w:rPr>
      <w:color w:val="808080"/>
    </w:rPr>
  </w:style>
  <w:style w:type="paragraph" w:customStyle="1" w:styleId="083C622A5E7F40358DCCC7A02F4DBBE7">
    <w:name w:val="083C622A5E7F40358DCCC7A02F4DBBE7"/>
    <w:rsid w:val="001E3451"/>
  </w:style>
  <w:style w:type="paragraph" w:customStyle="1" w:styleId="F6E4669547BA4AA79F8B3FA0BCC58D7D">
    <w:name w:val="F6E4669547BA4AA79F8B3FA0BCC58D7D"/>
    <w:rsid w:val="001E3451"/>
  </w:style>
  <w:style w:type="paragraph" w:customStyle="1" w:styleId="EC64C2A77FA745528211A3CCC357446A">
    <w:name w:val="EC64C2A77FA745528211A3CCC357446A"/>
    <w:rsid w:val="001E3451"/>
  </w:style>
  <w:style w:type="paragraph" w:customStyle="1" w:styleId="994210CF6C904840A52B96437057E37A">
    <w:name w:val="994210CF6C904840A52B96437057E37A"/>
    <w:rsid w:val="001E34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E3451"/>
    <w:rPr>
      <w:color w:val="808080"/>
    </w:rPr>
  </w:style>
  <w:style w:type="paragraph" w:customStyle="1" w:styleId="083C622A5E7F40358DCCC7A02F4DBBE7">
    <w:name w:val="083C622A5E7F40358DCCC7A02F4DBBE7"/>
    <w:rsid w:val="001E3451"/>
  </w:style>
  <w:style w:type="paragraph" w:customStyle="1" w:styleId="F6E4669547BA4AA79F8B3FA0BCC58D7D">
    <w:name w:val="F6E4669547BA4AA79F8B3FA0BCC58D7D"/>
    <w:rsid w:val="001E3451"/>
  </w:style>
  <w:style w:type="paragraph" w:customStyle="1" w:styleId="EC64C2A77FA745528211A3CCC357446A">
    <w:name w:val="EC64C2A77FA745528211A3CCC357446A"/>
    <w:rsid w:val="001E3451"/>
  </w:style>
  <w:style w:type="paragraph" w:customStyle="1" w:styleId="994210CF6C904840A52B96437057E37A">
    <w:name w:val="994210CF6C904840A52B96437057E37A"/>
    <w:rsid w:val="001E3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DF79-02E7-4D50-9612-0B6DD5B6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Pages>
  <Words>2460</Words>
  <Characters>14026</Characters>
  <Application>Microsoft Office Word</Application>
  <DocSecurity>0</DocSecurity>
  <Lines>116</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16454</CharactersWithSpaces>
  <SharedDoc>false</SharedDoc>
  <HLinks>
    <vt:vector size="6" baseType="variant">
      <vt:variant>
        <vt:i4>5505055</vt:i4>
      </vt:variant>
      <vt:variant>
        <vt:i4>0</vt:i4>
      </vt:variant>
      <vt:variant>
        <vt:i4>0</vt:i4>
      </vt:variant>
      <vt:variant>
        <vt:i4>5</vt:i4>
      </vt:variant>
      <vt:variant>
        <vt:lpwstr>tel:755931665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Abos Judit</cp:lastModifiedBy>
  <cp:revision>5</cp:revision>
  <cp:lastPrinted>2018-05-07T08:51:00Z</cp:lastPrinted>
  <dcterms:created xsi:type="dcterms:W3CDTF">2018-05-03T07:32:00Z</dcterms:created>
  <dcterms:modified xsi:type="dcterms:W3CDTF">2018-05-07T08:59:00Z</dcterms:modified>
</cp:coreProperties>
</file>