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233EBF">
        <w:t>9927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233EBF">
        <w:t xml:space="preserve">05 decembrie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33EBF">
        <w:rPr>
          <w:b/>
          <w:sz w:val="32"/>
        </w:rPr>
        <w:t xml:space="preserve">05 decembrie </w:t>
      </w:r>
      <w:bookmarkStart w:id="0" w:name="_GoBack"/>
      <w:bookmarkEnd w:id="0"/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233EBF" w:rsidRPr="00F921B3" w:rsidTr="00DF4349">
        <w:trPr>
          <w:trHeight w:val="540"/>
        </w:trPr>
        <w:tc>
          <w:tcPr>
            <w:tcW w:w="426" w:type="dxa"/>
          </w:tcPr>
          <w:p w:rsidR="00233EBF" w:rsidRPr="00F921B3" w:rsidRDefault="00233EB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3EBF" w:rsidRDefault="00233EBF" w:rsidP="0096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 RED S.R.L.</w:t>
            </w:r>
          </w:p>
        </w:tc>
        <w:tc>
          <w:tcPr>
            <w:tcW w:w="2410" w:type="dxa"/>
          </w:tcPr>
          <w:p w:rsidR="00233EBF" w:rsidRDefault="00233EBF" w:rsidP="00962C0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centru comercial</w:t>
            </w:r>
          </w:p>
        </w:tc>
        <w:tc>
          <w:tcPr>
            <w:tcW w:w="1985" w:type="dxa"/>
          </w:tcPr>
          <w:p w:rsidR="00233EBF" w:rsidRDefault="00233EBF" w:rsidP="00962C0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Bd. Frăţiei,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233EBF" w:rsidRDefault="00233EBF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33EBF" w:rsidRDefault="00233EBF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33EBF" w:rsidRPr="00F921B3" w:rsidTr="00DF4349">
        <w:trPr>
          <w:trHeight w:val="540"/>
        </w:trPr>
        <w:tc>
          <w:tcPr>
            <w:tcW w:w="426" w:type="dxa"/>
          </w:tcPr>
          <w:p w:rsidR="00233EBF" w:rsidRPr="00F921B3" w:rsidRDefault="00233EB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3EBF" w:rsidRDefault="00233EBF" w:rsidP="0096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LUPENI</w:t>
            </w:r>
          </w:p>
        </w:tc>
        <w:tc>
          <w:tcPr>
            <w:tcW w:w="2410" w:type="dxa"/>
          </w:tcPr>
          <w:p w:rsidR="00233EBF" w:rsidRDefault="00233EBF" w:rsidP="00962C0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Refacere drum agricol</w:t>
            </w:r>
          </w:p>
        </w:tc>
        <w:tc>
          <w:tcPr>
            <w:tcW w:w="1985" w:type="dxa"/>
          </w:tcPr>
          <w:p w:rsidR="00233EBF" w:rsidRDefault="00233EBF" w:rsidP="00962C0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Lupeni</w:t>
            </w:r>
          </w:p>
        </w:tc>
        <w:tc>
          <w:tcPr>
            <w:tcW w:w="2356" w:type="dxa"/>
          </w:tcPr>
          <w:p w:rsidR="00233EBF" w:rsidRDefault="00233EBF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33EBF" w:rsidRDefault="00233EBF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233EBF" w:rsidRPr="00F921B3" w:rsidTr="00DF4349">
        <w:trPr>
          <w:trHeight w:val="540"/>
        </w:trPr>
        <w:tc>
          <w:tcPr>
            <w:tcW w:w="426" w:type="dxa"/>
          </w:tcPr>
          <w:p w:rsidR="00233EBF" w:rsidRPr="00F921B3" w:rsidRDefault="00233EB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3EBF" w:rsidRPr="007A714D" w:rsidRDefault="00233EBF" w:rsidP="00962C0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TORBAU EXPERT S.R.L.</w:t>
            </w:r>
          </w:p>
        </w:tc>
        <w:tc>
          <w:tcPr>
            <w:tcW w:w="2410" w:type="dxa"/>
          </w:tcPr>
          <w:p w:rsidR="00233EBF" w:rsidRPr="007A714D" w:rsidRDefault="00233EBF" w:rsidP="00962C0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Construire, dotare hală de producţie</w:t>
            </w:r>
          </w:p>
        </w:tc>
        <w:tc>
          <w:tcPr>
            <w:tcW w:w="1985" w:type="dxa"/>
          </w:tcPr>
          <w:p w:rsidR="00233EBF" w:rsidRPr="007A714D" w:rsidRDefault="00233EBF" w:rsidP="00962C0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Odorheiu Secuiesc, str. </w:t>
            </w:r>
            <w:proofErr w:type="spellStart"/>
            <w:r>
              <w:rPr>
                <w:sz w:val="22"/>
                <w:szCs w:val="24"/>
              </w:rPr>
              <w:t>Vizigotok</w:t>
            </w:r>
            <w:proofErr w:type="spellEnd"/>
            <w:r>
              <w:rPr>
                <w:sz w:val="22"/>
                <w:szCs w:val="24"/>
              </w:rPr>
              <w:t>, nr. 18</w:t>
            </w:r>
          </w:p>
        </w:tc>
        <w:tc>
          <w:tcPr>
            <w:tcW w:w="2356" w:type="dxa"/>
          </w:tcPr>
          <w:p w:rsidR="00233EBF" w:rsidRDefault="00233EBF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33EBF" w:rsidRDefault="00233EBF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33EBF" w:rsidRPr="00F921B3" w:rsidTr="00DF4349">
        <w:trPr>
          <w:trHeight w:val="540"/>
        </w:trPr>
        <w:tc>
          <w:tcPr>
            <w:tcW w:w="426" w:type="dxa"/>
          </w:tcPr>
          <w:p w:rsidR="00233EBF" w:rsidRPr="00F921B3" w:rsidRDefault="00233EB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3EBF" w:rsidRDefault="00233EBF" w:rsidP="00962C0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COMUNA SUBCETATE</w:t>
            </w:r>
          </w:p>
        </w:tc>
        <w:tc>
          <w:tcPr>
            <w:tcW w:w="2410" w:type="dxa"/>
          </w:tcPr>
          <w:p w:rsidR="00233EBF" w:rsidRDefault="00233EBF" w:rsidP="00962C0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Sisteme de alimentare cu apă şi canalizare menajeră</w:t>
            </w:r>
          </w:p>
        </w:tc>
        <w:tc>
          <w:tcPr>
            <w:tcW w:w="1985" w:type="dxa"/>
          </w:tcPr>
          <w:p w:rsidR="00233EBF" w:rsidRDefault="00233EBF" w:rsidP="00962C00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Subcetate</w:t>
            </w:r>
            <w:proofErr w:type="spellEnd"/>
          </w:p>
        </w:tc>
        <w:tc>
          <w:tcPr>
            <w:tcW w:w="2356" w:type="dxa"/>
          </w:tcPr>
          <w:p w:rsidR="00233EBF" w:rsidRDefault="00233EBF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33EBF" w:rsidRDefault="00233EBF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3EBF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E63DC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0BA8-5B76-4677-807E-4E72B736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33</cp:revision>
  <cp:lastPrinted>2017-12-05T08:25:00Z</cp:lastPrinted>
  <dcterms:created xsi:type="dcterms:W3CDTF">2016-05-18T06:45:00Z</dcterms:created>
  <dcterms:modified xsi:type="dcterms:W3CDTF">2017-12-05T08:25:00Z</dcterms:modified>
</cp:coreProperties>
</file>