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57" w:rsidRDefault="00FA3757" w:rsidP="00DE32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A3757" w:rsidRPr="00064581" w:rsidRDefault="00FA3757" w:rsidP="00DE32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FA3757" w:rsidRPr="00EA2AD9" w:rsidRDefault="00FA3757" w:rsidP="00DE3253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FA3757" w:rsidRDefault="00FA3757" w:rsidP="00DE3253">
      <w:pPr>
        <w:pStyle w:val="Titlu2"/>
        <w:tabs>
          <w:tab w:val="center" w:pos="4987"/>
          <w:tab w:val="left" w:pos="7650"/>
        </w:tabs>
        <w:jc w:val="center"/>
        <w:rPr>
          <w:rFonts w:ascii="Arial" w:hAnsi="Arial" w:cs="Arial"/>
          <w:i/>
          <w:lang w:val="ro-RO"/>
        </w:rPr>
      </w:pPr>
      <w:r w:rsidRPr="00AA362F">
        <w:rPr>
          <w:rFonts w:ascii="Arial" w:hAnsi="Arial" w:cs="Arial"/>
          <w:lang w:val="ro-RO"/>
        </w:rPr>
        <w:t>Nr.</w:t>
      </w:r>
      <w:r>
        <w:rPr>
          <w:rFonts w:ascii="Arial" w:hAnsi="Arial" w:cs="Arial"/>
          <w:lang w:val="ro-RO"/>
        </w:rPr>
        <w:t xml:space="preserve"> </w:t>
      </w:r>
      <w:sdt>
        <w:sdtPr>
          <w:rPr>
            <w:rFonts w:ascii="Arial" w:hAnsi="Arial" w:cs="Arial"/>
            <w:i/>
            <w:lang w:val="ro-RO"/>
          </w:rPr>
          <w:alias w:val="Număr act reglementare"/>
          <w:tag w:val="NRACTINREG"/>
          <w:id w:val="-1106879198"/>
          <w:placeholder>
            <w:docPart w:val="9D37A1057F104D9DB901F37088BCC7CD"/>
          </w:placeholder>
          <w:showingPlcHdr/>
          <w:text/>
        </w:sdtPr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lang w:val="ro-RO"/>
        </w:rPr>
        <w:t xml:space="preserve"> din </w:t>
      </w:r>
      <w:sdt>
        <w:sdtPr>
          <w:rPr>
            <w:rFonts w:ascii="Arial" w:hAnsi="Arial" w:cs="Arial"/>
            <w:i/>
            <w:lang w:val="ro-RO"/>
          </w:rPr>
          <w:alias w:val="Dată început act reglementare"/>
          <w:tag w:val="DATAINCEPUTACTINREG"/>
          <w:id w:val="-80525081"/>
          <w:placeholder>
            <w:docPart w:val="642626F0E52B448EB60128A60E605A57"/>
          </w:placeholder>
          <w:date w:fullDate="2017-10-1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lang w:val="ro-RO"/>
            </w:rPr>
            <w:t>17.10.2017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2B466377AD874D0E87952C6E54353B92"/>
        </w:placeholder>
        <w:showingPlcHdr/>
      </w:sdtPr>
      <w:sdtContent>
        <w:p w:rsidR="00FA3757" w:rsidRPr="00AC0360" w:rsidRDefault="00FA3757" w:rsidP="00DE3253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082F940AD7EF4EC597A0805708195F25"/>
        </w:placeholder>
      </w:sdtPr>
      <w:sdtContent>
        <w:p w:rsidR="00FA3757" w:rsidRPr="00074A9F" w:rsidRDefault="00FA3757" w:rsidP="00DE3253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FA3757" w:rsidRDefault="00FA3757" w:rsidP="00DE325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A3757" w:rsidRDefault="00FA3757" w:rsidP="00DE325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A3757" w:rsidRDefault="00FA3757" w:rsidP="00DE325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35F09F5D5F674BD4AA4BD1006F164AD4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SC PUTNA CENTER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7B9F60AB2A254910B92E6F974BF6DDF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HAGOTA, Nr. 45, Tulgheş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D9FDDB60901947C098DAEE4256ECF2ED"/>
          </w:placeholder>
          <w:showingPlcHdr/>
        </w:sdtPr>
        <w:sdtContent>
          <w:r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7429B6803D164F71B5A539477E5F7A57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1E6BE63F92B44F8099E75F3C1FF80DE1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2589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086ACFEC7E9E43CCBFB5D2909C365F0F"/>
          </w:placeholder>
          <w:date w:fullDate="2017-03-14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14.03.2017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027BC62859B74402A9DAC8559A3E2C73"/>
        </w:placeholder>
      </w:sdtPr>
      <w:sdtEndPr>
        <w:rPr>
          <w:rFonts w:ascii="Arial" w:hAnsi="Arial" w:cs="Arial"/>
          <w:sz w:val="24"/>
          <w:szCs w:val="24"/>
          <w:lang w:eastAsia="en-US"/>
        </w:rPr>
      </w:sdtEndPr>
      <w:sdtContent>
        <w:p w:rsidR="00FA3757" w:rsidRPr="00313E08" w:rsidRDefault="00FA3757" w:rsidP="00FA3757">
          <w:pPr>
            <w:pStyle w:val="Listparagraf"/>
            <w:numPr>
              <w:ilvl w:val="0"/>
              <w:numId w:val="1"/>
            </w:numPr>
            <w:suppressAutoHyphens w:val="0"/>
            <w:autoSpaceDE w:val="0"/>
            <w:spacing w:after="0" w:line="240" w:lineRule="auto"/>
            <w:contextualSpacing w:val="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A3757" w:rsidRDefault="00FA3757" w:rsidP="00FA3757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FA3757" w:rsidRDefault="00FA3757" w:rsidP="00DE325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FA3757" w:rsidRPr="0001311F" w:rsidRDefault="00FA3757" w:rsidP="00DE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72DF25B14A8A4E56B660A4C491E9A52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hu-HU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212C1AEB951C4D5B8AF03FF5C44E18D8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17.10.2017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Pr="007D0953">
            <w:rPr>
              <w:rFonts w:ascii="Arial" w:hAnsi="Arial" w:cs="Arial"/>
              <w:b/>
              <w:sz w:val="24"/>
              <w:szCs w:val="24"/>
              <w:lang w:val="ro-RO"/>
            </w:rPr>
            <w:t>Schimbarea destinației din șopron de depozitare în atelier de prelucrare primară a lemnului fără modificări de structură și arhitectură</w:t>
          </w:r>
          <w:r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jud. Harghita, </w:t>
          </w:r>
          <w:proofErr w:type="spellStart"/>
          <w:r>
            <w:rPr>
              <w:rFonts w:ascii="Arial" w:hAnsi="Arial" w:cs="Arial"/>
              <w:sz w:val="24"/>
              <w:szCs w:val="24"/>
              <w:lang w:val="ro-RO"/>
            </w:rPr>
            <w:t>com</w:t>
          </w:r>
          <w:proofErr w:type="spellEnd"/>
          <w:r>
            <w:rPr>
              <w:rFonts w:ascii="Arial" w:hAnsi="Arial" w:cs="Arial"/>
              <w:sz w:val="24"/>
              <w:szCs w:val="24"/>
              <w:lang w:val="ro-RO"/>
            </w:rPr>
            <w:t>. Voșlăbeni, sat Voșlăbeni, nr. 304/A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A3757" w:rsidRPr="00447422" w:rsidRDefault="00FA3757" w:rsidP="00DE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AD71E55296054392A042A923858BFE4E"/>
        </w:placeholder>
      </w:sdtPr>
      <w:sdtContent>
        <w:p w:rsidR="00FA3757" w:rsidRPr="00522DB9" w:rsidRDefault="00FA3757" w:rsidP="00DE32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FA3757" w:rsidRPr="006E4566" w:rsidRDefault="00FA3757" w:rsidP="00DE32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 w:rsidRPr="008016BB">
            <w:rPr>
              <w:rFonts w:ascii="Arial" w:hAnsi="Arial" w:cs="Arial"/>
              <w:sz w:val="24"/>
              <w:szCs w:val="24"/>
              <w:lang w:val="ro-RO"/>
            </w:rPr>
            <w:t>10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  <w:lang w:val="ro-RO"/>
            </w:rPr>
            <w:t>lit</w:t>
          </w:r>
          <w:proofErr w:type="spellEnd"/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016BB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r w:rsidRPr="008016BB">
            <w:rPr>
              <w:rFonts w:ascii="Arial" w:hAnsi="Arial" w:cs="Arial"/>
              <w:sz w:val="24"/>
              <w:szCs w:val="24"/>
              <w:lang w:val="ro-RO"/>
            </w:rPr>
            <w:t>a</w:t>
          </w:r>
          <w:proofErr w:type="gramEnd"/>
          <w:r w:rsidRPr="008016BB">
            <w:rPr>
              <w:rFonts w:ascii="Arial" w:hAnsi="Arial" w:cs="Arial"/>
              <w:sz w:val="24"/>
              <w:szCs w:val="24"/>
              <w:lang w:val="ro-RO"/>
            </w:rPr>
            <w:t>-</w:t>
          </w:r>
          <w:proofErr w:type="spellEnd"/>
          <w:r w:rsidRPr="008016BB">
            <w:rPr>
              <w:rFonts w:ascii="Arial" w:hAnsi="Arial" w:cs="Arial"/>
              <w:sz w:val="24"/>
              <w:szCs w:val="24"/>
              <w:lang w:val="ro-RO"/>
            </w:rPr>
            <w:t xml:space="preserve"> proiecte de dezvoltare a unităților/zonelor industriale</w:t>
          </w:r>
        </w:p>
        <w:p w:rsidR="00FA3757" w:rsidRPr="00522DB9" w:rsidRDefault="00FA3757" w:rsidP="00DE32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</w:t>
          </w:r>
          <w:r w:rsidRPr="006E456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J</w:t>
          </w:r>
          <w:r w:rsidRPr="00522DB9">
            <w:rPr>
              <w:rFonts w:ascii="Arial" w:hAnsi="Arial" w:cs="Arial"/>
              <w:sz w:val="24"/>
              <w:szCs w:val="24"/>
            </w:rPr>
            <w:t>ustifica</w:t>
          </w:r>
          <w:r>
            <w:rPr>
              <w:rFonts w:ascii="Arial" w:hAnsi="Arial" w:cs="Arial"/>
              <w:sz w:val="24"/>
              <w:szCs w:val="24"/>
            </w:rPr>
            <w:t>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la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</w:t>
          </w:r>
          <w:r>
            <w:rPr>
              <w:rFonts w:ascii="Arial" w:hAnsi="Arial" w:cs="Arial"/>
              <w:sz w:val="24"/>
              <w:szCs w:val="24"/>
            </w:rPr>
            <w:t>ărârea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445/2009 </w:t>
          </w:r>
        </w:p>
        <w:p w:rsidR="00FA3757" w:rsidRDefault="00FA3757" w:rsidP="00DE32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09333459"/>
            <w:placeholder>
              <w:docPart w:val="040AFFF32357467AABACE188583CA767"/>
            </w:placeholder>
          </w:sdtPr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2007545241"/>
                <w:placeholder>
                  <w:docPart w:val="8AC2D1B3933E479381F947994EE2AE8B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FA3757" w:rsidRPr="005B2174" w:rsidRDefault="00FA3757" w:rsidP="00DE32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A3757" w:rsidRPr="00CA66AB" w:rsidRDefault="00FA3757" w:rsidP="00DE3253">
                  <w:pPr>
                    <w:pStyle w:val="Corptext"/>
                    <w:autoSpaceDE/>
                    <w:autoSpaceDN/>
                    <w:adjustRightInd/>
                    <w:ind w:left="142" w:right="-1"/>
                    <w:jc w:val="both"/>
                    <w:rPr>
                      <w:rFonts w:cs="Arial"/>
                      <w:b/>
                      <w:bCs/>
                    </w:rPr>
                  </w:pPr>
                  <w:r w:rsidRPr="00CA66AB">
                    <w:rPr>
                      <w:rFonts w:cs="Arial"/>
                      <w:b/>
                      <w:bCs/>
                    </w:rPr>
                    <w:t xml:space="preserve">1. </w:t>
                  </w:r>
                  <w:proofErr w:type="spellStart"/>
                  <w:r w:rsidRPr="00CA66AB">
                    <w:rPr>
                      <w:rFonts w:cs="Arial"/>
                      <w:b/>
                      <w:bCs/>
                    </w:rPr>
                    <w:t>Caracteristicile</w:t>
                  </w:r>
                  <w:proofErr w:type="spellEnd"/>
                  <w:r w:rsidRPr="00CA66AB">
                    <w:rPr>
                      <w:rFonts w:cs="Arial"/>
                      <w:b/>
                      <w:bCs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b/>
                      <w:bCs/>
                    </w:rPr>
                    <w:t>proiectului</w:t>
                  </w:r>
                  <w:proofErr w:type="spellEnd"/>
                  <w:r w:rsidRPr="00CA66AB">
                    <w:rPr>
                      <w:rFonts w:cs="Arial"/>
                      <w:b/>
                      <w:bCs/>
                    </w:rPr>
                    <w:t>:</w:t>
                  </w:r>
                </w:p>
                <w:p w:rsidR="00FA3757" w:rsidRDefault="00FA3757" w:rsidP="00DE325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BC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E5263C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proiect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propune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schimbarea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destinației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șopronului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depozitare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suprafață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983mp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atelier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prelucrare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primară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lemnului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șopron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titularul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proiectului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propune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instalarea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următoarelor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utilaje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prelucrarea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primară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lemnului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FA3757" w:rsidRDefault="00FA3757" w:rsidP="00FA3757">
                  <w:pPr>
                    <w:pStyle w:val="Listparagraf"/>
                    <w:numPr>
                      <w:ilvl w:val="0"/>
                      <w:numId w:val="2"/>
                    </w:numPr>
                    <w:suppressAutoHyphens w:val="0"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Gater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Tornado</w:t>
                  </w:r>
                </w:p>
                <w:p w:rsidR="00FA3757" w:rsidRDefault="00FA3757" w:rsidP="00FA3757">
                  <w:pPr>
                    <w:pStyle w:val="Listparagraf"/>
                    <w:numPr>
                      <w:ilvl w:val="0"/>
                      <w:numId w:val="2"/>
                    </w:numPr>
                    <w:suppressAutoHyphens w:val="0"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Circular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multilamă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MBS 75</w:t>
                  </w:r>
                </w:p>
                <w:p w:rsidR="00FA3757" w:rsidRDefault="00FA3757" w:rsidP="00FA3757">
                  <w:pPr>
                    <w:pStyle w:val="Listparagraf"/>
                    <w:numPr>
                      <w:ilvl w:val="0"/>
                      <w:numId w:val="2"/>
                    </w:numPr>
                    <w:suppressAutoHyphens w:val="0"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Ferăstrău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panglică</w:t>
                  </w:r>
                  <w:proofErr w:type="spellEnd"/>
                </w:p>
                <w:p w:rsidR="00FA3757" w:rsidRDefault="00FA3757" w:rsidP="00FA3757">
                  <w:pPr>
                    <w:pStyle w:val="Listparagraf"/>
                    <w:numPr>
                      <w:ilvl w:val="0"/>
                      <w:numId w:val="2"/>
                    </w:numPr>
                    <w:suppressAutoHyphens w:val="0"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Circular</w:t>
                  </w:r>
                </w:p>
                <w:p w:rsidR="00FA3757" w:rsidRDefault="00FA3757" w:rsidP="00FA3757">
                  <w:pPr>
                    <w:pStyle w:val="Listparagraf"/>
                    <w:numPr>
                      <w:ilvl w:val="0"/>
                      <w:numId w:val="2"/>
                    </w:numPr>
                    <w:suppressAutoHyphens w:val="0"/>
                    <w:autoSpaceDE w:val="0"/>
                    <w:autoSpaceDN w:val="0"/>
                    <w:adjustRightInd w:val="0"/>
                    <w:spacing w:after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Mașină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rindeluit</w:t>
                  </w:r>
                  <w:proofErr w:type="spellEnd"/>
                </w:p>
                <w:p w:rsidR="00FA3757" w:rsidRDefault="00FA3757" w:rsidP="00DE3253">
                  <w:pPr>
                    <w:pStyle w:val="Listparagraf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Capacitatea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prelucrare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primară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lemnului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fi de 160mc/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lună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A3757" w:rsidRDefault="00FA3757" w:rsidP="00DE325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Utilități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FA3757" w:rsidRDefault="00FA3757" w:rsidP="00DE3253">
                  <w:pPr>
                    <w:pStyle w:val="Listparagraf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Unitatea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fi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dotată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cu un WC ecologic.</w:t>
                  </w:r>
                </w:p>
                <w:p w:rsidR="00FA3757" w:rsidRDefault="00FA3757" w:rsidP="00DE3253">
                  <w:pPr>
                    <w:autoSpaceDE w:val="0"/>
                    <w:autoSpaceDN w:val="0"/>
                    <w:adjustRightInd w:val="0"/>
                    <w:spacing w:after="0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Alimentarea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energie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electrică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realiza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rețeaua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electrică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localității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A3757" w:rsidRPr="009B7954" w:rsidRDefault="00FA3757" w:rsidP="00DE3253">
                  <w:pPr>
                    <w:pStyle w:val="Corptext"/>
                    <w:autoSpaceDE/>
                    <w:autoSpaceDN/>
                    <w:adjustRightInd/>
                    <w:ind w:right="-1" w:firstLine="720"/>
                    <w:jc w:val="both"/>
                    <w:rPr>
                      <w:rFonts w:cs="Arial"/>
                      <w:lang w:val="ro-RO"/>
                    </w:rPr>
                  </w:pPr>
                  <w:r w:rsidRPr="00CA66AB">
                    <w:rPr>
                      <w:rFonts w:cs="Arial"/>
                      <w:lang w:val="ro-RO"/>
                    </w:rPr>
                    <w:t>b) Cumularea cu alte proiecte</w:t>
                  </w:r>
                  <w:r>
                    <w:rPr>
                      <w:rFonts w:cs="Arial"/>
                      <w:lang w:val="ro-RO"/>
                    </w:rPr>
                    <w:t>: Nu este cazul.</w:t>
                  </w:r>
                  <w:r w:rsidRPr="009B7954">
                    <w:rPr>
                      <w:rFonts w:cs="Arial"/>
                      <w:sz w:val="28"/>
                      <w:szCs w:val="28"/>
                      <w:lang w:val="ro-RO"/>
                    </w:rPr>
                    <w:t>”</w:t>
                  </w:r>
                </w:p>
                <w:p w:rsidR="00FA3757" w:rsidRPr="00F764C8" w:rsidRDefault="00FA3757" w:rsidP="00DE3253">
                  <w:pPr>
                    <w:autoSpaceDE w:val="0"/>
                    <w:autoSpaceDN w:val="0"/>
                    <w:adjustRightInd w:val="0"/>
                    <w:spacing w:after="0"/>
                    <w:ind w:firstLine="720"/>
                    <w:rPr>
                      <w:rFonts w:ascii="Arial" w:eastAsia="Times New Roman" w:hAnsi="Arial" w:cs="Arial"/>
                      <w:sz w:val="24"/>
                      <w:szCs w:val="24"/>
                      <w:lang w:val="ro-RO"/>
                    </w:rPr>
                  </w:pPr>
                  <w:r w:rsidRPr="00A16190">
                    <w:rPr>
                      <w:rFonts w:ascii="Arial" w:eastAsia="Times New Roman" w:hAnsi="Arial" w:cs="Arial"/>
                      <w:sz w:val="24"/>
                      <w:szCs w:val="24"/>
                      <w:lang w:val="ro-RO"/>
                    </w:rPr>
                    <w:t xml:space="preserve">c) Utilizarea resurselor naturale: </w:t>
                  </w:r>
                  <w:r w:rsidRPr="00F764C8">
                    <w:rPr>
                      <w:rFonts w:ascii="Arial" w:eastAsia="Times New Roman" w:hAnsi="Arial" w:cs="Arial"/>
                      <w:sz w:val="24"/>
                      <w:szCs w:val="24"/>
                      <w:lang w:val="ro-RO"/>
                    </w:rPr>
                    <w:t>Pe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o-RO"/>
                    </w:rPr>
                    <w:t>ntru realizarea proiectului nu este necesar</w:t>
                  </w:r>
                  <w:r w:rsidRPr="00F764C8">
                    <w:rPr>
                      <w:rFonts w:ascii="Arial" w:eastAsia="Times New Roman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bookmarkStart w:id="0" w:name="_GoBack"/>
                  <w:bookmarkEnd w:id="0"/>
                  <w:r w:rsidRPr="00F764C8">
                    <w:rPr>
                      <w:rFonts w:ascii="Arial" w:eastAsia="Times New Roman" w:hAnsi="Arial" w:cs="Arial"/>
                      <w:sz w:val="24"/>
                      <w:szCs w:val="24"/>
                      <w:lang w:val="ro-RO"/>
                    </w:rPr>
                    <w:t>utilizarea resurselor naturale</w:t>
                  </w:r>
                </w:p>
                <w:p w:rsidR="00FA3757" w:rsidRPr="00CA66AB" w:rsidRDefault="00FA3757" w:rsidP="00DE3253">
                  <w:pPr>
                    <w:pStyle w:val="Corptext"/>
                    <w:autoSpaceDE/>
                    <w:autoSpaceDN/>
                    <w:adjustRightInd/>
                    <w:ind w:left="720" w:right="-1"/>
                    <w:jc w:val="both"/>
                    <w:rPr>
                      <w:rFonts w:cs="Arial"/>
                      <w:lang w:val="ro-RO"/>
                    </w:rPr>
                  </w:pPr>
                  <w:r w:rsidRPr="00CA66AB">
                    <w:rPr>
                      <w:rFonts w:cs="Arial"/>
                      <w:lang w:val="ro-RO"/>
                    </w:rPr>
                    <w:t xml:space="preserve">d) Producţia de deşeuri: </w:t>
                  </w:r>
                </w:p>
                <w:p w:rsidR="00FA3757" w:rsidRDefault="00FA3757" w:rsidP="00DE3253">
                  <w:pPr>
                    <w:pStyle w:val="Corptext"/>
                    <w:rPr>
                      <w:rFonts w:cs="Arial"/>
                      <w:lang w:val="ro-RO"/>
                    </w:rPr>
                  </w:pPr>
                  <w:r w:rsidRPr="00CA66AB">
                    <w:rPr>
                      <w:rFonts w:cs="Arial"/>
                      <w:lang w:val="ro-RO"/>
                    </w:rPr>
                    <w:tab/>
                  </w:r>
                  <w:r>
                    <w:rPr>
                      <w:rFonts w:cs="Arial"/>
                      <w:lang w:val="ro-RO"/>
                    </w:rPr>
                    <w:t>- În urma dotării halei cu utilaje de prelucrare primară a lemnului rezultă următoarele deșeuri:</w:t>
                  </w:r>
                </w:p>
                <w:p w:rsidR="00FA3757" w:rsidRDefault="00FA3757" w:rsidP="00FA3757">
                  <w:pPr>
                    <w:pStyle w:val="Default"/>
                    <w:numPr>
                      <w:ilvl w:val="0"/>
                      <w:numId w:val="6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Deșeuri municipale amestecate cod 20 03 01-se vor colecta de societatea care se ocupă cu colectarea deșeurilor din localitate</w:t>
                  </w:r>
                </w:p>
                <w:p w:rsidR="00FA3757" w:rsidRDefault="00FA3757" w:rsidP="00FA3757">
                  <w:pPr>
                    <w:pStyle w:val="Default"/>
                    <w:numPr>
                      <w:ilvl w:val="0"/>
                      <w:numId w:val="6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Ambalaje de materiale plastice cod 15 01 02-se vor predea societăților autorizate pentru colectarea deșeurilor de ambalaje</w:t>
                  </w:r>
                </w:p>
                <w:p w:rsidR="00FA3757" w:rsidRDefault="00FA3757" w:rsidP="00FA3757">
                  <w:pPr>
                    <w:pStyle w:val="Default"/>
                    <w:numPr>
                      <w:ilvl w:val="1"/>
                      <w:numId w:val="6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În fază de funcționare vor rezulta următoarele deșeuri: </w:t>
                  </w:r>
                </w:p>
                <w:p w:rsidR="00FA3757" w:rsidRDefault="00FA3757" w:rsidP="00FA3757">
                  <w:pPr>
                    <w:pStyle w:val="Default"/>
                    <w:numPr>
                      <w:ilvl w:val="0"/>
                      <w:numId w:val="6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Deșeuri municipale amestecate cod 20 03 01-se vor colecta de societatea care se ocupă cu colectarea deșeurilor din localitate</w:t>
                  </w:r>
                </w:p>
                <w:p w:rsidR="00FA3757" w:rsidRPr="00822870" w:rsidRDefault="00FA3757" w:rsidP="00FA3757">
                  <w:pPr>
                    <w:pStyle w:val="Default"/>
                    <w:numPr>
                      <w:ilvl w:val="0"/>
                      <w:numId w:val="3"/>
                    </w:num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Rumeguș cod 03 01 05</w:t>
                  </w:r>
                </w:p>
                <w:p w:rsidR="00FA3757" w:rsidRPr="00CA66AB" w:rsidRDefault="00FA3757" w:rsidP="00DE3253">
                  <w:pPr>
                    <w:pStyle w:val="Corptext"/>
                    <w:ind w:firstLine="720"/>
                    <w:rPr>
                      <w:rFonts w:cs="Arial"/>
                    </w:rPr>
                  </w:pPr>
                  <w:r w:rsidRPr="00CA66AB">
                    <w:rPr>
                      <w:rFonts w:cs="Arial"/>
                      <w:i/>
                    </w:rPr>
                    <w:t xml:space="preserve">e) </w:t>
                  </w:r>
                  <w:proofErr w:type="spellStart"/>
                  <w:r w:rsidRPr="00CA66AB">
                    <w:rPr>
                      <w:rFonts w:cs="Arial"/>
                    </w:rPr>
                    <w:t>Emisii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poluante</w:t>
                  </w:r>
                  <w:proofErr w:type="spellEnd"/>
                  <w:r w:rsidRPr="00CA66AB">
                    <w:rPr>
                      <w:rFonts w:cs="Arial"/>
                    </w:rPr>
                    <w:t xml:space="preserve">, </w:t>
                  </w:r>
                  <w:proofErr w:type="spellStart"/>
                  <w:r w:rsidRPr="00CA66AB">
                    <w:rPr>
                      <w:rFonts w:cs="Arial"/>
                    </w:rPr>
                    <w:t>inclusiv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zgomotul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alte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surse</w:t>
                  </w:r>
                  <w:proofErr w:type="spellEnd"/>
                  <w:r w:rsidRPr="00CA66AB">
                    <w:rPr>
                      <w:rFonts w:cs="Arial"/>
                    </w:rPr>
                    <w:t xml:space="preserve"> de </w:t>
                  </w:r>
                  <w:proofErr w:type="spellStart"/>
                  <w:r w:rsidRPr="00CA66AB">
                    <w:rPr>
                      <w:rFonts w:cs="Arial"/>
                    </w:rPr>
                    <w:t>disconfort</w:t>
                  </w:r>
                  <w:proofErr w:type="spellEnd"/>
                  <w:r w:rsidRPr="00CA66AB">
                    <w:rPr>
                      <w:rFonts w:cs="Arial"/>
                    </w:rPr>
                    <w:t>:</w:t>
                  </w:r>
                </w:p>
                <w:p w:rsidR="00FA3757" w:rsidRDefault="00FA3757" w:rsidP="00DE3253">
                  <w:pPr>
                    <w:pStyle w:val="Corptext"/>
                    <w:ind w:left="720" w:right="-1"/>
                    <w:rPr>
                      <w:rFonts w:cs="Arial"/>
                    </w:rPr>
                  </w:pPr>
                  <w:r w:rsidRPr="00CA66AB">
                    <w:rPr>
                      <w:rFonts w:cs="Arial"/>
                      <w:i/>
                    </w:rPr>
                    <w:t xml:space="preserve"> -</w:t>
                  </w:r>
                  <w:proofErr w:type="spellStart"/>
                  <w:proofErr w:type="gramStart"/>
                  <w:r w:rsidRPr="00CA66AB">
                    <w:rPr>
                      <w:rFonts w:cs="Arial"/>
                      <w:i/>
                    </w:rPr>
                    <w:t>emisii</w:t>
                  </w:r>
                  <w:proofErr w:type="spellEnd"/>
                  <w:proofErr w:type="gram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aer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: -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timpul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i/>
                    </w:rPr>
                    <w:t>realizării</w:t>
                  </w:r>
                  <w:proofErr w:type="spellEnd"/>
                  <w:r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i/>
                    </w:rPr>
                    <w:t>proiectului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- </w:t>
                  </w:r>
                  <w:proofErr w:type="spellStart"/>
                  <w:r w:rsidRPr="00CA66AB">
                    <w:rPr>
                      <w:rFonts w:cs="Arial"/>
                    </w:rPr>
                    <w:t>emisii</w:t>
                  </w:r>
                  <w:proofErr w:type="spellEnd"/>
                  <w:r w:rsidRPr="00CA66AB">
                    <w:rPr>
                      <w:rFonts w:cs="Arial"/>
                    </w:rPr>
                    <w:t xml:space="preserve"> de gaze de </w:t>
                  </w:r>
                  <w:proofErr w:type="spellStart"/>
                  <w:r w:rsidRPr="00CA66AB">
                    <w:rPr>
                      <w:rFonts w:cs="Arial"/>
                    </w:rPr>
                    <w:t>eşapament</w:t>
                  </w:r>
                  <w:proofErr w:type="spellEnd"/>
                  <w:r w:rsidRPr="00CA66AB">
                    <w:rPr>
                      <w:rFonts w:cs="Arial"/>
                    </w:rPr>
                    <w:t xml:space="preserve">, care </w:t>
                  </w:r>
                  <w:r>
                    <w:rPr>
                      <w:rFonts w:cs="Arial"/>
                    </w:rPr>
                    <w:t xml:space="preserve">transport </w:t>
                  </w:r>
                  <w:proofErr w:type="spellStart"/>
                  <w:r>
                    <w:rPr>
                      <w:rFonts w:cs="Arial"/>
                    </w:rPr>
                    <w:t>utilajele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acestea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vor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fi </w:t>
                  </w:r>
                  <w:proofErr w:type="spellStart"/>
                  <w:r w:rsidRPr="00CA66AB">
                    <w:rPr>
                      <w:rFonts w:cs="Arial"/>
                    </w:rPr>
                    <w:t>doar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temporare</w:t>
                  </w:r>
                  <w:proofErr w:type="spellEnd"/>
                  <w:r w:rsidRPr="00CA66AB">
                    <w:rPr>
                      <w:rFonts w:cs="Arial"/>
                    </w:rPr>
                    <w:t xml:space="preserve">; </w:t>
                  </w:r>
                  <w:r w:rsidRPr="00CA66AB">
                    <w:rPr>
                      <w:rFonts w:cs="Arial"/>
                    </w:rPr>
                    <w:tab/>
                  </w:r>
                </w:p>
                <w:p w:rsidR="00FA3757" w:rsidRPr="000A43F7" w:rsidRDefault="00FA3757" w:rsidP="00DE3253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ab/>
                  </w:r>
                  <w:r w:rsidRPr="00CA66AB">
                    <w:rPr>
                      <w:i/>
                    </w:rPr>
                    <w:t>-</w:t>
                  </w:r>
                  <w:proofErr w:type="spellStart"/>
                  <w:proofErr w:type="gramStart"/>
                  <w:r w:rsidRPr="00CA66AB">
                    <w:rPr>
                      <w:i/>
                    </w:rPr>
                    <w:t>emisii</w:t>
                  </w:r>
                  <w:proofErr w:type="spellEnd"/>
                  <w:proofErr w:type="gramEnd"/>
                  <w:r w:rsidRPr="00CA66AB">
                    <w:rPr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i/>
                    </w:rPr>
                    <w:t>în</w:t>
                  </w:r>
                  <w:proofErr w:type="spellEnd"/>
                  <w:r w:rsidRPr="00CA66AB">
                    <w:rPr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i/>
                    </w:rPr>
                    <w:t>aer</w:t>
                  </w:r>
                  <w:proofErr w:type="spellEnd"/>
                  <w:r w:rsidRPr="00CA66AB">
                    <w:rPr>
                      <w:i/>
                    </w:rPr>
                    <w:t xml:space="preserve">: - </w:t>
                  </w:r>
                  <w:proofErr w:type="spellStart"/>
                  <w:r w:rsidRPr="00CA66AB">
                    <w:rPr>
                      <w:i/>
                    </w:rPr>
                    <w:t>în</w:t>
                  </w:r>
                  <w:proofErr w:type="spellEnd"/>
                  <w:r w:rsidRPr="00CA66AB">
                    <w:rPr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i/>
                    </w:rPr>
                    <w:t>timpul</w:t>
                  </w:r>
                  <w:proofErr w:type="spellEnd"/>
                  <w:r w:rsidRPr="00CA66AB"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funcționării</w:t>
                  </w:r>
                  <w:proofErr w:type="spellEnd"/>
                  <w:r>
                    <w:rPr>
                      <w:i/>
                    </w:rPr>
                    <w:t xml:space="preserve">: </w:t>
                  </w:r>
                  <w:r w:rsidRPr="000A43F7">
                    <w:rPr>
                      <w:color w:val="auto"/>
                    </w:rPr>
                    <w:t xml:space="preserve">- </w:t>
                  </w:r>
                  <w:proofErr w:type="spellStart"/>
                  <w:r>
                    <w:rPr>
                      <w:color w:val="auto"/>
                    </w:rPr>
                    <w:t>praful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</w:rPr>
                    <w:t>și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</w:rPr>
                    <w:t>pulberule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</w:rPr>
                    <w:t>rezultate</w:t>
                  </w:r>
                  <w:proofErr w:type="spellEnd"/>
                  <w:r>
                    <w:rPr>
                      <w:color w:val="auto"/>
                    </w:rPr>
                    <w:t xml:space="preserve"> din </w:t>
                  </w:r>
                  <w:proofErr w:type="spellStart"/>
                  <w:r>
                    <w:rPr>
                      <w:color w:val="auto"/>
                    </w:rPr>
                    <w:t>procesul</w:t>
                  </w:r>
                  <w:proofErr w:type="spellEnd"/>
                  <w:r>
                    <w:rPr>
                      <w:color w:val="auto"/>
                    </w:rPr>
                    <w:t xml:space="preserve"> de </w:t>
                  </w:r>
                  <w:proofErr w:type="spellStart"/>
                  <w:r>
                    <w:rPr>
                      <w:color w:val="auto"/>
                    </w:rPr>
                    <w:t>producție</w:t>
                  </w:r>
                  <w:proofErr w:type="spellEnd"/>
                </w:p>
                <w:p w:rsidR="00FA3757" w:rsidRPr="00CA66AB" w:rsidRDefault="00FA3757" w:rsidP="00DE3253">
                  <w:pPr>
                    <w:pStyle w:val="Indentcorptext"/>
                    <w:spacing w:line="240" w:lineRule="auto"/>
                    <w:ind w:left="720" w:right="-1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</w:pPr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-</w:t>
                  </w:r>
                  <w:proofErr w:type="spellStart"/>
                  <w:proofErr w:type="gram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zgomot</w:t>
                  </w:r>
                  <w:proofErr w:type="spellEnd"/>
                  <w:proofErr w:type="gram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: - </w:t>
                  </w:r>
                  <w:proofErr w:type="spell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nivelul</w:t>
                  </w:r>
                  <w:proofErr w:type="spell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zgomotului</w:t>
                  </w:r>
                  <w:proofErr w:type="spell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utilajelor</w:t>
                  </w:r>
                  <w:proofErr w:type="spell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în</w:t>
                  </w:r>
                  <w:proofErr w:type="spell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dotare</w:t>
                  </w:r>
                  <w:proofErr w:type="spell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vor</w:t>
                  </w:r>
                  <w:proofErr w:type="spell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încadra</w:t>
                  </w:r>
                  <w:proofErr w:type="spell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între</w:t>
                  </w:r>
                  <w:proofErr w:type="spell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>limitele</w:t>
                  </w:r>
                  <w:proofErr w:type="spellEnd"/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CA66AB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>prevăzute de legislaţia naţională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 xml:space="preserve">. </w:t>
                  </w:r>
                </w:p>
                <w:p w:rsidR="00FA3757" w:rsidRPr="00A67426" w:rsidRDefault="00FA3757" w:rsidP="00DE325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 w:rsidRPr="00D57DA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f</w:t>
                  </w:r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>Riscul</w:t>
                  </w:r>
                  <w:proofErr w:type="spellEnd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 accident, </w:t>
                  </w:r>
                  <w:proofErr w:type="spellStart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>ţinându</w:t>
                  </w:r>
                  <w:proofErr w:type="spellEnd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-se </w:t>
                  </w:r>
                  <w:proofErr w:type="spellStart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>seama</w:t>
                  </w:r>
                  <w:proofErr w:type="spellEnd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special de </w:t>
                  </w:r>
                  <w:proofErr w:type="spellStart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>substanţele</w:t>
                  </w:r>
                  <w:proofErr w:type="spellEnd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>tehnologie</w:t>
                  </w:r>
                  <w:proofErr w:type="spellEnd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>utilizate</w:t>
                  </w:r>
                  <w:proofErr w:type="spellEnd"/>
                  <w:r w:rsidRPr="00D57D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Societatea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 nu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va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folosi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substanțe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periculoase</w:t>
                  </w:r>
                  <w:proofErr w:type="spellEnd"/>
                </w:p>
                <w:p w:rsidR="00FA3757" w:rsidRPr="00CA66AB" w:rsidRDefault="00FA3757" w:rsidP="00DE3253">
                  <w:pPr>
                    <w:pStyle w:val="Corptext"/>
                    <w:autoSpaceDE/>
                    <w:autoSpaceDN/>
                    <w:adjustRightInd/>
                    <w:ind w:left="720" w:right="-1"/>
                    <w:jc w:val="both"/>
                    <w:rPr>
                      <w:rFonts w:cs="Arial"/>
                      <w:lang w:val="ro-RO"/>
                    </w:rPr>
                  </w:pPr>
                  <w:r w:rsidRPr="00CA66AB">
                    <w:rPr>
                      <w:rFonts w:cs="Arial"/>
                      <w:b/>
                      <w:lang w:val="ro-RO"/>
                    </w:rPr>
                    <w:t>2</w:t>
                  </w:r>
                  <w:r w:rsidRPr="00CA66AB">
                    <w:rPr>
                      <w:rFonts w:cs="Arial"/>
                      <w:lang w:val="ro-RO"/>
                    </w:rPr>
                    <w:t xml:space="preserve">. </w:t>
                  </w:r>
                  <w:r w:rsidRPr="00CA66AB">
                    <w:rPr>
                      <w:rFonts w:cs="Arial"/>
                      <w:b/>
                      <w:bCs/>
                      <w:lang w:val="ro-RO"/>
                    </w:rPr>
                    <w:t>Localizarea proiectului</w:t>
                  </w:r>
                  <w:r>
                    <w:rPr>
                      <w:rFonts w:cs="Arial"/>
                      <w:lang w:val="ro-RO"/>
                    </w:rPr>
                    <w:t>:.</w:t>
                  </w:r>
                </w:p>
                <w:p w:rsidR="00FA3757" w:rsidRPr="00CA66AB" w:rsidRDefault="00FA3757" w:rsidP="00DE3253">
                  <w:pPr>
                    <w:pStyle w:val="Corptext"/>
                    <w:tabs>
                      <w:tab w:val="left" w:pos="142"/>
                    </w:tabs>
                    <w:ind w:right="141"/>
                    <w:rPr>
                      <w:rFonts w:cs="Arial"/>
                    </w:rPr>
                  </w:pPr>
                  <w:r w:rsidRPr="00CA66AB">
                    <w:rPr>
                      <w:rFonts w:cs="Arial"/>
                    </w:rPr>
                    <w:t xml:space="preserve">2.1. </w:t>
                  </w:r>
                  <w:proofErr w:type="spellStart"/>
                  <w:proofErr w:type="gramStart"/>
                  <w:r w:rsidRPr="00CA66AB">
                    <w:rPr>
                      <w:rFonts w:cs="Arial"/>
                    </w:rPr>
                    <w:t>utilizarea</w:t>
                  </w:r>
                  <w:proofErr w:type="spellEnd"/>
                  <w:proofErr w:type="gram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existentă</w:t>
                  </w:r>
                  <w:proofErr w:type="spellEnd"/>
                  <w:r w:rsidRPr="00CA66AB">
                    <w:rPr>
                      <w:rFonts w:cs="Arial"/>
                    </w:rPr>
                    <w:t xml:space="preserve"> a </w:t>
                  </w:r>
                  <w:proofErr w:type="spellStart"/>
                  <w:r w:rsidRPr="00CA66AB">
                    <w:rPr>
                      <w:rFonts w:cs="Arial"/>
                    </w:rPr>
                    <w:t>terenului</w:t>
                  </w:r>
                  <w:proofErr w:type="spellEnd"/>
                  <w:r w:rsidRPr="00CA66AB">
                    <w:rPr>
                      <w:rFonts w:cs="Arial"/>
                    </w:rPr>
                    <w:t xml:space="preserve">: </w:t>
                  </w:r>
                  <w:proofErr w:type="spellStart"/>
                  <w:r>
                    <w:rPr>
                      <w:rFonts w:cs="Arial"/>
                    </w:rPr>
                    <w:t>Curți-construcții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industriale</w:t>
                  </w:r>
                  <w:proofErr w:type="spellEnd"/>
                  <w:r>
                    <w:rPr>
                      <w:rFonts w:cs="Arial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</w:rPr>
                    <w:t>Șopron</w:t>
                  </w:r>
                  <w:proofErr w:type="spellEnd"/>
                  <w:r>
                    <w:rPr>
                      <w:rFonts w:cs="Arial"/>
                    </w:rPr>
                    <w:t xml:space="preserve"> de </w:t>
                  </w:r>
                  <w:proofErr w:type="spellStart"/>
                  <w:r>
                    <w:rPr>
                      <w:rFonts w:cs="Arial"/>
                    </w:rPr>
                    <w:t>depozitare</w:t>
                  </w:r>
                  <w:proofErr w:type="spellEnd"/>
                  <w:r>
                    <w:rPr>
                      <w:rFonts w:cs="Arial"/>
                    </w:rPr>
                    <w:t>,</w:t>
                  </w:r>
                  <w:r w:rsidRPr="00CA66AB">
                    <w:rPr>
                      <w:rFonts w:cs="Arial"/>
                    </w:rPr>
                    <w:t xml:space="preserve"> conform </w:t>
                  </w:r>
                  <w:proofErr w:type="spellStart"/>
                  <w:r w:rsidRPr="00CA66AB">
                    <w:rPr>
                      <w:rFonts w:cs="Arial"/>
                    </w:rPr>
                    <w:t>Certificat</w:t>
                  </w:r>
                  <w:r>
                    <w:rPr>
                      <w:rFonts w:cs="Arial"/>
                    </w:rPr>
                    <w:t>ului</w:t>
                  </w:r>
                  <w:proofErr w:type="spellEnd"/>
                  <w:r w:rsidRPr="00CA66AB">
                    <w:rPr>
                      <w:rFonts w:cs="Arial"/>
                    </w:rPr>
                    <w:t xml:space="preserve"> de Urbanism </w:t>
                  </w:r>
                  <w:proofErr w:type="spellStart"/>
                  <w:r w:rsidRPr="00CA66AB">
                    <w:rPr>
                      <w:rFonts w:cs="Arial"/>
                    </w:rPr>
                    <w:t>nr</w:t>
                  </w:r>
                  <w:proofErr w:type="spellEnd"/>
                  <w:r w:rsidRPr="00CA66AB">
                    <w:rPr>
                      <w:rFonts w:cs="Arial"/>
                    </w:rPr>
                    <w:t xml:space="preserve">. </w:t>
                  </w:r>
                  <w:proofErr w:type="gramStart"/>
                  <w:r>
                    <w:rPr>
                      <w:rFonts w:cs="Arial"/>
                    </w:rPr>
                    <w:t>12</w:t>
                  </w:r>
                  <w:r w:rsidRPr="00CA66AB">
                    <w:rPr>
                      <w:rFonts w:cs="Arial"/>
                    </w:rPr>
                    <w:t>/</w:t>
                  </w:r>
                  <w:r>
                    <w:rPr>
                      <w:rFonts w:cs="Arial"/>
                    </w:rPr>
                    <w:t>11</w:t>
                  </w:r>
                  <w:r w:rsidRPr="00CA66AB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>05</w:t>
                  </w:r>
                  <w:r w:rsidRPr="00CA66AB">
                    <w:rPr>
                      <w:rFonts w:cs="Arial"/>
                    </w:rPr>
                    <w:t>.201</w:t>
                  </w:r>
                  <w:r>
                    <w:rPr>
                      <w:rFonts w:cs="Arial"/>
                    </w:rPr>
                    <w:t xml:space="preserve">6 </w:t>
                  </w:r>
                  <w:proofErr w:type="spellStart"/>
                  <w:r w:rsidRPr="00CA66AB">
                    <w:rPr>
                      <w:rFonts w:cs="Arial"/>
                    </w:rPr>
                    <w:t>emis</w:t>
                  </w:r>
                  <w:proofErr w:type="spellEnd"/>
                  <w:r>
                    <w:rPr>
                      <w:rFonts w:cs="Arial"/>
                    </w:rPr>
                    <w:t xml:space="preserve"> de </w:t>
                  </w:r>
                  <w:proofErr w:type="spellStart"/>
                  <w:r>
                    <w:rPr>
                      <w:rFonts w:cs="Arial"/>
                    </w:rPr>
                    <w:t>Primăria</w:t>
                  </w:r>
                  <w:proofErr w:type="spellEnd"/>
                  <w:r>
                    <w:rPr>
                      <w:rFonts w:cs="Arial"/>
                    </w:rPr>
                    <w:t xml:space="preserve"> Comunei </w:t>
                  </w:r>
                  <w:proofErr w:type="spellStart"/>
                  <w:r>
                    <w:rPr>
                      <w:rFonts w:cs="Arial"/>
                    </w:rPr>
                    <w:t>Voșlăbeni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  <w:proofErr w:type="gramEnd"/>
                </w:p>
                <w:p w:rsidR="00FA3757" w:rsidRPr="00CA66AB" w:rsidRDefault="00FA3757" w:rsidP="00DE3253">
                  <w:pPr>
                    <w:pStyle w:val="Corptext"/>
                    <w:tabs>
                      <w:tab w:val="left" w:pos="142"/>
                    </w:tabs>
                    <w:ind w:right="141"/>
                    <w:rPr>
                      <w:rFonts w:cs="Arial"/>
                      <w:i/>
                    </w:rPr>
                  </w:pPr>
                  <w:r w:rsidRPr="00CA66AB">
                    <w:rPr>
                      <w:rFonts w:cs="Arial"/>
                    </w:rPr>
                    <w:t xml:space="preserve">2.2. </w:t>
                  </w:r>
                  <w:proofErr w:type="spellStart"/>
                  <w:proofErr w:type="gramStart"/>
                  <w:r w:rsidRPr="00CA66AB">
                    <w:rPr>
                      <w:rFonts w:cs="Arial"/>
                    </w:rPr>
                    <w:t>relativa</w:t>
                  </w:r>
                  <w:proofErr w:type="spellEnd"/>
                  <w:proofErr w:type="gram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abundenţă</w:t>
                  </w:r>
                  <w:proofErr w:type="spellEnd"/>
                  <w:r w:rsidRPr="00CA66AB">
                    <w:rPr>
                      <w:rFonts w:cs="Arial"/>
                    </w:rPr>
                    <w:t xml:space="preserve"> a </w:t>
                  </w:r>
                  <w:proofErr w:type="spellStart"/>
                  <w:r w:rsidRPr="00CA66AB">
                    <w:rPr>
                      <w:rFonts w:cs="Arial"/>
                    </w:rPr>
                    <w:t>resurselor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naturale</w:t>
                  </w:r>
                  <w:proofErr w:type="spellEnd"/>
                  <w:r w:rsidRPr="00CA66AB">
                    <w:rPr>
                      <w:rFonts w:cs="Arial"/>
                    </w:rPr>
                    <w:t xml:space="preserve"> din </w:t>
                  </w:r>
                  <w:proofErr w:type="spellStart"/>
                  <w:r w:rsidRPr="00CA66AB">
                    <w:rPr>
                      <w:rFonts w:cs="Arial"/>
                    </w:rPr>
                    <w:t>zonă</w:t>
                  </w:r>
                  <w:proofErr w:type="spellEnd"/>
                  <w:r w:rsidRPr="00CA66AB">
                    <w:rPr>
                      <w:rFonts w:cs="Arial"/>
                    </w:rPr>
                    <w:t xml:space="preserve">, </w:t>
                  </w:r>
                  <w:proofErr w:type="spellStart"/>
                  <w:r w:rsidRPr="00CA66AB">
                    <w:rPr>
                      <w:rFonts w:cs="Arial"/>
                    </w:rPr>
                    <w:t>calitatea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capacitatea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regenerativă</w:t>
                  </w:r>
                  <w:proofErr w:type="spellEnd"/>
                  <w:r w:rsidRPr="00CA66AB">
                    <w:rPr>
                      <w:rFonts w:cs="Arial"/>
                    </w:rPr>
                    <w:t xml:space="preserve"> a </w:t>
                  </w:r>
                  <w:proofErr w:type="spellStart"/>
                  <w:r w:rsidRPr="00CA66AB">
                    <w:rPr>
                      <w:rFonts w:cs="Arial"/>
                    </w:rPr>
                    <w:t>acestora</w:t>
                  </w:r>
                  <w:proofErr w:type="spellEnd"/>
                  <w:r w:rsidRPr="00CA66AB">
                    <w:rPr>
                      <w:rFonts w:cs="Arial"/>
                    </w:rPr>
                    <w:t>:</w:t>
                  </w:r>
                  <w:r w:rsidRPr="00CA66AB">
                    <w:rPr>
                      <w:rFonts w:cs="Arial"/>
                      <w:i/>
                    </w:rPr>
                    <w:t xml:space="preserve"> nu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este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cazul</w:t>
                  </w:r>
                  <w:proofErr w:type="spellEnd"/>
                </w:p>
                <w:p w:rsidR="00FA3757" w:rsidRPr="00CE57CD" w:rsidRDefault="00FA3757" w:rsidP="00DE3253">
                  <w:pPr>
                    <w:pStyle w:val="Corptext"/>
                    <w:tabs>
                      <w:tab w:val="left" w:pos="142"/>
                    </w:tabs>
                    <w:ind w:right="141"/>
                    <w:rPr>
                      <w:rFonts w:cs="Arial"/>
                    </w:rPr>
                  </w:pPr>
                  <w:r w:rsidRPr="00CA66AB">
                    <w:rPr>
                      <w:rFonts w:cs="Arial"/>
                    </w:rPr>
                    <w:t xml:space="preserve">2.3. </w:t>
                  </w:r>
                  <w:proofErr w:type="spellStart"/>
                  <w:proofErr w:type="gramStart"/>
                  <w:r w:rsidRPr="00CA66AB">
                    <w:rPr>
                      <w:rFonts w:cs="Arial"/>
                    </w:rPr>
                    <w:t>capacitatea</w:t>
                  </w:r>
                  <w:proofErr w:type="spellEnd"/>
                  <w:proofErr w:type="gramEnd"/>
                  <w:r w:rsidRPr="00CA66AB">
                    <w:rPr>
                      <w:rFonts w:cs="Arial"/>
                    </w:rPr>
                    <w:t xml:space="preserve"> de </w:t>
                  </w:r>
                  <w:proofErr w:type="spellStart"/>
                  <w:r w:rsidRPr="00CA66AB">
                    <w:rPr>
                      <w:rFonts w:cs="Arial"/>
                    </w:rPr>
                    <w:t>absorbţie</w:t>
                  </w:r>
                  <w:proofErr w:type="spellEnd"/>
                  <w:r w:rsidRPr="00CA66AB">
                    <w:rPr>
                      <w:rFonts w:cs="Arial"/>
                    </w:rPr>
                    <w:t xml:space="preserve"> a </w:t>
                  </w:r>
                  <w:proofErr w:type="spellStart"/>
                  <w:r w:rsidRPr="00CA66AB">
                    <w:rPr>
                      <w:rFonts w:cs="Arial"/>
                    </w:rPr>
                    <w:t>mediului</w:t>
                  </w:r>
                  <w:proofErr w:type="spellEnd"/>
                  <w:r w:rsidRPr="00CA66AB">
                    <w:rPr>
                      <w:rFonts w:cs="Arial"/>
                    </w:rPr>
                    <w:t>: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r w:rsidRPr="00CA66AB">
                    <w:rPr>
                      <w:rFonts w:cs="Arial"/>
                    </w:rPr>
                    <w:t>zone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umede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: - nu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este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cazul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, 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r w:rsidRPr="00CA66AB">
                    <w:rPr>
                      <w:rFonts w:cs="Arial"/>
                    </w:rPr>
                    <w:t>zone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costiere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: - nu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este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cazul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>,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r w:rsidRPr="00CA66AB">
                    <w:rPr>
                      <w:rFonts w:cs="Arial"/>
                    </w:rPr>
                    <w:t>zone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montane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cele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împădurite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: -  nu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este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cazul</w:t>
                  </w:r>
                  <w:proofErr w:type="spellEnd"/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parcuri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rezervaţii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naturale</w:t>
                  </w:r>
                  <w:proofErr w:type="spellEnd"/>
                  <w:r w:rsidRPr="00CA66AB">
                    <w:rPr>
                      <w:rFonts w:cs="Arial"/>
                    </w:rPr>
                    <w:t>:</w:t>
                  </w:r>
                  <w:r w:rsidRPr="00CA66AB">
                    <w:rPr>
                      <w:rFonts w:cs="Arial"/>
                      <w:i/>
                    </w:rPr>
                    <w:t xml:space="preserve">  - nu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este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cazul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>,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arii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clasificate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sau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zone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protejate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( zone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specificate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la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alin.e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), pct.2 din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anexa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3) din HG nr.445/2009: -  nu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este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cazul</w:t>
                  </w:r>
                  <w:proofErr w:type="spellEnd"/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  <w:lang w:val="pt-BR"/>
                    </w:rPr>
                  </w:pPr>
                  <w:proofErr w:type="spellStart"/>
                  <w:proofErr w:type="gramStart"/>
                  <w:r w:rsidRPr="00CA66AB">
                    <w:rPr>
                      <w:rFonts w:cs="Arial"/>
                    </w:rPr>
                    <w:t>zonele</w:t>
                  </w:r>
                  <w:proofErr w:type="spellEnd"/>
                  <w:proofErr w:type="gram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de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protecţie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specificată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mai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ales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cele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desemnate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prin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Ordonanţa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de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urgenţă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a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Guvernului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lnk1"/>
                      <w:rFonts w:cs="Arial"/>
                    </w:rPr>
                    <w:t>nr</w:t>
                  </w:r>
                  <w:proofErr w:type="spellEnd"/>
                  <w:r w:rsidRPr="00CA66AB">
                    <w:rPr>
                      <w:rStyle w:val="ln2lnk1"/>
                      <w:rFonts w:cs="Arial"/>
                    </w:rPr>
                    <w:t>. 57/2007</w:t>
                  </w:r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privind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regimul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ariilor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naturale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protejate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,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conservarea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habitatelor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naturale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, a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florei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faunei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sălbatice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, cu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modificările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Style w:val="ln2tlitera"/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Style w:val="ln2tlitera"/>
                      <w:rFonts w:cs="Arial"/>
                    </w:rPr>
                    <w:t>completările</w:t>
                  </w:r>
                  <w:proofErr w:type="spellEnd"/>
                  <w:r w:rsidRPr="00CA66AB">
                    <w:rPr>
                      <w:rFonts w:cs="Arial"/>
                    </w:rPr>
                    <w:t xml:space="preserve">: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amplasamentul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proiectului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se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află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la o </w:t>
                  </w:r>
                  <w:proofErr w:type="spellStart"/>
                  <w:proofErr w:type="gramStart"/>
                  <w:r w:rsidRPr="00CA66AB">
                    <w:rPr>
                      <w:rFonts w:cs="Arial"/>
                      <w:i/>
                    </w:rPr>
                    <w:t>distanţă</w:t>
                  </w:r>
                  <w:proofErr w:type="spellEnd"/>
                  <w:proofErr w:type="gramEnd"/>
                  <w:r w:rsidRPr="00CA66AB">
                    <w:rPr>
                      <w:rFonts w:cs="Arial"/>
                      <w:i/>
                    </w:rPr>
                    <w:t xml:space="preserve"> de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cca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>.</w:t>
                  </w:r>
                  <w:r>
                    <w:rPr>
                      <w:rFonts w:cs="Arial"/>
                      <w:i/>
                    </w:rPr>
                    <w:t xml:space="preserve"> 0,57</w:t>
                  </w:r>
                  <w:r w:rsidRPr="00CA66AB">
                    <w:rPr>
                      <w:rFonts w:cs="Arial"/>
                      <w:i/>
                      <w:lang w:val="pt-BR"/>
                    </w:rPr>
                    <w:t xml:space="preserve"> </w:t>
                  </w:r>
                  <w:r>
                    <w:rPr>
                      <w:rFonts w:cs="Arial"/>
                      <w:i/>
                      <w:lang w:val="pt-BR"/>
                    </w:rPr>
                    <w:t>k</w:t>
                  </w:r>
                  <w:r w:rsidRPr="00CA66AB">
                    <w:rPr>
                      <w:rFonts w:cs="Arial"/>
                      <w:i/>
                      <w:lang w:val="pt-BR"/>
                    </w:rPr>
                    <w:t>m faţă de limita sitului Natura 2000 “</w:t>
                  </w:r>
                  <w:r>
                    <w:rPr>
                      <w:rFonts w:cs="Arial"/>
                      <w:i/>
                      <w:lang w:val="pt-BR"/>
                    </w:rPr>
                    <w:t>Depresiunea și Munții Giurgeului</w:t>
                  </w:r>
                  <w:r w:rsidRPr="00CA66AB">
                    <w:rPr>
                      <w:rFonts w:cs="Arial"/>
                      <w:i/>
                      <w:lang w:val="pt-BR"/>
                    </w:rPr>
                    <w:t>”, ROS</w:t>
                  </w:r>
                  <w:r>
                    <w:rPr>
                      <w:rFonts w:cs="Arial"/>
                      <w:i/>
                      <w:lang w:val="pt-BR"/>
                    </w:rPr>
                    <w:t>PA</w:t>
                  </w:r>
                  <w:r w:rsidRPr="00CA66AB">
                    <w:rPr>
                      <w:rFonts w:cs="Arial"/>
                      <w:i/>
                      <w:lang w:val="pt-BR"/>
                    </w:rPr>
                    <w:t xml:space="preserve"> 0</w:t>
                  </w:r>
                  <w:r>
                    <w:rPr>
                      <w:rFonts w:cs="Arial"/>
                      <w:i/>
                      <w:lang w:val="pt-BR"/>
                    </w:rPr>
                    <w:t>033</w:t>
                  </w:r>
                  <w:r w:rsidRPr="00CA66AB">
                    <w:rPr>
                      <w:rFonts w:cs="Arial"/>
                      <w:i/>
                      <w:lang w:val="pt-BR"/>
                    </w:rPr>
                    <w:t>.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arii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care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standardele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de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calitate</w:t>
                  </w:r>
                  <w:proofErr w:type="spellEnd"/>
                  <w:r w:rsidRPr="00CA66AB">
                    <w:rPr>
                      <w:rFonts w:cs="Arial"/>
                    </w:rPr>
                    <w:t xml:space="preserve"> a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mediului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stabilite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de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legislaţie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au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fost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deja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depăşite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: nu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este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cazul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; 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ariile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dens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populate</w:t>
                  </w:r>
                  <w:r w:rsidRPr="00CA66AB">
                    <w:rPr>
                      <w:rFonts w:cs="Arial"/>
                      <w:i/>
                    </w:rPr>
                    <w:t xml:space="preserve">: </w:t>
                  </w:r>
                  <w:proofErr w:type="spellStart"/>
                  <w:r>
                    <w:rPr>
                      <w:rFonts w:cs="Arial"/>
                      <w:i/>
                    </w:rPr>
                    <w:t>amplasamentul</w:t>
                  </w:r>
                  <w:proofErr w:type="spellEnd"/>
                  <w:r>
                    <w:rPr>
                      <w:rFonts w:cs="Arial"/>
                      <w:i/>
                    </w:rPr>
                    <w:t xml:space="preserve"> se </w:t>
                  </w:r>
                  <w:proofErr w:type="spellStart"/>
                  <w:r>
                    <w:rPr>
                      <w:rFonts w:cs="Arial"/>
                      <w:i/>
                    </w:rPr>
                    <w:t>află</w:t>
                  </w:r>
                  <w:proofErr w:type="spellEnd"/>
                  <w:r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i/>
                    </w:rPr>
                    <w:t>în</w:t>
                  </w:r>
                  <w:proofErr w:type="spellEnd"/>
                  <w:r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i/>
                    </w:rPr>
                    <w:t>zonă</w:t>
                  </w:r>
                  <w:proofErr w:type="spellEnd"/>
                  <w:r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i/>
                    </w:rPr>
                    <w:t>industrială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>,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peisajele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</w:rPr>
                    <w:t>cu</w:t>
                  </w:r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semnificaţie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istorică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, </w:t>
                  </w:r>
                  <w:proofErr w:type="spellStart"/>
                  <w:r w:rsidRPr="00CA66AB">
                    <w:rPr>
                      <w:rFonts w:cs="Arial"/>
                    </w:rPr>
                    <w:t>culturală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arheologică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: nu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este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cazul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>;</w:t>
                  </w:r>
                </w:p>
                <w:p w:rsidR="00FA3757" w:rsidRPr="00CA66AB" w:rsidRDefault="00FA3757" w:rsidP="00DE3253">
                  <w:pPr>
                    <w:pStyle w:val="Corptext"/>
                    <w:tabs>
                      <w:tab w:val="left" w:pos="142"/>
                    </w:tabs>
                    <w:ind w:right="141"/>
                    <w:rPr>
                      <w:rFonts w:cs="Arial"/>
                      <w:b/>
                      <w:bCs/>
                    </w:rPr>
                  </w:pPr>
                  <w:r w:rsidRPr="00CA66AB">
                    <w:rPr>
                      <w:rFonts w:cs="Arial"/>
                      <w:b/>
                      <w:bCs/>
                    </w:rPr>
                    <w:t xml:space="preserve">3. </w:t>
                  </w:r>
                  <w:proofErr w:type="spellStart"/>
                  <w:r w:rsidRPr="00CA66AB">
                    <w:rPr>
                      <w:rFonts w:cs="Arial"/>
                      <w:b/>
                      <w:bCs/>
                    </w:rPr>
                    <w:t>Caracteristicile</w:t>
                  </w:r>
                  <w:proofErr w:type="spellEnd"/>
                  <w:r w:rsidRPr="00CA66AB">
                    <w:rPr>
                      <w:rFonts w:cs="Arial"/>
                      <w:b/>
                      <w:bCs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b/>
                      <w:bCs/>
                    </w:rPr>
                    <w:t>impactului</w:t>
                  </w:r>
                  <w:proofErr w:type="spellEnd"/>
                  <w:r w:rsidRPr="00CA66AB">
                    <w:rPr>
                      <w:rFonts w:cs="Arial"/>
                      <w:b/>
                      <w:bCs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b/>
                      <w:bCs/>
                    </w:rPr>
                    <w:t>potenţial</w:t>
                  </w:r>
                  <w:proofErr w:type="spellEnd"/>
                  <w:r w:rsidRPr="00CA66AB">
                    <w:rPr>
                      <w:rFonts w:cs="Arial"/>
                      <w:b/>
                      <w:bCs/>
                    </w:rPr>
                    <w:t>:</w:t>
                  </w:r>
                </w:p>
                <w:p w:rsidR="00FA3757" w:rsidRPr="00CA66AB" w:rsidRDefault="00FA3757" w:rsidP="00DE3253">
                  <w:pPr>
                    <w:pStyle w:val="Corptext"/>
                    <w:ind w:right="-1"/>
                    <w:rPr>
                      <w:rFonts w:cs="Arial"/>
                      <w:i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lastRenderedPageBreak/>
                    <w:t>În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raport</w:t>
                  </w:r>
                  <w:proofErr w:type="spellEnd"/>
                  <w:r w:rsidRPr="00CA66AB">
                    <w:rPr>
                      <w:rFonts w:cs="Arial"/>
                    </w:rPr>
                    <w:t xml:space="preserve"> cu </w:t>
                  </w:r>
                  <w:proofErr w:type="spellStart"/>
                  <w:r w:rsidRPr="00CA66AB">
                    <w:rPr>
                      <w:rFonts w:cs="Arial"/>
                    </w:rPr>
                    <w:t>criteriile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stabilite</w:t>
                  </w:r>
                  <w:proofErr w:type="spellEnd"/>
                  <w:r w:rsidRPr="00CA66AB">
                    <w:rPr>
                      <w:rFonts w:cs="Arial"/>
                    </w:rPr>
                    <w:t xml:space="preserve"> la pct.1 </w:t>
                  </w:r>
                  <w:proofErr w:type="spellStart"/>
                  <w:r w:rsidRPr="00CA66AB">
                    <w:rPr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Fonts w:cs="Arial"/>
                    </w:rPr>
                    <w:t xml:space="preserve"> 2 nu au </w:t>
                  </w:r>
                  <w:proofErr w:type="spellStart"/>
                  <w:r w:rsidRPr="00CA66AB">
                    <w:rPr>
                      <w:rFonts w:cs="Arial"/>
                    </w:rPr>
                    <w:t>fost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identificate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efecte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semnificative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posibile</w:t>
                  </w:r>
                  <w:proofErr w:type="spellEnd"/>
                  <w:r w:rsidRPr="00CA66AB">
                    <w:rPr>
                      <w:rFonts w:cs="Arial"/>
                    </w:rPr>
                    <w:t xml:space="preserve"> ale </w:t>
                  </w:r>
                  <w:proofErr w:type="spellStart"/>
                  <w:r w:rsidRPr="00CA66AB">
                    <w:rPr>
                      <w:rFonts w:cs="Arial"/>
                    </w:rPr>
                    <w:t>proiectului</w:t>
                  </w:r>
                  <w:proofErr w:type="spellEnd"/>
                  <w:r w:rsidRPr="00CA66AB">
                    <w:rPr>
                      <w:rFonts w:cs="Arial"/>
                    </w:rPr>
                    <w:t xml:space="preserve">, cu accent </w:t>
                  </w:r>
                  <w:proofErr w:type="spellStart"/>
                  <w:r w:rsidRPr="00CA66AB">
                    <w:rPr>
                      <w:rFonts w:cs="Arial"/>
                    </w:rPr>
                    <w:t>deosebit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pe</w:t>
                  </w:r>
                  <w:proofErr w:type="spellEnd"/>
                  <w:r w:rsidRPr="00CA66AB">
                    <w:rPr>
                      <w:rFonts w:cs="Arial"/>
                    </w:rPr>
                    <w:t>: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extinderea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impactului</w:t>
                  </w:r>
                  <w:proofErr w:type="spellEnd"/>
                  <w:r w:rsidRPr="00CA66AB">
                    <w:rPr>
                      <w:rFonts w:cs="Arial"/>
                    </w:rPr>
                    <w:t>: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1"/>
                      <w:numId w:val="8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lang w:val="it-IT"/>
                    </w:rPr>
                    <w:t>-</w:t>
                  </w:r>
                  <w:r w:rsidRPr="00CA66AB">
                    <w:rPr>
                      <w:rFonts w:cs="Arial"/>
                      <w:lang w:val="it-IT"/>
                    </w:rPr>
                    <w:t xml:space="preserve">aria geografică: redusă, o parte a intravilanului </w:t>
                  </w:r>
                  <w:r>
                    <w:rPr>
                      <w:rFonts w:cs="Arial"/>
                      <w:lang w:val="it-IT"/>
                    </w:rPr>
                    <w:t>Comunei Voșlăbeni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1"/>
                      <w:numId w:val="8"/>
                    </w:numPr>
                    <w:rPr>
                      <w:rFonts w:cs="Arial"/>
                      <w:lang w:val="pt-BR"/>
                    </w:rPr>
                  </w:pPr>
                  <w:r>
                    <w:rPr>
                      <w:rFonts w:cs="Arial"/>
                      <w:lang w:val="pt-BR"/>
                    </w:rPr>
                    <w:t>-</w:t>
                  </w:r>
                  <w:r w:rsidRPr="00CA66AB">
                    <w:rPr>
                      <w:rFonts w:cs="Arial"/>
                      <w:lang w:val="pt-BR"/>
                    </w:rPr>
                    <w:t>numărul persoanelor afectate: prin realizarea proiectului nu vor fi persoane afectate negativ.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natura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transfrontieră</w:t>
                  </w:r>
                  <w:proofErr w:type="spellEnd"/>
                  <w:r w:rsidRPr="00CA66AB">
                    <w:rPr>
                      <w:rFonts w:cs="Arial"/>
                    </w:rPr>
                    <w:t xml:space="preserve"> a </w:t>
                  </w:r>
                  <w:proofErr w:type="spellStart"/>
                  <w:r w:rsidRPr="00CA66AB">
                    <w:rPr>
                      <w:rFonts w:cs="Arial"/>
                    </w:rPr>
                    <w:t>impactului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: nu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este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cazul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>,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mărimea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complexitatea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impactului</w:t>
                  </w:r>
                  <w:proofErr w:type="spellEnd"/>
                  <w:r w:rsidRPr="00CA66AB">
                    <w:rPr>
                      <w:rFonts w:cs="Arial"/>
                    </w:rPr>
                    <w:t>: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1"/>
                      <w:numId w:val="8"/>
                    </w:numPr>
                    <w:ind w:right="-1"/>
                    <w:rPr>
                      <w:rFonts w:cs="Arial"/>
                      <w:i/>
                    </w:rPr>
                  </w:pPr>
                  <w:r w:rsidRPr="00CA66AB">
                    <w:rPr>
                      <w:rFonts w:cs="Arial"/>
                      <w:i/>
                    </w:rPr>
                    <w:t>-</w:t>
                  </w:r>
                  <w:proofErr w:type="spell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perioada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realizării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proiectului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: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vor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rezulta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deşeuri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, care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vor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fi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gestionate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conform pct. 1.d,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1"/>
                      <w:numId w:val="8"/>
                    </w:numPr>
                    <w:ind w:right="-1"/>
                    <w:rPr>
                      <w:rFonts w:cs="Arial"/>
                      <w:i/>
                    </w:rPr>
                  </w:pPr>
                  <w:r w:rsidRPr="00CA66AB">
                    <w:rPr>
                      <w:rFonts w:cs="Arial"/>
                      <w:i/>
                    </w:rPr>
                    <w:t>-</w:t>
                  </w:r>
                  <w:proofErr w:type="spell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perioada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funcţionării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: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valorile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emisiilor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apă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, sol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după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punerea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funcţiune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a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proiectului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se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vor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încadra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sub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valorile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limită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stabilite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prin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acte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normative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vigoare</w:t>
                  </w:r>
                  <w:proofErr w:type="spellEnd"/>
                </w:p>
                <w:p w:rsidR="00FA3757" w:rsidRPr="00CA66AB" w:rsidRDefault="00FA3757" w:rsidP="00FA3757">
                  <w:pPr>
                    <w:pStyle w:val="Corptext"/>
                    <w:numPr>
                      <w:ilvl w:val="1"/>
                      <w:numId w:val="8"/>
                    </w:numPr>
                    <w:ind w:right="-1"/>
                    <w:rPr>
                      <w:rFonts w:cs="Arial"/>
                      <w:i/>
                    </w:rPr>
                  </w:pPr>
                  <w:r w:rsidRPr="00CA66AB">
                    <w:rPr>
                      <w:rFonts w:cs="Arial"/>
                    </w:rPr>
                    <w:t>-</w:t>
                  </w:r>
                  <w:proofErr w:type="spellStart"/>
                  <w:proofErr w:type="gram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proofErr w:type="gram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perioada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încetării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activităţii</w:t>
                  </w:r>
                  <w:proofErr w:type="spellEnd"/>
                  <w:r w:rsidRPr="00CA66AB">
                    <w:rPr>
                      <w:rFonts w:cs="Arial"/>
                    </w:rPr>
                    <w:t xml:space="preserve">: </w:t>
                  </w:r>
                  <w:r w:rsidRPr="00CA66AB">
                    <w:rPr>
                      <w:rFonts w:cs="Arial"/>
                      <w:i/>
                    </w:rPr>
                    <w:t xml:space="preserve">-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dezafectarea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i/>
                    </w:rPr>
                    <w:t>construcțiilor</w:t>
                  </w:r>
                  <w:proofErr w:type="spellEnd"/>
                  <w:r>
                    <w:rPr>
                      <w:rFonts w:cs="Arial"/>
                      <w:i/>
                    </w:rPr>
                    <w:t xml:space="preserve"> </w:t>
                  </w:r>
                  <w:r w:rsidRPr="00CA66AB">
                    <w:rPr>
                      <w:rFonts w:cs="Arial"/>
                      <w:i/>
                    </w:rPr>
                    <w:t xml:space="preserve">se face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ordinea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inversă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 de </w:t>
                  </w:r>
                  <w:proofErr w:type="spellStart"/>
                  <w:r w:rsidRPr="00CA66AB">
                    <w:rPr>
                      <w:rFonts w:cs="Arial"/>
                      <w:i/>
                    </w:rPr>
                    <w:t>construire</w:t>
                  </w:r>
                  <w:proofErr w:type="spellEnd"/>
                  <w:r w:rsidRPr="00CA66AB">
                    <w:rPr>
                      <w:rFonts w:cs="Arial"/>
                      <w:i/>
                    </w:rPr>
                    <w:t xml:space="preserve">. </w:t>
                  </w:r>
                </w:p>
                <w:p w:rsidR="00FA3757" w:rsidRPr="003D5041" w:rsidRDefault="00FA3757" w:rsidP="00FA3757">
                  <w:pPr>
                    <w:pStyle w:val="Corptext"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probabilitatea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impactului</w:t>
                  </w:r>
                  <w:proofErr w:type="spellEnd"/>
                  <w:r w:rsidRPr="003D5041">
                    <w:rPr>
                      <w:rFonts w:cs="Arial"/>
                    </w:rPr>
                    <w:t xml:space="preserve">: </w:t>
                  </w:r>
                  <w:proofErr w:type="spellStart"/>
                  <w:r w:rsidRPr="003D5041">
                    <w:rPr>
                      <w:rFonts w:cs="Arial"/>
                    </w:rPr>
                    <w:t>mică</w:t>
                  </w:r>
                  <w:proofErr w:type="spellEnd"/>
                  <w:r w:rsidRPr="003D5041">
                    <w:rPr>
                      <w:rFonts w:cs="Arial"/>
                    </w:rPr>
                    <w:t>,</w:t>
                  </w:r>
                </w:p>
                <w:p w:rsidR="00FA3757" w:rsidRPr="003D5041" w:rsidRDefault="00FA3757" w:rsidP="00FA3757">
                  <w:pPr>
                    <w:pStyle w:val="Corptext"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ind w:right="-1"/>
                    <w:jc w:val="both"/>
                    <w:rPr>
                      <w:rFonts w:cs="Arial"/>
                    </w:rPr>
                  </w:pPr>
                  <w:proofErr w:type="spellStart"/>
                  <w:proofErr w:type="gramStart"/>
                  <w:r w:rsidRPr="00CA66AB">
                    <w:rPr>
                      <w:rFonts w:cs="Arial"/>
                    </w:rPr>
                    <w:t>durata</w:t>
                  </w:r>
                  <w:proofErr w:type="spellEnd"/>
                  <w:proofErr w:type="gramEnd"/>
                  <w:r w:rsidRPr="00CA66AB">
                    <w:rPr>
                      <w:rFonts w:cs="Arial"/>
                    </w:rPr>
                    <w:t xml:space="preserve">, </w:t>
                  </w:r>
                  <w:proofErr w:type="spellStart"/>
                  <w:r w:rsidRPr="00CA66AB">
                    <w:rPr>
                      <w:rFonts w:cs="Arial"/>
                    </w:rPr>
                    <w:t>frecvenţa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şi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reversibilitatea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impactului</w:t>
                  </w:r>
                  <w:proofErr w:type="spellEnd"/>
                  <w:r w:rsidRPr="003D5041">
                    <w:rPr>
                      <w:rFonts w:cs="Arial"/>
                    </w:rPr>
                    <w:t xml:space="preserve">: impact minor, nu </w:t>
                  </w:r>
                  <w:proofErr w:type="spellStart"/>
                  <w:r w:rsidRPr="003D5041">
                    <w:rPr>
                      <w:rFonts w:cs="Arial"/>
                    </w:rPr>
                    <w:t>rezultă</w:t>
                  </w:r>
                  <w:proofErr w:type="spellEnd"/>
                  <w:r w:rsidRPr="003D5041">
                    <w:rPr>
                      <w:rFonts w:cs="Arial"/>
                    </w:rPr>
                    <w:t xml:space="preserve"> impact </w:t>
                  </w:r>
                  <w:proofErr w:type="spellStart"/>
                  <w:r w:rsidRPr="003D5041">
                    <w:rPr>
                      <w:rFonts w:cs="Arial"/>
                    </w:rPr>
                    <w:t>remanent</w:t>
                  </w:r>
                  <w:proofErr w:type="spellEnd"/>
                  <w:r w:rsidRPr="003D5041">
                    <w:rPr>
                      <w:rFonts w:cs="Arial"/>
                    </w:rPr>
                    <w:t xml:space="preserve">. </w:t>
                  </w:r>
                </w:p>
                <w:p w:rsidR="00FA3757" w:rsidRPr="003D5041" w:rsidRDefault="00FA3757" w:rsidP="00DE3253">
                  <w:pPr>
                    <w:pStyle w:val="Corptext"/>
                    <w:autoSpaceDE/>
                    <w:autoSpaceDN/>
                    <w:adjustRightInd/>
                    <w:ind w:left="720" w:right="-1"/>
                    <w:jc w:val="both"/>
                    <w:rPr>
                      <w:rFonts w:cs="Arial"/>
                    </w:rPr>
                  </w:pPr>
                </w:p>
                <w:p w:rsidR="00FA3757" w:rsidRDefault="00FA3757" w:rsidP="00DE3253">
                  <w:pPr>
                    <w:pStyle w:val="Corptext"/>
                    <w:ind w:right="-1"/>
                    <w:rPr>
                      <w:rFonts w:cs="Arial"/>
                      <w:b/>
                    </w:rPr>
                  </w:pPr>
                  <w:proofErr w:type="spellStart"/>
                  <w:r w:rsidRPr="00CA66AB">
                    <w:rPr>
                      <w:rFonts w:cs="Arial"/>
                      <w:b/>
                    </w:rPr>
                    <w:t>Condiţii</w:t>
                  </w:r>
                  <w:proofErr w:type="spellEnd"/>
                  <w:r w:rsidRPr="00CA66AB">
                    <w:rPr>
                      <w:rFonts w:cs="Arial"/>
                      <w:b/>
                    </w:rPr>
                    <w:t xml:space="preserve"> de </w:t>
                  </w:r>
                  <w:proofErr w:type="spellStart"/>
                  <w:r w:rsidRPr="00CA66AB">
                    <w:rPr>
                      <w:rFonts w:cs="Arial"/>
                      <w:b/>
                    </w:rPr>
                    <w:t>realizare</w:t>
                  </w:r>
                  <w:proofErr w:type="spellEnd"/>
                  <w:r w:rsidRPr="00CA66AB">
                    <w:rPr>
                      <w:rFonts w:cs="Arial"/>
                      <w:b/>
                    </w:rPr>
                    <w:t xml:space="preserve"> a </w:t>
                  </w:r>
                  <w:proofErr w:type="spellStart"/>
                  <w:r w:rsidRPr="00CA66AB">
                    <w:rPr>
                      <w:rFonts w:cs="Arial"/>
                      <w:b/>
                    </w:rPr>
                    <w:t>proiectului</w:t>
                  </w:r>
                  <w:proofErr w:type="spellEnd"/>
                  <w:r w:rsidRPr="00CA66AB">
                    <w:rPr>
                      <w:rFonts w:cs="Arial"/>
                      <w:b/>
                    </w:rPr>
                    <w:t>:</w:t>
                  </w:r>
                </w:p>
                <w:p w:rsidR="00FA3757" w:rsidRPr="00496C75" w:rsidRDefault="00FA3757" w:rsidP="00DE3253">
                  <w:pPr>
                    <w:pStyle w:val="Default"/>
                  </w:pPr>
                </w:p>
                <w:p w:rsidR="00FA3757" w:rsidRDefault="00FA3757" w:rsidP="00DE3253">
                  <w:pPr>
                    <w:pStyle w:val="Corptext"/>
                    <w:ind w:right="-1"/>
                    <w:rPr>
                      <w:rFonts w:cs="Arial"/>
                    </w:rPr>
                  </w:pPr>
                  <w:r w:rsidRPr="00CA66AB">
                    <w:rPr>
                      <w:rFonts w:cs="Arial"/>
                    </w:rPr>
                    <w:t xml:space="preserve">1. </w:t>
                  </w:r>
                  <w:proofErr w:type="spellStart"/>
                  <w:r w:rsidRPr="00CA66AB">
                    <w:rPr>
                      <w:rFonts w:cs="Arial"/>
                    </w:rPr>
                    <w:t>Gestionarea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deşeurilor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rezultate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timpul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realizării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investiţiei</w:t>
                  </w:r>
                  <w:proofErr w:type="spellEnd"/>
                  <w:r w:rsidRPr="00CA66AB">
                    <w:rPr>
                      <w:rFonts w:cs="Arial"/>
                    </w:rPr>
                    <w:t xml:space="preserve">, </w:t>
                  </w:r>
                  <w:proofErr w:type="spellStart"/>
                  <w:r w:rsidRPr="00CA66AB">
                    <w:rPr>
                      <w:rFonts w:cs="Arial"/>
                    </w:rPr>
                    <w:t>respectiv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după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punerea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funcţiune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gramStart"/>
                  <w:r w:rsidRPr="00CA66AB">
                    <w:rPr>
                      <w:rFonts w:cs="Arial"/>
                    </w:rPr>
                    <w:t>a</w:t>
                  </w:r>
                  <w:proofErr w:type="gram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investiţiei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propuse</w:t>
                  </w:r>
                  <w:proofErr w:type="spellEnd"/>
                  <w:r w:rsidRPr="00CA66AB">
                    <w:rPr>
                      <w:rFonts w:cs="Arial"/>
                    </w:rPr>
                    <w:t xml:space="preserve"> cu </w:t>
                  </w:r>
                  <w:proofErr w:type="spellStart"/>
                  <w:r w:rsidRPr="00CA66AB">
                    <w:rPr>
                      <w:rFonts w:cs="Arial"/>
                    </w:rPr>
                    <w:t>respectarea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prevederilor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Legii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nr</w:t>
                  </w:r>
                  <w:proofErr w:type="spellEnd"/>
                  <w:r w:rsidRPr="00CA66AB">
                    <w:rPr>
                      <w:rFonts w:cs="Arial"/>
                    </w:rPr>
                    <w:t xml:space="preserve">. </w:t>
                  </w:r>
                  <w:proofErr w:type="gramStart"/>
                  <w:r w:rsidRPr="00CA66AB">
                    <w:rPr>
                      <w:rFonts w:cs="Arial"/>
                    </w:rPr>
                    <w:t>211/</w:t>
                  </w:r>
                  <w:r>
                    <w:rPr>
                      <w:rFonts w:cs="Arial"/>
                    </w:rPr>
                    <w:t xml:space="preserve">2011 </w:t>
                  </w:r>
                  <w:proofErr w:type="spellStart"/>
                  <w:r>
                    <w:rPr>
                      <w:rFonts w:cs="Arial"/>
                    </w:rPr>
                    <w:t>privind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regimul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deşeurilor</w:t>
                  </w:r>
                  <w:proofErr w:type="spellEnd"/>
                  <w:r>
                    <w:rPr>
                      <w:rFonts w:cs="Arial"/>
                    </w:rPr>
                    <w:t xml:space="preserve"> cu </w:t>
                  </w:r>
                  <w:proofErr w:type="spellStart"/>
                  <w:r>
                    <w:rPr>
                      <w:rFonts w:cs="Arial"/>
                    </w:rPr>
                    <w:t>toate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modificările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și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completările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ulterioare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  <w:proofErr w:type="gramEnd"/>
                </w:p>
                <w:p w:rsidR="00FA3757" w:rsidRPr="00CA66AB" w:rsidRDefault="00FA3757" w:rsidP="00DE3253">
                  <w:pPr>
                    <w:pStyle w:val="Corptext"/>
                    <w:ind w:right="-1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  <w:r w:rsidRPr="00CA66AB">
                    <w:rPr>
                      <w:rFonts w:cs="Arial"/>
                    </w:rPr>
                    <w:t xml:space="preserve">. Este </w:t>
                  </w:r>
                  <w:proofErr w:type="spellStart"/>
                  <w:r w:rsidRPr="00CA66AB">
                    <w:rPr>
                      <w:rFonts w:cs="Arial"/>
                    </w:rPr>
                    <w:t>interzisă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afectarea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terenurilor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afara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amplasamentelor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autorizate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pentru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realizarea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lucrărilor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de </w:t>
                  </w:r>
                  <w:proofErr w:type="spellStart"/>
                  <w:r w:rsidRPr="00CA66AB">
                    <w:rPr>
                      <w:rFonts w:cs="Arial"/>
                    </w:rPr>
                    <w:t>investiţii</w:t>
                  </w:r>
                  <w:proofErr w:type="spellEnd"/>
                  <w:r w:rsidRPr="00CA66AB">
                    <w:rPr>
                      <w:rFonts w:cs="Arial"/>
                    </w:rPr>
                    <w:t xml:space="preserve">, </w:t>
                  </w:r>
                  <w:proofErr w:type="spellStart"/>
                  <w:r w:rsidRPr="00CA66AB">
                    <w:rPr>
                      <w:rFonts w:cs="Arial"/>
                    </w:rPr>
                    <w:t>prin</w:t>
                  </w:r>
                  <w:proofErr w:type="spellEnd"/>
                  <w:r w:rsidRPr="00CA66AB">
                    <w:rPr>
                      <w:rFonts w:cs="Arial"/>
                    </w:rPr>
                    <w:t>: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1769" w:right="-1" w:hanging="709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abandonarea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, </w:t>
                  </w:r>
                  <w:proofErr w:type="spellStart"/>
                  <w:r w:rsidRPr="00CA66AB">
                    <w:rPr>
                      <w:rFonts w:cs="Arial"/>
                    </w:rPr>
                    <w:t>înlăturarea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sau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eliminarea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deşeurilor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locuri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neautorizate</w:t>
                  </w:r>
                  <w:proofErr w:type="spellEnd"/>
                  <w:r w:rsidRPr="00CA66AB">
                    <w:rPr>
                      <w:rFonts w:cs="Arial"/>
                    </w:rPr>
                    <w:t>;</w:t>
                  </w:r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1769" w:right="-1" w:hanging="709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staţionarea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mijloacelor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de transport </w:t>
                  </w:r>
                  <w:proofErr w:type="spell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afara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terenurilor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desemnate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acest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scop</w:t>
                  </w:r>
                  <w:proofErr w:type="spellEnd"/>
                </w:p>
                <w:p w:rsidR="00FA3757" w:rsidRPr="00CA66AB" w:rsidRDefault="00FA3757" w:rsidP="00FA3757">
                  <w:pPr>
                    <w:pStyle w:val="Corptext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1769" w:right="-1" w:hanging="709"/>
                    <w:jc w:val="both"/>
                    <w:rPr>
                      <w:rFonts w:cs="Arial"/>
                    </w:rPr>
                  </w:pPr>
                  <w:proofErr w:type="spellStart"/>
                  <w:r w:rsidRPr="00CA66AB">
                    <w:rPr>
                      <w:rFonts w:cs="Arial"/>
                    </w:rPr>
                    <w:t>distrugerea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sau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degradarea</w:t>
                  </w:r>
                  <w:proofErr w:type="spellEnd"/>
                  <w:r w:rsidRPr="00CA66AB">
                    <w:rPr>
                      <w:rFonts w:cs="Arial"/>
                    </w:rPr>
                    <w:t xml:space="preserve">, </w:t>
                  </w:r>
                  <w:proofErr w:type="spellStart"/>
                  <w:r w:rsidRPr="00CA66AB">
                    <w:rPr>
                      <w:rFonts w:cs="Arial"/>
                    </w:rPr>
                    <w:t>prin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orice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mijloace</w:t>
                  </w:r>
                  <w:proofErr w:type="spellEnd"/>
                  <w:r w:rsidRPr="00CA66AB">
                    <w:rPr>
                      <w:rFonts w:cs="Arial"/>
                    </w:rPr>
                    <w:t xml:space="preserve">, a </w:t>
                  </w:r>
                  <w:proofErr w:type="spellStart"/>
                  <w:r w:rsidRPr="00CA66AB">
                    <w:rPr>
                      <w:rFonts w:cs="Arial"/>
                    </w:rPr>
                    <w:t>vegetaţiei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ierboase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sau</w:t>
                  </w:r>
                  <w:proofErr w:type="spellEnd"/>
                  <w:r w:rsidRPr="00CA66AB">
                    <w:rPr>
                      <w:rFonts w:cs="Arial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</w:rPr>
                    <w:t>lemnoase</w:t>
                  </w:r>
                  <w:proofErr w:type="spellEnd"/>
                  <w:r w:rsidRPr="00CA66AB">
                    <w:rPr>
                      <w:rFonts w:cs="Arial"/>
                    </w:rPr>
                    <w:t>;</w:t>
                  </w:r>
                </w:p>
                <w:p w:rsidR="00FA3757" w:rsidRDefault="00FA3757" w:rsidP="00DE3253">
                  <w:pPr>
                    <w:pStyle w:val="Corptext"/>
                    <w:ind w:right="-1"/>
                    <w:rPr>
                      <w:rFonts w:cs="Arial"/>
                      <w:lang w:eastAsia="ro-RO"/>
                    </w:rPr>
                  </w:pPr>
                  <w:r>
                    <w:rPr>
                      <w:rFonts w:cs="Arial"/>
                    </w:rPr>
                    <w:t>3</w:t>
                  </w:r>
                  <w:r>
                    <w:rPr>
                      <w:rFonts w:cs="Arial"/>
                      <w:lang w:eastAsia="ro-RO"/>
                    </w:rPr>
                    <w:t xml:space="preserve">. </w:t>
                  </w:r>
                  <w:proofErr w:type="spellStart"/>
                  <w:r w:rsidRPr="00CA66AB">
                    <w:rPr>
                      <w:rFonts w:cs="Arial"/>
                      <w:lang w:eastAsia="ro-RO"/>
                    </w:rPr>
                    <w:t>Lucrările</w:t>
                  </w:r>
                  <w:proofErr w:type="spellEnd"/>
                  <w:r w:rsidRPr="00CA66AB">
                    <w:rPr>
                      <w:rFonts w:cs="Arial"/>
                      <w:lang w:eastAsia="ro-RO"/>
                    </w:rPr>
                    <w:t xml:space="preserve"> se </w:t>
                  </w:r>
                  <w:proofErr w:type="spellStart"/>
                  <w:r w:rsidRPr="00CA66AB">
                    <w:rPr>
                      <w:rFonts w:cs="Arial"/>
                      <w:lang w:eastAsia="ro-RO"/>
                    </w:rPr>
                    <w:t>vor</w:t>
                  </w:r>
                  <w:proofErr w:type="spellEnd"/>
                  <w:r w:rsidRPr="00CA66AB">
                    <w:rPr>
                      <w:rFonts w:cs="Arial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lang w:eastAsia="ro-RO"/>
                    </w:rPr>
                    <w:t>efectua</w:t>
                  </w:r>
                  <w:proofErr w:type="spellEnd"/>
                  <w:r w:rsidRPr="00CA66AB">
                    <w:rPr>
                      <w:rFonts w:cs="Arial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lang w:eastAsia="ro-RO"/>
                    </w:rPr>
                    <w:t>numai</w:t>
                  </w:r>
                  <w:proofErr w:type="spellEnd"/>
                  <w:r w:rsidRPr="00CA66AB">
                    <w:rPr>
                      <w:rFonts w:cs="Arial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lang w:eastAsia="ro-RO"/>
                    </w:rPr>
                    <w:t>în</w:t>
                  </w:r>
                  <w:proofErr w:type="spellEnd"/>
                  <w:r w:rsidRPr="00CA66AB">
                    <w:rPr>
                      <w:rFonts w:cs="Arial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lang w:eastAsia="ro-RO"/>
                    </w:rPr>
                    <w:t>perimetrul</w:t>
                  </w:r>
                  <w:proofErr w:type="spellEnd"/>
                  <w:r w:rsidRPr="00CA66AB">
                    <w:rPr>
                      <w:rFonts w:cs="Arial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lang w:eastAsia="ro-RO"/>
                    </w:rPr>
                    <w:t>aferent</w:t>
                  </w:r>
                  <w:proofErr w:type="spellEnd"/>
                  <w:r w:rsidRPr="00CA66AB">
                    <w:rPr>
                      <w:rFonts w:cs="Arial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cs="Arial"/>
                      <w:lang w:eastAsia="ro-RO"/>
                    </w:rPr>
                    <w:t>proiectului</w:t>
                  </w:r>
                  <w:proofErr w:type="spellEnd"/>
                  <w:r w:rsidRPr="00CA66AB">
                    <w:rPr>
                      <w:rFonts w:cs="Arial"/>
                      <w:lang w:eastAsia="ro-RO"/>
                    </w:rPr>
                    <w:t>.</w:t>
                  </w:r>
                </w:p>
                <w:p w:rsidR="00FA3757" w:rsidRPr="00E262A0" w:rsidRDefault="00FA3757" w:rsidP="00DE32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ro-RO"/>
                    </w:rPr>
                    <w:t>4</w:t>
                  </w:r>
                  <w:r>
                    <w:rPr>
                      <w:rFonts w:eastAsia="Times New Roman"/>
                      <w:color w:val="000000"/>
                      <w:lang w:val="ro-RO"/>
                    </w:rPr>
                    <w:t xml:space="preserve">. </w:t>
                  </w:r>
                  <w:r w:rsidRPr="00F41F23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Nivelul de zgomot</w:t>
                  </w:r>
                  <w:r w:rsidRPr="00E262A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rezultat în urma desfăşurării activităţii, măsurat în conformitate cu prevederile standardului SR ISO nr. 1996/2-08 nu va depăşi valorile maxime prevăzute de SR 10009/2017 şi anume:</w:t>
                  </w:r>
                </w:p>
                <w:p w:rsidR="00FA3757" w:rsidRPr="00E262A0" w:rsidRDefault="00FA3757" w:rsidP="00DE3253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val="ro-RO"/>
                    </w:rPr>
                  </w:pPr>
                  <w:r w:rsidRPr="00E262A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L </w:t>
                  </w:r>
                  <w:proofErr w:type="spellStart"/>
                  <w:r w:rsidRPr="00E262A0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ech</w:t>
                  </w:r>
                  <w:proofErr w:type="spellEnd"/>
                  <w:r w:rsidRPr="00E262A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= 65 dB(A) măsurat la limita spaţiului funcţional al incintei industriale </w:t>
                  </w:r>
                </w:p>
                <w:p w:rsidR="00FA3757" w:rsidRDefault="00FA3757" w:rsidP="00DE3253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E262A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L </w:t>
                  </w:r>
                  <w:proofErr w:type="spellStart"/>
                  <w:r w:rsidRPr="00E262A0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ech</w:t>
                  </w:r>
                  <w:proofErr w:type="spellEnd"/>
                  <w:r w:rsidRPr="00E262A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= 50 dB(A) măsurat la faţada clădirii rezidenţiale care este cea mai expusă acţiunii sursei de zgomot rezul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tat din activitatea industrială.</w:t>
                  </w:r>
                </w:p>
                <w:sdt>
                  <w:sdtPr>
                    <w:rPr>
                      <w:lang w:val="ro-RO"/>
                    </w:rPr>
                    <w:alias w:val="Câmp editabil text"/>
                    <w:tag w:val="CampEditabil"/>
                    <w:id w:val="1399244642"/>
                    <w:placeholder>
                      <w:docPart w:val="0783A75F902E4271917F911B06DC5C29"/>
                    </w:placeholder>
                  </w:sdtPr>
                  <w:sdtEndPr>
                    <w:rPr>
                      <w:rFonts w:ascii="Arial" w:hAnsi="Arial" w:cs="Arial"/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lang w:val="ro-RO"/>
                        </w:rPr>
                        <w:alias w:val="Câmp editabil text"/>
                        <w:tag w:val="CampEditabil"/>
                        <w:id w:val="1751933732"/>
                        <w:placeholder>
                          <w:docPart w:val="F5A1715D40854D8AA78A1A295DC083AB"/>
                        </w:placeholder>
                      </w:sdtPr>
                      <w:sdtEnd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sdtEndPr>
                      <w:sdtContent>
                        <w:p w:rsidR="00FA3757" w:rsidRDefault="00FA3757" w:rsidP="00DE325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</w:pPr>
                          <w:r w:rsidRPr="00410255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5</w:t>
                          </w:r>
                          <w:r>
                            <w:rPr>
                              <w:lang w:val="ro-RO" w:eastAsia="ro-RO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Titularul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activităţii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se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va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asigura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că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toate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operaţiile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pe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amplasament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să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fie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realizate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aşa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fel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încât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emisiile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să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nu determine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deteriorare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semnificativă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calităţii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aerului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dincolo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limitele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amplasamentului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eastAsia="ro-RO"/>
                            </w:rPr>
                            <w:t>.</w:t>
                          </w:r>
                        </w:p>
                        <w:p w:rsidR="00FA3757" w:rsidRPr="007B20D6" w:rsidRDefault="00FA3757" w:rsidP="00DE3253">
                          <w:pPr>
                            <w:spacing w:after="0"/>
                            <w:ind w:right="51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7.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Instruirea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personalului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vederea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prevenirii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riscurilor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tehnologice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evacuărilor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accidentale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poluanți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mediu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depozitării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necontrolate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deșeuri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orice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fel,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instruirea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personalului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vederea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intervenției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mod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operativ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cazul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unor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posibile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incidente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hu-HU"/>
                            </w:rPr>
                            <w:t>.</w:t>
                          </w:r>
                        </w:p>
                        <w:p w:rsidR="00FA3757" w:rsidRDefault="00FA3757" w:rsidP="00DE3253">
                          <w:pPr>
                            <w:pStyle w:val="Indentcorptext"/>
                            <w:tabs>
                              <w:tab w:val="left" w:pos="0"/>
                              <w:tab w:val="left" w:pos="709"/>
                              <w:tab w:val="left" w:pos="1276"/>
                            </w:tabs>
                            <w:spacing w:after="0" w:line="240" w:lineRule="auto"/>
                            <w:ind w:left="0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9. </w:t>
                          </w:r>
                          <w:r w:rsidRPr="00CA66A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După realizarea investiţiei veţi avea obligaţia de a solicita 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ș</w:t>
                          </w:r>
                          <w:r w:rsidRPr="00CA66A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i de a obţine 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autorizație de mediu conform Ordinului MMDD nr. 1798/2007.</w:t>
                          </w:r>
                        </w:p>
                      </w:sdtContent>
                    </w:sdt>
                  </w:sdtContent>
                </w:sdt>
                <w:p w:rsidR="00FA3757" w:rsidRPr="0064016F" w:rsidRDefault="00FA3757" w:rsidP="00DE3253">
                  <w:pPr>
                    <w:pStyle w:val="Indentcorptext"/>
                    <w:tabs>
                      <w:tab w:val="left" w:pos="0"/>
                      <w:tab w:val="left" w:pos="709"/>
                      <w:tab w:val="left" w:pos="1276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FA3757" w:rsidRPr="00CA66AB" w:rsidRDefault="00FA3757" w:rsidP="00DE3253">
                  <w:pPr>
                    <w:pStyle w:val="Corptext"/>
                    <w:ind w:right="-1" w:firstLine="720"/>
                    <w:rPr>
                      <w:rFonts w:eastAsia="Calibri" w:cs="Arial"/>
                      <w:lang w:val="ro-RO"/>
                    </w:rPr>
                  </w:pPr>
                  <w:r w:rsidRPr="00CA66AB">
                    <w:rPr>
                      <w:rFonts w:eastAsia="Calibri" w:cs="Arial"/>
                      <w:lang w:val="ro-RO"/>
                    </w:rPr>
                    <w:t>Răspunderea pentru corectitudinea informaţiilor puse la dispoziţia autorităţii competente pentru protecţia mediului şi a publicului, revine în întregime titularului proiectului;</w:t>
                  </w:r>
                </w:p>
                <w:p w:rsidR="00FA3757" w:rsidRDefault="00FA3757" w:rsidP="00DE3253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ro-RO"/>
                    </w:rPr>
                  </w:pPr>
                </w:p>
                <w:p w:rsidR="00FA3757" w:rsidRPr="00414974" w:rsidRDefault="00FA3757" w:rsidP="00DE32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Theme="minorHAnsi" w:hAnsi="Arial" w:cs="Arial"/>
                        <w:sz w:val="24"/>
                        <w:szCs w:val="24"/>
                        <w:lang w:val="ro-RO"/>
                      </w:rPr>
                      <w:alias w:val="Câmp editabil text"/>
                      <w:tag w:val="CampEditabil"/>
                      <w:id w:val="-1254820450"/>
                      <w:placeholder>
                        <w:docPart w:val="7BF8F9E02ED3499484D381CB5856C9E2"/>
                      </w:placeholder>
                      <w:showingPlcHdr/>
                    </w:sdtPr>
                    <w:sdtEndPr>
                      <w:rPr>
                        <w:rFonts w:eastAsia="Calibri"/>
                      </w:rPr>
                    </w:sdtEndPr>
                    <w:sdtContent>
                      <w:r w:rsidRPr="007D0AA1">
                        <w:rPr>
                          <w:rStyle w:val="Textsubstituent"/>
                        </w:rPr>
                        <w:t>....</w:t>
                      </w:r>
                    </w:sdtContent>
                  </w:sdt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Titularul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proiectului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are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obligaţia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de a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notifica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scris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APM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Harghita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despre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orice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modificare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extindere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a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proiectului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survenită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după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proofErr w:type="gram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emiterea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deciziei</w:t>
                  </w:r>
                  <w:proofErr w:type="spellEnd"/>
                  <w:proofErr w:type="gram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etapei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de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încadrare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anterior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emiterii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aprobării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de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dezvoltare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,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respectiv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autoritatea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competentă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emitentă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a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aprobării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de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dezvoltare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despre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orice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modificare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sau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extindere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a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proiectului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survenită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după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emiterea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aprobării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de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dezvoltare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, in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conformitate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cu 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prevederile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art.39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art. 40 din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Ordinul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comun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nr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. 135/84/76/1294 din 2010 al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Ministerului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Mediului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Pădurilor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,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Ministerului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Agriculturii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Dezvoltării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Rurale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,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Ministerului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Administraţiei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Internelor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,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Ministerului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Dezvoltării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Regionale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Turismului</w:t>
                  </w:r>
                  <w:proofErr w:type="spellEnd"/>
                  <w:r w:rsidRPr="00414974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.</w:t>
                  </w:r>
                </w:p>
                <w:p w:rsidR="00FA3757" w:rsidRDefault="00FA3757" w:rsidP="00DE32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  <w:proofErr w:type="gram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Conform</w:t>
                  </w:r>
                  <w:proofErr w:type="gram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art. 49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alin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(3)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(4) din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Ordinul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135/2010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privind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aprobarea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Metodologiei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de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evaluare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a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impactului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asupra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mediului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pentru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proiecte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publice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private, la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finalizarea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lucrărilor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autoritatea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competentă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pentru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protecţia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mediului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efectuează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gram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un</w:t>
                  </w:r>
                  <w:proofErr w:type="gram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control de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specialitate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pentru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verificarea</w:t>
                  </w:r>
                  <w:proofErr w:type="spellEnd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CA66AB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respectă</w:t>
                  </w:r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rii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prevederilor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deciziei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etapei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de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încadrare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.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Procesul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verbal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întocmit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în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urma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controlului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se </w:t>
                  </w:r>
                  <w:proofErr w:type="spellStart"/>
                  <w:proofErr w:type="gram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va</w:t>
                  </w:r>
                  <w:proofErr w:type="spellEnd"/>
                  <w:proofErr w:type="gram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anexa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va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face parte din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procesul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verbal de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recepţie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la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terminarea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 xml:space="preserve"> </w:t>
                  </w:r>
                  <w:proofErr w:type="spellStart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lucrărilor</w:t>
                  </w:r>
                  <w:proofErr w:type="spellEnd"/>
                  <w:r w:rsidRPr="004E6B4F">
                    <w:rPr>
                      <w:rFonts w:ascii="Arial" w:hAnsi="Arial" w:cs="Arial"/>
                      <w:sz w:val="24"/>
                      <w:szCs w:val="24"/>
                      <w:lang w:eastAsia="ro-RO"/>
                    </w:rPr>
                    <w:t>.</w:t>
                  </w:r>
                </w:p>
              </w:sdtContent>
            </w:sdt>
            <w:p w:rsidR="00FA3757" w:rsidRPr="00522DB9" w:rsidRDefault="00FA3757" w:rsidP="00DE325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FA3757" w:rsidRPr="00522DB9" w:rsidRDefault="00FA3757" w:rsidP="00DE325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:rsidR="00FA3757" w:rsidRPr="00447422" w:rsidRDefault="00FA3757" w:rsidP="00DE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FA3757" w:rsidRDefault="00FA3757" w:rsidP="00DE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93C7C1F75AEC4CE2A44451049C6DAEEB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FA3757" w:rsidRDefault="00FA3757" w:rsidP="00DE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7A6CCD1342943E4B553F4C2356192B1"/>
        </w:placeholder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446156583"/>
            <w:placeholder>
              <w:docPart w:val="12B42C9979A04DEC89A318FFA493A138"/>
            </w:placeholder>
          </w:sdtPr>
          <w:sdtEndPr>
            <w:rPr>
              <w:b w:val="0"/>
            </w:rPr>
          </w:sdtEndPr>
          <w:sdtContent>
            <w:p w:rsidR="00FA3757" w:rsidRPr="00E67F6A" w:rsidRDefault="00FA3757" w:rsidP="00DE3253">
              <w:pPr>
                <w:spacing w:after="0" w:line="360" w:lineRule="auto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FA3757" w:rsidRPr="00715F3E" w:rsidRDefault="00FA3757" w:rsidP="00DE3253">
              <w:pPr>
                <w:spacing w:after="0" w:line="240" w:lineRule="auto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proofErr w:type="gramStart"/>
              <w:r w:rsidRPr="00715F3E">
                <w:rPr>
                  <w:rFonts w:ascii="Arial" w:hAnsi="Arial" w:cs="Arial"/>
                  <w:sz w:val="24"/>
                  <w:szCs w:val="24"/>
                </w:rPr>
                <w:t>ing</w:t>
              </w:r>
              <w:proofErr w:type="spellEnd"/>
              <w:proofErr w:type="gramEnd"/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. DOMOKOS </w:t>
              </w:r>
              <w:proofErr w:type="spellStart"/>
              <w:r w:rsidRPr="00715F3E">
                <w:rPr>
                  <w:rFonts w:ascii="Arial" w:hAnsi="Arial" w:cs="Arial"/>
                  <w:sz w:val="24"/>
                  <w:szCs w:val="24"/>
                </w:rPr>
                <w:t>László</w:t>
              </w:r>
              <w:proofErr w:type="spellEnd"/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15F3E">
                <w:rPr>
                  <w:rFonts w:ascii="Arial" w:hAnsi="Arial" w:cs="Arial"/>
                  <w:sz w:val="24"/>
                  <w:szCs w:val="24"/>
                </w:rPr>
                <w:t>József</w:t>
              </w:r>
              <w:proofErr w:type="spellEnd"/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715F3E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FA3757" w:rsidRPr="00E67F6A" w:rsidRDefault="00FA3757" w:rsidP="00DE3253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FA3757" w:rsidRPr="00E67F6A" w:rsidRDefault="00FA3757" w:rsidP="00DE3253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proofErr w:type="gramStart"/>
              <w:r w:rsidRPr="00E67F6A">
                <w:rPr>
                  <w:rFonts w:ascii="Arial" w:hAnsi="Arial" w:cs="Arial"/>
                  <w:b/>
                </w:rPr>
                <w:t>ŞEF SERVICIU A.A.A.,</w:t>
              </w:r>
              <w:proofErr w:type="gramEnd"/>
            </w:p>
            <w:p w:rsidR="00FA3757" w:rsidRPr="00715F3E" w:rsidRDefault="00FA3757" w:rsidP="00DE3253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715F3E">
                <w:rPr>
                  <w:rFonts w:ascii="Arial" w:hAnsi="Arial" w:cs="Arial"/>
                  <w:sz w:val="24"/>
                  <w:szCs w:val="24"/>
                </w:rPr>
                <w:t>ing</w:t>
              </w:r>
              <w:proofErr w:type="spellEnd"/>
              <w:proofErr w:type="gramEnd"/>
              <w:r w:rsidRPr="00715F3E">
                <w:rPr>
                  <w:rFonts w:ascii="Arial" w:hAnsi="Arial" w:cs="Arial"/>
                  <w:sz w:val="24"/>
                  <w:szCs w:val="24"/>
                </w:rPr>
                <w:t>. LÁSZLÓ Anna</w:t>
              </w:r>
            </w:p>
            <w:p w:rsidR="00FA3757" w:rsidRDefault="00FA3757" w:rsidP="00DE3253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FA3757" w:rsidRPr="00E67F6A" w:rsidRDefault="00FA3757" w:rsidP="00DE3253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FA3757" w:rsidRPr="00E67F6A" w:rsidRDefault="00FA3757" w:rsidP="00DE3253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FA3757" w:rsidRDefault="00FA3757" w:rsidP="00DE3253">
              <w:pPr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proofErr w:type="spellStart"/>
              <w:proofErr w:type="gramStart"/>
              <w:r w:rsidRPr="00715F3E">
                <w:rPr>
                  <w:rFonts w:ascii="Arial" w:hAnsi="Arial" w:cs="Arial"/>
                  <w:sz w:val="24"/>
                  <w:szCs w:val="24"/>
                </w:rPr>
                <w:t>ing</w:t>
              </w:r>
              <w:proofErr w:type="spellEnd"/>
              <w:proofErr w:type="gramEnd"/>
              <w:r w:rsidRPr="00715F3E">
                <w:rPr>
                  <w:rFonts w:ascii="Arial" w:hAnsi="Arial" w:cs="Arial"/>
                  <w:sz w:val="24"/>
                  <w:szCs w:val="24"/>
                </w:rPr>
                <w:t>. ABOS Judit</w:t>
              </w:r>
            </w:p>
          </w:sdtContent>
        </w:sdt>
        <w:p w:rsidR="00FA3757" w:rsidRDefault="00FA3757" w:rsidP="00DE325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FA3757" w:rsidRPr="00447422" w:rsidRDefault="00FA3757" w:rsidP="00DE325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A3757" w:rsidRPr="00447422" w:rsidRDefault="00FA3757" w:rsidP="00DE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757" w:rsidRPr="00447422" w:rsidRDefault="00FA3757" w:rsidP="00DE325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A3757" w:rsidRPr="00447422" w:rsidRDefault="00FA3757" w:rsidP="00DE325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A3757" w:rsidRPr="00447422" w:rsidRDefault="00FA3757" w:rsidP="00DE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757" w:rsidRPr="00447422" w:rsidRDefault="00FA3757" w:rsidP="00DE325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A3757" w:rsidRPr="00447422" w:rsidRDefault="00FA3757" w:rsidP="00DE325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24C7E" w:rsidRDefault="00724C7E"/>
    <w:sectPr w:rsidR="00724C7E" w:rsidSect="00FA3757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B4" w:rsidRDefault="00FA3757" w:rsidP="001155B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1155B4" w:rsidRDefault="00FA3757" w:rsidP="001155B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E0E" w:rsidRDefault="00FA3757" w:rsidP="00127E0E">
        <w:pPr>
          <w:pStyle w:val="Subsol"/>
          <w:pBdr>
            <w:top w:val="single" w:sz="4" w:space="1" w:color="auto"/>
          </w:pBd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311683333"/>
        </w:sdtPr>
        <w:sdtEndPr>
          <w:rPr>
            <w:sz w:val="22"/>
            <w:szCs w:val="22"/>
          </w:rPr>
        </w:sdtEndPr>
        <w:sdtContent>
          <w:p w:rsidR="00127E0E" w:rsidRPr="007A4C64" w:rsidRDefault="00FA3757" w:rsidP="00127E0E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127E0E" w:rsidRPr="007A4C64" w:rsidRDefault="00FA3757" w:rsidP="00127E0E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Márton 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Áron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127E0E" w:rsidRDefault="00FA3757" w:rsidP="00127E0E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apmhr.anpm.ro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1155B4" w:rsidRPr="00C44321" w:rsidRDefault="00FA3757" w:rsidP="00127E0E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845820042"/>
    </w:sdtPr>
    <w:sdtEndPr>
      <w:rPr>
        <w:sz w:val="22"/>
        <w:szCs w:val="22"/>
      </w:rPr>
    </w:sdtEndPr>
    <w:sdtContent>
      <w:p w:rsidR="00127E0E" w:rsidRPr="007A4C64" w:rsidRDefault="00FA3757" w:rsidP="00127E0E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</w:t>
        </w:r>
        <w:r>
          <w:rPr>
            <w:rFonts w:ascii="Arial" w:hAnsi="Arial" w:cs="Arial"/>
            <w:b/>
            <w:sz w:val="20"/>
            <w:szCs w:val="20"/>
          </w:rPr>
          <w:t>PENTRU PROTECŢIA MEDIULUI HARGHITA</w:t>
        </w:r>
      </w:p>
      <w:p w:rsidR="00127E0E" w:rsidRPr="007A4C64" w:rsidRDefault="00FA3757" w:rsidP="00127E0E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Márton 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Áron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Miercurea Ciuc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530221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127E0E" w:rsidRDefault="00FA3757" w:rsidP="00127E0E">
        <w:pPr>
          <w:pStyle w:val="Antet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proofErr w:type="spellEnd"/>
        <w:r>
          <w:rPr>
            <w:rFonts w:ascii="Arial" w:hAnsi="Arial" w:cs="Arial"/>
            <w:color w:val="00214E"/>
            <w:sz w:val="20"/>
            <w:szCs w:val="20"/>
            <w:lang w:val="ro-RO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apmhr.anpm.ro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0266-371313, 0266-312454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0266-310041</w:t>
        </w:r>
      </w:p>
    </w:sdtContent>
  </w:sdt>
  <w:p w:rsidR="001155B4" w:rsidRPr="00127E0E" w:rsidRDefault="00FA3757" w:rsidP="00127E0E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B4" w:rsidRPr="00535A6C" w:rsidRDefault="00FA3757" w:rsidP="001155B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70259690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02F9D3DF" wp14:editId="4541CA22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155B4" w:rsidRPr="00535A6C" w:rsidRDefault="00FA3757" w:rsidP="001155B4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155B4" w:rsidRPr="003167DA" w:rsidRDefault="00FA3757" w:rsidP="001155B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155B4" w:rsidRPr="00992A14" w:rsidRDefault="00FA3757" w:rsidP="001155B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1155B4" w:rsidRPr="00992A14" w:rsidTr="001155B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155B4" w:rsidRPr="00992A14" w:rsidRDefault="00FA3757" w:rsidP="00127E0E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1155B4" w:rsidRPr="0090788F" w:rsidRDefault="00FA3757" w:rsidP="001155B4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733"/>
    <w:multiLevelType w:val="multilevel"/>
    <w:tmpl w:val="57E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8D75A8"/>
    <w:multiLevelType w:val="hybridMultilevel"/>
    <w:tmpl w:val="F184E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4851"/>
    <w:multiLevelType w:val="hybridMultilevel"/>
    <w:tmpl w:val="8622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67F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C2502"/>
    <w:multiLevelType w:val="multilevel"/>
    <w:tmpl w:val="084CCE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7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1502"/>
    <w:rsid w:val="000B73A6"/>
    <w:rsid w:val="000C1186"/>
    <w:rsid w:val="000D20CC"/>
    <w:rsid w:val="000D4ED9"/>
    <w:rsid w:val="000E71FB"/>
    <w:rsid w:val="000F4555"/>
    <w:rsid w:val="001020C6"/>
    <w:rsid w:val="00111072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32B5"/>
    <w:rsid w:val="001D110E"/>
    <w:rsid w:val="001F5FA1"/>
    <w:rsid w:val="001F641B"/>
    <w:rsid w:val="002039BE"/>
    <w:rsid w:val="00207AA7"/>
    <w:rsid w:val="002123DF"/>
    <w:rsid w:val="00214A0C"/>
    <w:rsid w:val="00220D45"/>
    <w:rsid w:val="00222070"/>
    <w:rsid w:val="00233C2D"/>
    <w:rsid w:val="002425EA"/>
    <w:rsid w:val="002564D3"/>
    <w:rsid w:val="00257355"/>
    <w:rsid w:val="0027289E"/>
    <w:rsid w:val="002745DB"/>
    <w:rsid w:val="00282FE6"/>
    <w:rsid w:val="002B0458"/>
    <w:rsid w:val="002C0708"/>
    <w:rsid w:val="002C2843"/>
    <w:rsid w:val="002C4D3C"/>
    <w:rsid w:val="002D3637"/>
    <w:rsid w:val="002E1387"/>
    <w:rsid w:val="002E1E20"/>
    <w:rsid w:val="002E37BF"/>
    <w:rsid w:val="002E6762"/>
    <w:rsid w:val="003154AF"/>
    <w:rsid w:val="00321A92"/>
    <w:rsid w:val="00322D7E"/>
    <w:rsid w:val="003457FE"/>
    <w:rsid w:val="00347124"/>
    <w:rsid w:val="00352425"/>
    <w:rsid w:val="00352966"/>
    <w:rsid w:val="00394243"/>
    <w:rsid w:val="003A0C01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D8D"/>
    <w:rsid w:val="003F28C9"/>
    <w:rsid w:val="003F2FCA"/>
    <w:rsid w:val="00417922"/>
    <w:rsid w:val="00422AB9"/>
    <w:rsid w:val="00436362"/>
    <w:rsid w:val="00437FA2"/>
    <w:rsid w:val="00440140"/>
    <w:rsid w:val="004439DA"/>
    <w:rsid w:val="00444BB1"/>
    <w:rsid w:val="004530B8"/>
    <w:rsid w:val="00456E59"/>
    <w:rsid w:val="00460B4D"/>
    <w:rsid w:val="00464F89"/>
    <w:rsid w:val="00473255"/>
    <w:rsid w:val="004754BC"/>
    <w:rsid w:val="004767CF"/>
    <w:rsid w:val="00480407"/>
    <w:rsid w:val="00481105"/>
    <w:rsid w:val="00481E9C"/>
    <w:rsid w:val="00485B59"/>
    <w:rsid w:val="004B1AF9"/>
    <w:rsid w:val="004B5AAC"/>
    <w:rsid w:val="004B70CF"/>
    <w:rsid w:val="004C4084"/>
    <w:rsid w:val="004D02E1"/>
    <w:rsid w:val="004D76BA"/>
    <w:rsid w:val="004E02AE"/>
    <w:rsid w:val="004F7DED"/>
    <w:rsid w:val="00503605"/>
    <w:rsid w:val="00505FC3"/>
    <w:rsid w:val="00506222"/>
    <w:rsid w:val="00512099"/>
    <w:rsid w:val="00516E96"/>
    <w:rsid w:val="00524403"/>
    <w:rsid w:val="005334B7"/>
    <w:rsid w:val="005422E2"/>
    <w:rsid w:val="00543D84"/>
    <w:rsid w:val="00544E9C"/>
    <w:rsid w:val="00551FE5"/>
    <w:rsid w:val="00560E28"/>
    <w:rsid w:val="00591FD2"/>
    <w:rsid w:val="0059668E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910A2"/>
    <w:rsid w:val="006A3419"/>
    <w:rsid w:val="006B25A7"/>
    <w:rsid w:val="006C1E1A"/>
    <w:rsid w:val="006F05A5"/>
    <w:rsid w:val="006F071F"/>
    <w:rsid w:val="006F5D67"/>
    <w:rsid w:val="006F6711"/>
    <w:rsid w:val="007159EB"/>
    <w:rsid w:val="00724C7E"/>
    <w:rsid w:val="00727687"/>
    <w:rsid w:val="00727870"/>
    <w:rsid w:val="007356BF"/>
    <w:rsid w:val="00745C5E"/>
    <w:rsid w:val="00745C9D"/>
    <w:rsid w:val="00761D56"/>
    <w:rsid w:val="007644FD"/>
    <w:rsid w:val="0076731E"/>
    <w:rsid w:val="00767B99"/>
    <w:rsid w:val="00782968"/>
    <w:rsid w:val="00783699"/>
    <w:rsid w:val="00783A5A"/>
    <w:rsid w:val="00786826"/>
    <w:rsid w:val="007A09C8"/>
    <w:rsid w:val="007B1F01"/>
    <w:rsid w:val="007C12CA"/>
    <w:rsid w:val="007D23F3"/>
    <w:rsid w:val="007D3A1D"/>
    <w:rsid w:val="00802A15"/>
    <w:rsid w:val="00813CA3"/>
    <w:rsid w:val="00817058"/>
    <w:rsid w:val="00822B9D"/>
    <w:rsid w:val="0082438D"/>
    <w:rsid w:val="00837186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B1165"/>
    <w:rsid w:val="008D1422"/>
    <w:rsid w:val="008D7023"/>
    <w:rsid w:val="008E05A8"/>
    <w:rsid w:val="008E75EA"/>
    <w:rsid w:val="009203B0"/>
    <w:rsid w:val="00920522"/>
    <w:rsid w:val="009377F2"/>
    <w:rsid w:val="00956D57"/>
    <w:rsid w:val="00962B3C"/>
    <w:rsid w:val="009701CD"/>
    <w:rsid w:val="00975147"/>
    <w:rsid w:val="00975A63"/>
    <w:rsid w:val="009851B4"/>
    <w:rsid w:val="00992453"/>
    <w:rsid w:val="00993845"/>
    <w:rsid w:val="00994D0D"/>
    <w:rsid w:val="00996B7D"/>
    <w:rsid w:val="009A0E78"/>
    <w:rsid w:val="009B4E47"/>
    <w:rsid w:val="009C1D4A"/>
    <w:rsid w:val="009C28E5"/>
    <w:rsid w:val="009D04F5"/>
    <w:rsid w:val="009D4044"/>
    <w:rsid w:val="009E2B22"/>
    <w:rsid w:val="009E3D8C"/>
    <w:rsid w:val="009F1BCF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B2AC8"/>
    <w:rsid w:val="00AB3B8C"/>
    <w:rsid w:val="00AB5CE9"/>
    <w:rsid w:val="00AB613C"/>
    <w:rsid w:val="00AB7C44"/>
    <w:rsid w:val="00AC7B5F"/>
    <w:rsid w:val="00AE143F"/>
    <w:rsid w:val="00AE1AE7"/>
    <w:rsid w:val="00AF1E03"/>
    <w:rsid w:val="00B00B5A"/>
    <w:rsid w:val="00B12BA4"/>
    <w:rsid w:val="00B16E82"/>
    <w:rsid w:val="00B3007C"/>
    <w:rsid w:val="00B460BF"/>
    <w:rsid w:val="00B53D0C"/>
    <w:rsid w:val="00B60379"/>
    <w:rsid w:val="00B60531"/>
    <w:rsid w:val="00B66C7D"/>
    <w:rsid w:val="00B7009A"/>
    <w:rsid w:val="00B80534"/>
    <w:rsid w:val="00B837BC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41107"/>
    <w:rsid w:val="00C47B65"/>
    <w:rsid w:val="00C632E9"/>
    <w:rsid w:val="00C63C52"/>
    <w:rsid w:val="00C9003A"/>
    <w:rsid w:val="00C92209"/>
    <w:rsid w:val="00CA17BA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D16A09"/>
    <w:rsid w:val="00D24742"/>
    <w:rsid w:val="00D31791"/>
    <w:rsid w:val="00D3420F"/>
    <w:rsid w:val="00D413E0"/>
    <w:rsid w:val="00D4799F"/>
    <w:rsid w:val="00D5639E"/>
    <w:rsid w:val="00D5652F"/>
    <w:rsid w:val="00D71A9F"/>
    <w:rsid w:val="00D938EC"/>
    <w:rsid w:val="00DA6279"/>
    <w:rsid w:val="00DA6675"/>
    <w:rsid w:val="00DC16FE"/>
    <w:rsid w:val="00DC7F34"/>
    <w:rsid w:val="00DD1E3B"/>
    <w:rsid w:val="00DE28DA"/>
    <w:rsid w:val="00DE6922"/>
    <w:rsid w:val="00DF0B14"/>
    <w:rsid w:val="00DF710C"/>
    <w:rsid w:val="00E11C18"/>
    <w:rsid w:val="00E23563"/>
    <w:rsid w:val="00E238F9"/>
    <w:rsid w:val="00E260A0"/>
    <w:rsid w:val="00E3203D"/>
    <w:rsid w:val="00E36A83"/>
    <w:rsid w:val="00E36CF7"/>
    <w:rsid w:val="00E36D76"/>
    <w:rsid w:val="00E52FB6"/>
    <w:rsid w:val="00E66473"/>
    <w:rsid w:val="00E76D07"/>
    <w:rsid w:val="00E80EC6"/>
    <w:rsid w:val="00E9313A"/>
    <w:rsid w:val="00EC5C16"/>
    <w:rsid w:val="00ED014B"/>
    <w:rsid w:val="00ED582C"/>
    <w:rsid w:val="00ED7ED9"/>
    <w:rsid w:val="00EE49A8"/>
    <w:rsid w:val="00EE713D"/>
    <w:rsid w:val="00EF2189"/>
    <w:rsid w:val="00EF33F2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4AF1"/>
    <w:rsid w:val="00F60FC9"/>
    <w:rsid w:val="00F63DF4"/>
    <w:rsid w:val="00F80C79"/>
    <w:rsid w:val="00F900E2"/>
    <w:rsid w:val="00F9151A"/>
    <w:rsid w:val="00F93423"/>
    <w:rsid w:val="00F94802"/>
    <w:rsid w:val="00FA3757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57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FA3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FA3757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FA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FA3757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FA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FA3757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FA3757"/>
  </w:style>
  <w:style w:type="paragraph" w:customStyle="1" w:styleId="Default">
    <w:name w:val="Default"/>
    <w:rsid w:val="00FA37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FA3757"/>
    <w:rPr>
      <w:rFonts w:cs="Times New Roman"/>
      <w:color w:val="auto"/>
    </w:rPr>
  </w:style>
  <w:style w:type="character" w:customStyle="1" w:styleId="CorptextCaracter">
    <w:name w:val="Corp text Caracter"/>
    <w:basedOn w:val="Fontdeparagrafimplicit"/>
    <w:link w:val="Corptext"/>
    <w:rsid w:val="00FA3757"/>
    <w:rPr>
      <w:rFonts w:ascii="Arial" w:eastAsia="Times New Roman" w:hAnsi="Arial"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FA375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FA3757"/>
    <w:rPr>
      <w:rFonts w:ascii="Calibri" w:hAnsi="Calibri"/>
      <w:sz w:val="22"/>
      <w:szCs w:val="22"/>
    </w:rPr>
  </w:style>
  <w:style w:type="character" w:customStyle="1" w:styleId="ln2tlitera">
    <w:name w:val="ln2tlitera"/>
    <w:rsid w:val="00FA3757"/>
  </w:style>
  <w:style w:type="character" w:styleId="Textsubstituent">
    <w:name w:val="Placeholder Text"/>
    <w:basedOn w:val="Fontdeparagrafimplicit"/>
    <w:uiPriority w:val="99"/>
    <w:semiHidden/>
    <w:rsid w:val="00FA3757"/>
    <w:rPr>
      <w:color w:val="808080"/>
    </w:rPr>
  </w:style>
  <w:style w:type="character" w:customStyle="1" w:styleId="ln2lnk1">
    <w:name w:val="ln2lnk1"/>
    <w:basedOn w:val="Fontdeparagrafimplicit"/>
    <w:rsid w:val="00FA3757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57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FA3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FA3757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FA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FA3757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FA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FA3757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FA3757"/>
  </w:style>
  <w:style w:type="paragraph" w:customStyle="1" w:styleId="Default">
    <w:name w:val="Default"/>
    <w:rsid w:val="00FA37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FA3757"/>
    <w:rPr>
      <w:rFonts w:cs="Times New Roman"/>
      <w:color w:val="auto"/>
    </w:rPr>
  </w:style>
  <w:style w:type="character" w:customStyle="1" w:styleId="CorptextCaracter">
    <w:name w:val="Corp text Caracter"/>
    <w:basedOn w:val="Fontdeparagrafimplicit"/>
    <w:link w:val="Corptext"/>
    <w:rsid w:val="00FA3757"/>
    <w:rPr>
      <w:rFonts w:ascii="Arial" w:eastAsia="Times New Roman" w:hAnsi="Arial"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FA375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FA3757"/>
    <w:rPr>
      <w:rFonts w:ascii="Calibri" w:hAnsi="Calibri"/>
      <w:sz w:val="22"/>
      <w:szCs w:val="22"/>
    </w:rPr>
  </w:style>
  <w:style w:type="character" w:customStyle="1" w:styleId="ln2tlitera">
    <w:name w:val="ln2tlitera"/>
    <w:rsid w:val="00FA3757"/>
  </w:style>
  <w:style w:type="character" w:styleId="Textsubstituent">
    <w:name w:val="Placeholder Text"/>
    <w:basedOn w:val="Fontdeparagrafimplicit"/>
    <w:uiPriority w:val="99"/>
    <w:semiHidden/>
    <w:rsid w:val="00FA3757"/>
    <w:rPr>
      <w:color w:val="808080"/>
    </w:rPr>
  </w:style>
  <w:style w:type="character" w:customStyle="1" w:styleId="ln2lnk1">
    <w:name w:val="ln2lnk1"/>
    <w:basedOn w:val="Fontdeparagrafimplicit"/>
    <w:rsid w:val="00FA3757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7A1057F104D9DB901F37088BC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A7DF-0071-472D-9D6E-AD9433B5B4FD}"/>
      </w:docPartPr>
      <w:docPartBody>
        <w:p w:rsidR="00000000" w:rsidRDefault="00F9701B" w:rsidP="00F9701B">
          <w:pPr>
            <w:pStyle w:val="9D37A1057F104D9DB901F37088BCC7CD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642626F0E52B448EB60128A60E60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75D9-607D-4FD4-95A5-B68ACD19D327}"/>
      </w:docPartPr>
      <w:docPartBody>
        <w:p w:rsidR="00000000" w:rsidRDefault="00F9701B" w:rsidP="00F9701B">
          <w:pPr>
            <w:pStyle w:val="642626F0E52B448EB60128A60E605A57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2B466377AD874D0E87952C6E5435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B955-505F-4A06-B547-97A4D7DC62E4}"/>
      </w:docPartPr>
      <w:docPartBody>
        <w:p w:rsidR="00000000" w:rsidRDefault="00F9701B" w:rsidP="00F9701B">
          <w:pPr>
            <w:pStyle w:val="2B466377AD874D0E87952C6E54353B92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082F940AD7EF4EC597A080570819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804C-CE17-4E5F-A945-7B0031787D36}"/>
      </w:docPartPr>
      <w:docPartBody>
        <w:p w:rsidR="00000000" w:rsidRDefault="00F9701B" w:rsidP="00F9701B">
          <w:pPr>
            <w:pStyle w:val="082F940AD7EF4EC597A0805708195F25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35F09F5D5F674BD4AA4BD1006F16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1BEC-58AB-4728-8BA0-D8257DD06979}"/>
      </w:docPartPr>
      <w:docPartBody>
        <w:p w:rsidR="00000000" w:rsidRDefault="00F9701B" w:rsidP="00F9701B">
          <w:pPr>
            <w:pStyle w:val="35F09F5D5F674BD4AA4BD1006F164AD4"/>
          </w:pPr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7B9F60AB2A254910B92E6F974BF6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00E-3508-420A-9E88-3D71CBA15CB8}"/>
      </w:docPartPr>
      <w:docPartBody>
        <w:p w:rsidR="00000000" w:rsidRDefault="00F9701B" w:rsidP="00F9701B">
          <w:pPr>
            <w:pStyle w:val="7B9F60AB2A254910B92E6F974BF6DDF2"/>
          </w:pPr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D9FDDB60901947C098DAEE4256EC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BE36-367E-4CBA-9051-476D3FF599DD}"/>
      </w:docPartPr>
      <w:docPartBody>
        <w:p w:rsidR="00000000" w:rsidRDefault="00F9701B" w:rsidP="00F9701B">
          <w:pPr>
            <w:pStyle w:val="D9FDDB60901947C098DAEE4256ECF2ED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7429B6803D164F71B5A539477E5F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8936-7B76-4E5B-9D54-139086935258}"/>
      </w:docPartPr>
      <w:docPartBody>
        <w:p w:rsidR="00000000" w:rsidRDefault="00F9701B" w:rsidP="00F9701B">
          <w:pPr>
            <w:pStyle w:val="7429B6803D164F71B5A539477E5F7A57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1E6BE63F92B44F8099E75F3C1FF8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4443-9D10-48DD-94A8-392623E961B9}"/>
      </w:docPartPr>
      <w:docPartBody>
        <w:p w:rsidR="00000000" w:rsidRDefault="00F9701B" w:rsidP="00F9701B">
          <w:pPr>
            <w:pStyle w:val="1E6BE63F92B44F8099E75F3C1FF80DE1"/>
          </w:pPr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086ACFEC7E9E43CCBFB5D2909C36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9379-8294-4024-B990-C2AF51492140}"/>
      </w:docPartPr>
      <w:docPartBody>
        <w:p w:rsidR="00000000" w:rsidRDefault="00F9701B" w:rsidP="00F9701B">
          <w:pPr>
            <w:pStyle w:val="086ACFEC7E9E43CCBFB5D2909C365F0F"/>
          </w:pPr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027BC62859B74402A9DAC8559A3E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8534-57A4-4776-AF53-69A42D63452D}"/>
      </w:docPartPr>
      <w:docPartBody>
        <w:p w:rsidR="00000000" w:rsidRDefault="00F9701B" w:rsidP="00F9701B">
          <w:pPr>
            <w:pStyle w:val="027BC62859B74402A9DAC8559A3E2C73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72DF25B14A8A4E56B660A4C491E9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0CAF-A0D0-4D99-9646-A7878BBB7C4B}"/>
      </w:docPartPr>
      <w:docPartBody>
        <w:p w:rsidR="00000000" w:rsidRDefault="00F9701B" w:rsidP="00F9701B">
          <w:pPr>
            <w:pStyle w:val="72DF25B14A8A4E56B660A4C491E9A529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212C1AEB951C4D5B8AF03FF5C44E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62E7-F184-47B7-BCDD-8BE72BC3F1B4}"/>
      </w:docPartPr>
      <w:docPartBody>
        <w:p w:rsidR="00000000" w:rsidRDefault="00F9701B" w:rsidP="00F9701B">
          <w:pPr>
            <w:pStyle w:val="212C1AEB951C4D5B8AF03FF5C44E18D8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AD71E55296054392A042A923858B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8263-8284-4C64-9517-22F4CA850AB1}"/>
      </w:docPartPr>
      <w:docPartBody>
        <w:p w:rsidR="00000000" w:rsidRDefault="00F9701B" w:rsidP="00F9701B">
          <w:pPr>
            <w:pStyle w:val="AD71E55296054392A042A923858BFE4E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040AFFF32357467AABACE188583C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8594-BCDB-40AD-9F11-1F83EED59041}"/>
      </w:docPartPr>
      <w:docPartBody>
        <w:p w:rsidR="00000000" w:rsidRDefault="00F9701B" w:rsidP="00F9701B">
          <w:pPr>
            <w:pStyle w:val="040AFFF32357467AABACE188583CA767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8AC2D1B3933E479381F947994EE2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CE05-EACA-44BF-AED3-BB4677B86923}"/>
      </w:docPartPr>
      <w:docPartBody>
        <w:p w:rsidR="00000000" w:rsidRDefault="00F9701B" w:rsidP="00F9701B">
          <w:pPr>
            <w:pStyle w:val="8AC2D1B3933E479381F947994EE2AE8B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0783A75F902E4271917F911B06DC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10A9-851A-4157-AE17-DD79EA3DE38E}"/>
      </w:docPartPr>
      <w:docPartBody>
        <w:p w:rsidR="00000000" w:rsidRDefault="00F9701B" w:rsidP="00F9701B">
          <w:pPr>
            <w:pStyle w:val="0783A75F902E4271917F911B06DC5C29"/>
          </w:pPr>
          <w:r w:rsidRPr="0015528E">
            <w:rPr>
              <w:rStyle w:val="Textsubstituent"/>
            </w:rPr>
            <w:t>....</w:t>
          </w:r>
        </w:p>
      </w:docPartBody>
    </w:docPart>
    <w:docPart>
      <w:docPartPr>
        <w:name w:val="F5A1715D40854D8AA78A1A295DC0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725D-C423-4D32-8D61-F4433C27D306}"/>
      </w:docPartPr>
      <w:docPartBody>
        <w:p w:rsidR="00000000" w:rsidRDefault="00F9701B" w:rsidP="00F9701B">
          <w:pPr>
            <w:pStyle w:val="F5A1715D40854D8AA78A1A295DC083AB"/>
          </w:pPr>
          <w:r w:rsidRPr="00D0684B">
            <w:rPr>
              <w:rStyle w:val="Textsubstituent"/>
            </w:rPr>
            <w:t>....</w:t>
          </w:r>
        </w:p>
      </w:docPartBody>
    </w:docPart>
    <w:docPart>
      <w:docPartPr>
        <w:name w:val="7BF8F9E02ED3499484D381CB5856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841E-EFCD-4779-A4C5-D29288965FC1}"/>
      </w:docPartPr>
      <w:docPartBody>
        <w:p w:rsidR="00000000" w:rsidRDefault="00F9701B" w:rsidP="00F9701B">
          <w:pPr>
            <w:pStyle w:val="7BF8F9E02ED3499484D381CB5856C9E2"/>
          </w:pPr>
          <w:r w:rsidRPr="007D0AA1">
            <w:rPr>
              <w:rStyle w:val="Textsubstituent"/>
            </w:rPr>
            <w:t>....</w:t>
          </w:r>
        </w:p>
      </w:docPartBody>
    </w:docPart>
    <w:docPart>
      <w:docPartPr>
        <w:name w:val="93C7C1F75AEC4CE2A44451049C6D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EE95-0B95-4038-B0FB-36AFD0DDED79}"/>
      </w:docPartPr>
      <w:docPartBody>
        <w:p w:rsidR="00000000" w:rsidRDefault="00F9701B" w:rsidP="00F9701B">
          <w:pPr>
            <w:pStyle w:val="93C7C1F75AEC4CE2A44451049C6DAEEB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57A6CCD1342943E4B553F4C23561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2C26-9EBD-4593-BE80-1A9B57D176DF}"/>
      </w:docPartPr>
      <w:docPartBody>
        <w:p w:rsidR="00000000" w:rsidRDefault="00F9701B" w:rsidP="00F9701B">
          <w:pPr>
            <w:pStyle w:val="57A6CCD1342943E4B553F4C2356192B1"/>
          </w:pPr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2B42C9979A04DEC89A318FFA493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FE46-670E-47E9-8CED-AF94647E46DA}"/>
      </w:docPartPr>
      <w:docPartBody>
        <w:p w:rsidR="00000000" w:rsidRDefault="00F9701B" w:rsidP="00F9701B">
          <w:pPr>
            <w:pStyle w:val="12B42C9979A04DEC89A318FFA493A138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1B"/>
    <w:rsid w:val="006517B9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9701B"/>
    <w:rPr>
      <w:color w:val="808080"/>
    </w:rPr>
  </w:style>
  <w:style w:type="paragraph" w:customStyle="1" w:styleId="9D37A1057F104D9DB901F37088BCC7CD">
    <w:name w:val="9D37A1057F104D9DB901F37088BCC7CD"/>
    <w:rsid w:val="00F9701B"/>
  </w:style>
  <w:style w:type="paragraph" w:customStyle="1" w:styleId="642626F0E52B448EB60128A60E605A57">
    <w:name w:val="642626F0E52B448EB60128A60E605A57"/>
    <w:rsid w:val="00F9701B"/>
  </w:style>
  <w:style w:type="paragraph" w:customStyle="1" w:styleId="2B466377AD874D0E87952C6E54353B92">
    <w:name w:val="2B466377AD874D0E87952C6E54353B92"/>
    <w:rsid w:val="00F9701B"/>
  </w:style>
  <w:style w:type="paragraph" w:customStyle="1" w:styleId="082F940AD7EF4EC597A0805708195F25">
    <w:name w:val="082F940AD7EF4EC597A0805708195F25"/>
    <w:rsid w:val="00F9701B"/>
  </w:style>
  <w:style w:type="paragraph" w:customStyle="1" w:styleId="35F09F5D5F674BD4AA4BD1006F164AD4">
    <w:name w:val="35F09F5D5F674BD4AA4BD1006F164AD4"/>
    <w:rsid w:val="00F9701B"/>
  </w:style>
  <w:style w:type="paragraph" w:customStyle="1" w:styleId="7B9F60AB2A254910B92E6F974BF6DDF2">
    <w:name w:val="7B9F60AB2A254910B92E6F974BF6DDF2"/>
    <w:rsid w:val="00F9701B"/>
  </w:style>
  <w:style w:type="paragraph" w:customStyle="1" w:styleId="D9FDDB60901947C098DAEE4256ECF2ED">
    <w:name w:val="D9FDDB60901947C098DAEE4256ECF2ED"/>
    <w:rsid w:val="00F9701B"/>
  </w:style>
  <w:style w:type="paragraph" w:customStyle="1" w:styleId="7429B6803D164F71B5A539477E5F7A57">
    <w:name w:val="7429B6803D164F71B5A539477E5F7A57"/>
    <w:rsid w:val="00F9701B"/>
  </w:style>
  <w:style w:type="paragraph" w:customStyle="1" w:styleId="1E6BE63F92B44F8099E75F3C1FF80DE1">
    <w:name w:val="1E6BE63F92B44F8099E75F3C1FF80DE1"/>
    <w:rsid w:val="00F9701B"/>
  </w:style>
  <w:style w:type="paragraph" w:customStyle="1" w:styleId="086ACFEC7E9E43CCBFB5D2909C365F0F">
    <w:name w:val="086ACFEC7E9E43CCBFB5D2909C365F0F"/>
    <w:rsid w:val="00F9701B"/>
  </w:style>
  <w:style w:type="paragraph" w:customStyle="1" w:styleId="027BC62859B74402A9DAC8559A3E2C73">
    <w:name w:val="027BC62859B74402A9DAC8559A3E2C73"/>
    <w:rsid w:val="00F9701B"/>
  </w:style>
  <w:style w:type="paragraph" w:customStyle="1" w:styleId="72DF25B14A8A4E56B660A4C491E9A529">
    <w:name w:val="72DF25B14A8A4E56B660A4C491E9A529"/>
    <w:rsid w:val="00F9701B"/>
  </w:style>
  <w:style w:type="paragraph" w:customStyle="1" w:styleId="212C1AEB951C4D5B8AF03FF5C44E18D8">
    <w:name w:val="212C1AEB951C4D5B8AF03FF5C44E18D8"/>
    <w:rsid w:val="00F9701B"/>
  </w:style>
  <w:style w:type="paragraph" w:customStyle="1" w:styleId="AD71E55296054392A042A923858BFE4E">
    <w:name w:val="AD71E55296054392A042A923858BFE4E"/>
    <w:rsid w:val="00F9701B"/>
  </w:style>
  <w:style w:type="paragraph" w:customStyle="1" w:styleId="040AFFF32357467AABACE188583CA767">
    <w:name w:val="040AFFF32357467AABACE188583CA767"/>
    <w:rsid w:val="00F9701B"/>
  </w:style>
  <w:style w:type="paragraph" w:customStyle="1" w:styleId="8AC2D1B3933E479381F947994EE2AE8B">
    <w:name w:val="8AC2D1B3933E479381F947994EE2AE8B"/>
    <w:rsid w:val="00F9701B"/>
  </w:style>
  <w:style w:type="paragraph" w:customStyle="1" w:styleId="93D9DB2CB1334DCFA21E7385EBF41EBA">
    <w:name w:val="93D9DB2CB1334DCFA21E7385EBF41EBA"/>
    <w:rsid w:val="00F9701B"/>
  </w:style>
  <w:style w:type="paragraph" w:customStyle="1" w:styleId="0783A75F902E4271917F911B06DC5C29">
    <w:name w:val="0783A75F902E4271917F911B06DC5C29"/>
    <w:rsid w:val="00F9701B"/>
  </w:style>
  <w:style w:type="paragraph" w:customStyle="1" w:styleId="F5A1715D40854D8AA78A1A295DC083AB">
    <w:name w:val="F5A1715D40854D8AA78A1A295DC083AB"/>
    <w:rsid w:val="00F9701B"/>
  </w:style>
  <w:style w:type="paragraph" w:customStyle="1" w:styleId="7BF8F9E02ED3499484D381CB5856C9E2">
    <w:name w:val="7BF8F9E02ED3499484D381CB5856C9E2"/>
    <w:rsid w:val="00F9701B"/>
  </w:style>
  <w:style w:type="paragraph" w:customStyle="1" w:styleId="93C7C1F75AEC4CE2A44451049C6DAEEB">
    <w:name w:val="93C7C1F75AEC4CE2A44451049C6DAEEB"/>
    <w:rsid w:val="00F9701B"/>
  </w:style>
  <w:style w:type="paragraph" w:customStyle="1" w:styleId="57A6CCD1342943E4B553F4C2356192B1">
    <w:name w:val="57A6CCD1342943E4B553F4C2356192B1"/>
    <w:rsid w:val="00F9701B"/>
  </w:style>
  <w:style w:type="paragraph" w:customStyle="1" w:styleId="12B42C9979A04DEC89A318FFA493A138">
    <w:name w:val="12B42C9979A04DEC89A318FFA493A138"/>
    <w:rsid w:val="00F970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9701B"/>
    <w:rPr>
      <w:color w:val="808080"/>
    </w:rPr>
  </w:style>
  <w:style w:type="paragraph" w:customStyle="1" w:styleId="9D37A1057F104D9DB901F37088BCC7CD">
    <w:name w:val="9D37A1057F104D9DB901F37088BCC7CD"/>
    <w:rsid w:val="00F9701B"/>
  </w:style>
  <w:style w:type="paragraph" w:customStyle="1" w:styleId="642626F0E52B448EB60128A60E605A57">
    <w:name w:val="642626F0E52B448EB60128A60E605A57"/>
    <w:rsid w:val="00F9701B"/>
  </w:style>
  <w:style w:type="paragraph" w:customStyle="1" w:styleId="2B466377AD874D0E87952C6E54353B92">
    <w:name w:val="2B466377AD874D0E87952C6E54353B92"/>
    <w:rsid w:val="00F9701B"/>
  </w:style>
  <w:style w:type="paragraph" w:customStyle="1" w:styleId="082F940AD7EF4EC597A0805708195F25">
    <w:name w:val="082F940AD7EF4EC597A0805708195F25"/>
    <w:rsid w:val="00F9701B"/>
  </w:style>
  <w:style w:type="paragraph" w:customStyle="1" w:styleId="35F09F5D5F674BD4AA4BD1006F164AD4">
    <w:name w:val="35F09F5D5F674BD4AA4BD1006F164AD4"/>
    <w:rsid w:val="00F9701B"/>
  </w:style>
  <w:style w:type="paragraph" w:customStyle="1" w:styleId="7B9F60AB2A254910B92E6F974BF6DDF2">
    <w:name w:val="7B9F60AB2A254910B92E6F974BF6DDF2"/>
    <w:rsid w:val="00F9701B"/>
  </w:style>
  <w:style w:type="paragraph" w:customStyle="1" w:styleId="D9FDDB60901947C098DAEE4256ECF2ED">
    <w:name w:val="D9FDDB60901947C098DAEE4256ECF2ED"/>
    <w:rsid w:val="00F9701B"/>
  </w:style>
  <w:style w:type="paragraph" w:customStyle="1" w:styleId="7429B6803D164F71B5A539477E5F7A57">
    <w:name w:val="7429B6803D164F71B5A539477E5F7A57"/>
    <w:rsid w:val="00F9701B"/>
  </w:style>
  <w:style w:type="paragraph" w:customStyle="1" w:styleId="1E6BE63F92B44F8099E75F3C1FF80DE1">
    <w:name w:val="1E6BE63F92B44F8099E75F3C1FF80DE1"/>
    <w:rsid w:val="00F9701B"/>
  </w:style>
  <w:style w:type="paragraph" w:customStyle="1" w:styleId="086ACFEC7E9E43CCBFB5D2909C365F0F">
    <w:name w:val="086ACFEC7E9E43CCBFB5D2909C365F0F"/>
    <w:rsid w:val="00F9701B"/>
  </w:style>
  <w:style w:type="paragraph" w:customStyle="1" w:styleId="027BC62859B74402A9DAC8559A3E2C73">
    <w:name w:val="027BC62859B74402A9DAC8559A3E2C73"/>
    <w:rsid w:val="00F9701B"/>
  </w:style>
  <w:style w:type="paragraph" w:customStyle="1" w:styleId="72DF25B14A8A4E56B660A4C491E9A529">
    <w:name w:val="72DF25B14A8A4E56B660A4C491E9A529"/>
    <w:rsid w:val="00F9701B"/>
  </w:style>
  <w:style w:type="paragraph" w:customStyle="1" w:styleId="212C1AEB951C4D5B8AF03FF5C44E18D8">
    <w:name w:val="212C1AEB951C4D5B8AF03FF5C44E18D8"/>
    <w:rsid w:val="00F9701B"/>
  </w:style>
  <w:style w:type="paragraph" w:customStyle="1" w:styleId="AD71E55296054392A042A923858BFE4E">
    <w:name w:val="AD71E55296054392A042A923858BFE4E"/>
    <w:rsid w:val="00F9701B"/>
  </w:style>
  <w:style w:type="paragraph" w:customStyle="1" w:styleId="040AFFF32357467AABACE188583CA767">
    <w:name w:val="040AFFF32357467AABACE188583CA767"/>
    <w:rsid w:val="00F9701B"/>
  </w:style>
  <w:style w:type="paragraph" w:customStyle="1" w:styleId="8AC2D1B3933E479381F947994EE2AE8B">
    <w:name w:val="8AC2D1B3933E479381F947994EE2AE8B"/>
    <w:rsid w:val="00F9701B"/>
  </w:style>
  <w:style w:type="paragraph" w:customStyle="1" w:styleId="93D9DB2CB1334DCFA21E7385EBF41EBA">
    <w:name w:val="93D9DB2CB1334DCFA21E7385EBF41EBA"/>
    <w:rsid w:val="00F9701B"/>
  </w:style>
  <w:style w:type="paragraph" w:customStyle="1" w:styleId="0783A75F902E4271917F911B06DC5C29">
    <w:name w:val="0783A75F902E4271917F911B06DC5C29"/>
    <w:rsid w:val="00F9701B"/>
  </w:style>
  <w:style w:type="paragraph" w:customStyle="1" w:styleId="F5A1715D40854D8AA78A1A295DC083AB">
    <w:name w:val="F5A1715D40854D8AA78A1A295DC083AB"/>
    <w:rsid w:val="00F9701B"/>
  </w:style>
  <w:style w:type="paragraph" w:customStyle="1" w:styleId="7BF8F9E02ED3499484D381CB5856C9E2">
    <w:name w:val="7BF8F9E02ED3499484D381CB5856C9E2"/>
    <w:rsid w:val="00F9701B"/>
  </w:style>
  <w:style w:type="paragraph" w:customStyle="1" w:styleId="93C7C1F75AEC4CE2A44451049C6DAEEB">
    <w:name w:val="93C7C1F75AEC4CE2A44451049C6DAEEB"/>
    <w:rsid w:val="00F9701B"/>
  </w:style>
  <w:style w:type="paragraph" w:customStyle="1" w:styleId="57A6CCD1342943E4B553F4C2356192B1">
    <w:name w:val="57A6CCD1342943E4B553F4C2356192B1"/>
    <w:rsid w:val="00F9701B"/>
  </w:style>
  <w:style w:type="paragraph" w:customStyle="1" w:styleId="12B42C9979A04DEC89A318FFA493A138">
    <w:name w:val="12B42C9979A04DEC89A318FFA493A138"/>
    <w:rsid w:val="00F97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Abos Judit</cp:lastModifiedBy>
  <cp:revision>1</cp:revision>
  <cp:lastPrinted>2017-10-23T07:27:00Z</cp:lastPrinted>
  <dcterms:created xsi:type="dcterms:W3CDTF">2017-10-23T07:25:00Z</dcterms:created>
  <dcterms:modified xsi:type="dcterms:W3CDTF">2017-10-23T07:28:00Z</dcterms:modified>
</cp:coreProperties>
</file>