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44" w:rsidRDefault="00AD2744" w:rsidP="008418C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Arial" w:eastAsia="Times New Roman" w:hAnsi="Arial" w:cs="Arial"/>
          <w:b/>
          <w:sz w:val="28"/>
          <w:szCs w:val="28"/>
          <w:lang w:val="ro-RO" w:eastAsia="ro-RO"/>
        </w:rPr>
        <w:t xml:space="preserve">                     </w:t>
      </w:r>
    </w:p>
    <w:p w:rsidR="00AD2744" w:rsidRDefault="00AD2744" w:rsidP="008418C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D2744" w:rsidRPr="00064581" w:rsidRDefault="00AD2744" w:rsidP="008418C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AD2744" w:rsidRPr="00EA2AD9" w:rsidRDefault="00AD2744" w:rsidP="008418C3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AD2744" w:rsidRDefault="00803C56" w:rsidP="008418C3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>
        <w:rPr>
          <w:rFonts w:ascii="Arial" w:hAnsi="Arial" w:cs="Arial"/>
          <w:i w:val="0"/>
          <w:lang w:val="ro-RO"/>
        </w:rPr>
        <w:t>PROIECT</w:t>
      </w:r>
    </w:p>
    <w:p w:rsidR="00AD2744" w:rsidRPr="00127076" w:rsidRDefault="00AD2744" w:rsidP="008418C3">
      <w:pPr>
        <w:spacing w:after="0"/>
        <w:jc w:val="center"/>
        <w:rPr>
          <w:b/>
          <w:sz w:val="32"/>
          <w:szCs w:val="32"/>
          <w:lang w:val="ro-RO"/>
        </w:rPr>
      </w:pPr>
      <w:r>
        <w:rPr>
          <w:lang w:val="ro-RO"/>
        </w:rPr>
        <w:t xml:space="preserve"> </w:t>
      </w:r>
    </w:p>
    <w:p w:rsidR="00AD2744" w:rsidRPr="00074A9F" w:rsidRDefault="00AD2744" w:rsidP="008418C3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AD2744" w:rsidRDefault="00AD2744" w:rsidP="008418C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D2744" w:rsidRDefault="00AD2744" w:rsidP="008418C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D2744" w:rsidRDefault="00AD2744" w:rsidP="008418C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Comuna Praid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Str. Principala, Nr. 394, Praid 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Judetul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Harghita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Harghita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803C56">
        <w:rPr>
          <w:rFonts w:ascii="Arial" w:hAnsi="Arial" w:cs="Arial"/>
          <w:sz w:val="24"/>
          <w:szCs w:val="24"/>
          <w:lang w:val="ro-RO"/>
        </w:rPr>
        <w:t>7563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803C56">
        <w:rPr>
          <w:rFonts w:ascii="Arial" w:hAnsi="Arial" w:cs="Arial"/>
          <w:spacing w:val="-6"/>
          <w:sz w:val="24"/>
          <w:szCs w:val="24"/>
          <w:lang w:val="ro-RO"/>
        </w:rPr>
        <w:t>05.09</w:t>
      </w:r>
      <w:r>
        <w:rPr>
          <w:rFonts w:ascii="Arial" w:hAnsi="Arial" w:cs="Arial"/>
          <w:spacing w:val="-6"/>
          <w:sz w:val="24"/>
          <w:szCs w:val="24"/>
          <w:lang w:val="ro-RO"/>
        </w:rPr>
        <w:t>.2017,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AD2744" w:rsidRPr="00313E08" w:rsidRDefault="00AD2744" w:rsidP="00AD2744">
      <w:pPr>
        <w:pStyle w:val="ListParagraph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AD2744" w:rsidRPr="00295E87" w:rsidRDefault="00AD2744" w:rsidP="00AD2744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EE38CA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EE38CA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EE38CA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EE38CA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EE38CA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EE38CA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AD2744" w:rsidRPr="0001311F" w:rsidRDefault="00AD2744" w:rsidP="00841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Harghita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</w:t>
      </w:r>
      <w:r>
        <w:rPr>
          <w:rFonts w:ascii="Arial" w:hAnsi="Arial" w:cs="Arial"/>
          <w:sz w:val="24"/>
          <w:szCs w:val="24"/>
          <w:lang w:val="ro-RO"/>
        </w:rPr>
        <w:t xml:space="preserve">n data de 03.10.2017, că proiectul </w:t>
      </w:r>
      <w:r w:rsidR="00803C56"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r w:rsidR="00803C56">
        <w:rPr>
          <w:rFonts w:ascii="Arial" w:hAnsi="Arial" w:cs="Arial"/>
          <w:b/>
          <w:sz w:val="24"/>
          <w:szCs w:val="24"/>
        </w:rPr>
        <w:t>Consolidarea</w:t>
      </w:r>
      <w:proofErr w:type="spellEnd"/>
      <w:r w:rsidR="00803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3C56">
        <w:rPr>
          <w:rFonts w:ascii="Arial" w:hAnsi="Arial" w:cs="Arial"/>
          <w:b/>
          <w:sz w:val="24"/>
          <w:szCs w:val="24"/>
        </w:rPr>
        <w:t>podului</w:t>
      </w:r>
      <w:proofErr w:type="spellEnd"/>
      <w:r w:rsidR="00803C56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="00803C56">
        <w:rPr>
          <w:rFonts w:ascii="Arial" w:hAnsi="Arial" w:cs="Arial"/>
          <w:b/>
          <w:sz w:val="24"/>
          <w:szCs w:val="24"/>
        </w:rPr>
        <w:t>beton</w:t>
      </w:r>
      <w:proofErr w:type="spellEnd"/>
      <w:r w:rsidR="00803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3C56">
        <w:rPr>
          <w:rFonts w:ascii="Arial" w:hAnsi="Arial" w:cs="Arial"/>
          <w:b/>
          <w:sz w:val="24"/>
          <w:szCs w:val="24"/>
        </w:rPr>
        <w:t>armat</w:t>
      </w:r>
      <w:proofErr w:type="spellEnd"/>
      <w:r w:rsidR="00803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3C56">
        <w:rPr>
          <w:rFonts w:ascii="Arial" w:hAnsi="Arial" w:cs="Arial"/>
          <w:b/>
          <w:sz w:val="24"/>
          <w:szCs w:val="24"/>
        </w:rPr>
        <w:t>pe</w:t>
      </w:r>
      <w:proofErr w:type="spellEnd"/>
      <w:r w:rsidR="00803C56">
        <w:rPr>
          <w:rFonts w:ascii="Arial" w:hAnsi="Arial" w:cs="Arial"/>
          <w:b/>
          <w:sz w:val="24"/>
          <w:szCs w:val="24"/>
        </w:rPr>
        <w:t xml:space="preserve"> DC 49 </w:t>
      </w:r>
      <w:proofErr w:type="spellStart"/>
      <w:r w:rsidR="00803C56">
        <w:rPr>
          <w:rFonts w:ascii="Arial" w:hAnsi="Arial" w:cs="Arial"/>
          <w:b/>
          <w:sz w:val="24"/>
          <w:szCs w:val="24"/>
        </w:rPr>
        <w:t>Ocna</w:t>
      </w:r>
      <w:proofErr w:type="spellEnd"/>
      <w:r w:rsidR="00803C5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803C56">
        <w:rPr>
          <w:rFonts w:ascii="Arial" w:hAnsi="Arial" w:cs="Arial"/>
          <w:b/>
          <w:sz w:val="24"/>
          <w:szCs w:val="24"/>
        </w:rPr>
        <w:t>Sus</w:t>
      </w:r>
      <w:proofErr w:type="spellEnd"/>
      <w:r w:rsidR="00803C56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803C56">
        <w:rPr>
          <w:rFonts w:ascii="Arial" w:hAnsi="Arial" w:cs="Arial"/>
          <w:b/>
          <w:sz w:val="24"/>
          <w:szCs w:val="24"/>
        </w:rPr>
        <w:t>Ocna</w:t>
      </w:r>
      <w:proofErr w:type="spellEnd"/>
      <w:r w:rsidR="00803C56">
        <w:rPr>
          <w:rFonts w:ascii="Arial" w:hAnsi="Arial" w:cs="Arial"/>
          <w:b/>
          <w:sz w:val="24"/>
          <w:szCs w:val="24"/>
        </w:rPr>
        <w:t xml:space="preserve"> de Jos KM 0+614 </w:t>
      </w:r>
      <w:proofErr w:type="spellStart"/>
      <w:r w:rsidR="00803C56">
        <w:rPr>
          <w:rFonts w:ascii="Arial" w:hAnsi="Arial" w:cs="Arial"/>
          <w:b/>
          <w:sz w:val="24"/>
          <w:szCs w:val="24"/>
        </w:rPr>
        <w:t>peste</w:t>
      </w:r>
      <w:proofErr w:type="spellEnd"/>
      <w:r w:rsidR="00803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3C56">
        <w:rPr>
          <w:rFonts w:ascii="Arial" w:hAnsi="Arial" w:cs="Arial"/>
          <w:b/>
          <w:sz w:val="24"/>
          <w:szCs w:val="24"/>
        </w:rPr>
        <w:t>pârâul</w:t>
      </w:r>
      <w:proofErr w:type="spellEnd"/>
      <w:r w:rsidR="00803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3C56">
        <w:rPr>
          <w:rFonts w:ascii="Arial" w:hAnsi="Arial" w:cs="Arial"/>
          <w:b/>
          <w:sz w:val="24"/>
          <w:szCs w:val="24"/>
        </w:rPr>
        <w:t>Corund</w:t>
      </w:r>
      <w:proofErr w:type="spellEnd"/>
      <w:r w:rsidR="00803C5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03C56">
        <w:rPr>
          <w:rFonts w:ascii="Arial" w:hAnsi="Arial" w:cs="Arial"/>
          <w:b/>
          <w:sz w:val="24"/>
          <w:szCs w:val="24"/>
        </w:rPr>
        <w:t>comuna</w:t>
      </w:r>
      <w:proofErr w:type="spellEnd"/>
      <w:r w:rsidR="00803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3C56">
        <w:rPr>
          <w:rFonts w:ascii="Arial" w:hAnsi="Arial" w:cs="Arial"/>
          <w:b/>
          <w:sz w:val="24"/>
          <w:szCs w:val="24"/>
        </w:rPr>
        <w:t>Praid</w:t>
      </w:r>
      <w:proofErr w:type="spellEnd"/>
      <w:r w:rsidR="00803C5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03C56">
        <w:rPr>
          <w:rFonts w:ascii="Arial" w:hAnsi="Arial" w:cs="Arial"/>
          <w:b/>
          <w:sz w:val="24"/>
          <w:szCs w:val="24"/>
        </w:rPr>
        <w:t>jude</w:t>
      </w:r>
      <w:r w:rsidR="00803C56">
        <w:rPr>
          <w:rFonts w:ascii="Arial" w:hAnsi="Arial" w:cs="Arial"/>
          <w:b/>
          <w:sz w:val="24"/>
          <w:szCs w:val="24"/>
          <w:lang w:val="ro-RO"/>
        </w:rPr>
        <w:t>țul</w:t>
      </w:r>
      <w:proofErr w:type="spellEnd"/>
      <w:r w:rsidR="00803C56">
        <w:rPr>
          <w:rFonts w:ascii="Arial" w:hAnsi="Arial" w:cs="Arial"/>
          <w:b/>
          <w:sz w:val="24"/>
          <w:szCs w:val="24"/>
          <w:lang w:val="ro-RO"/>
        </w:rPr>
        <w:t xml:space="preserve"> Harghita</w:t>
      </w:r>
      <w:r w:rsidRPr="00295E87">
        <w:rPr>
          <w:rFonts w:ascii="Arial" w:hAnsi="Arial" w:cs="Arial"/>
          <w:b/>
          <w:sz w:val="24"/>
          <w:szCs w:val="24"/>
        </w:rPr>
        <w:t xml:space="preserve"> “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propus a fi amplasat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</w:t>
      </w:r>
      <w:r w:rsidR="00803C56">
        <w:rPr>
          <w:rFonts w:ascii="Arial" w:hAnsi="Arial" w:cs="Arial"/>
          <w:sz w:val="24"/>
          <w:szCs w:val="24"/>
          <w:lang w:val="ro-RO"/>
        </w:rPr>
        <w:t>m</w:t>
      </w:r>
      <w:proofErr w:type="spellEnd"/>
      <w:r w:rsidR="00803C56">
        <w:rPr>
          <w:rFonts w:ascii="Arial" w:hAnsi="Arial" w:cs="Arial"/>
          <w:sz w:val="24"/>
          <w:szCs w:val="24"/>
          <w:lang w:val="ro-RO"/>
        </w:rPr>
        <w:t>. Praid, sat. Ocna de Sus – Ocna de Jos</w:t>
      </w:r>
      <w:r>
        <w:rPr>
          <w:rFonts w:ascii="Arial" w:hAnsi="Arial" w:cs="Arial"/>
          <w:sz w:val="24"/>
          <w:szCs w:val="24"/>
          <w:lang w:val="ro-RO"/>
        </w:rPr>
        <w:t>, jud. Harghita,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AD2744" w:rsidRPr="00447422" w:rsidRDefault="00AD2744" w:rsidP="00841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AD2744" w:rsidRPr="00C710BD" w:rsidRDefault="00AD2744" w:rsidP="008418C3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710BD">
        <w:rPr>
          <w:rFonts w:ascii="Arial" w:hAnsi="Arial" w:cs="Arial"/>
          <w:b/>
          <w:sz w:val="24"/>
          <w:szCs w:val="24"/>
          <w:lang w:val="ro-RO"/>
        </w:rPr>
        <w:t>1.</w:t>
      </w:r>
      <w:r w:rsidRPr="00C710BD">
        <w:rPr>
          <w:rFonts w:ascii="Arial" w:hAnsi="Arial" w:cs="Arial"/>
          <w:sz w:val="24"/>
          <w:szCs w:val="24"/>
          <w:lang w:val="ro-RO"/>
        </w:rPr>
        <w:t xml:space="preserve"> </w:t>
      </w:r>
      <w:r w:rsidRPr="00C710BD">
        <w:rPr>
          <w:rFonts w:ascii="Arial" w:hAnsi="Arial" w:cs="Arial"/>
          <w:b/>
          <w:sz w:val="24"/>
          <w:szCs w:val="24"/>
          <w:lang w:val="ro-RO"/>
        </w:rPr>
        <w:t>Motivele care au stat la baza luării deciziei etapei de încadrare în procedura de evaluare a impactului asupra mediului sunt următoarele:</w:t>
      </w:r>
    </w:p>
    <w:p w:rsidR="00AD2744" w:rsidRPr="00C710BD" w:rsidRDefault="00AD2744" w:rsidP="008418C3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710BD">
        <w:rPr>
          <w:rFonts w:ascii="Arial" w:hAnsi="Arial" w:cs="Arial"/>
          <w:b/>
          <w:sz w:val="24"/>
          <w:szCs w:val="24"/>
          <w:lang w:val="ro-RO"/>
        </w:rPr>
        <w:t xml:space="preserve">    a) proiectul se încadrează în prevederile </w:t>
      </w:r>
      <w:r w:rsidRPr="00C710BD">
        <w:rPr>
          <w:rFonts w:ascii="Arial" w:hAnsi="Arial" w:cs="Arial"/>
          <w:b/>
          <w:sz w:val="24"/>
          <w:szCs w:val="24"/>
          <w:u w:val="single"/>
          <w:lang w:val="ro-RO"/>
        </w:rPr>
        <w:t>Hotărârii Guvernului nr. 445/2009</w:t>
      </w:r>
      <w:r w:rsidRPr="00C710BD">
        <w:rPr>
          <w:rFonts w:ascii="Arial" w:hAnsi="Arial" w:cs="Arial"/>
          <w:b/>
          <w:sz w:val="24"/>
          <w:szCs w:val="24"/>
          <w:lang w:val="ro-RO"/>
        </w:rPr>
        <w:t>, anexa nr. 2 pct.</w:t>
      </w:r>
      <w:r>
        <w:rPr>
          <w:rFonts w:ascii="Arial" w:hAnsi="Arial" w:cs="Arial"/>
          <w:b/>
          <w:sz w:val="24"/>
          <w:szCs w:val="24"/>
          <w:lang w:val="ro-RO"/>
        </w:rPr>
        <w:t xml:space="preserve"> 10. </w:t>
      </w:r>
      <w:proofErr w:type="spellStart"/>
      <w:r>
        <w:rPr>
          <w:rFonts w:ascii="Arial" w:hAnsi="Arial" w:cs="Arial"/>
          <w:b/>
          <w:sz w:val="24"/>
          <w:szCs w:val="24"/>
          <w:lang w:val="ro-RO"/>
        </w:rPr>
        <w:t>lit.e</w:t>
      </w:r>
      <w:proofErr w:type="spellEnd"/>
      <w:r>
        <w:rPr>
          <w:rFonts w:ascii="Arial" w:hAnsi="Arial" w:cs="Arial"/>
          <w:b/>
          <w:sz w:val="24"/>
          <w:szCs w:val="24"/>
          <w:lang w:val="ro-RO"/>
        </w:rPr>
        <w:t>, coroborat cu pct. 10, lit. b</w:t>
      </w:r>
      <w:r w:rsidRPr="00C710BD">
        <w:rPr>
          <w:rFonts w:ascii="Arial" w:hAnsi="Arial" w:cs="Arial"/>
          <w:b/>
          <w:sz w:val="24"/>
          <w:szCs w:val="24"/>
          <w:lang w:val="ro-RO"/>
        </w:rPr>
        <w:t>;</w:t>
      </w:r>
    </w:p>
    <w:p w:rsidR="00AD2744" w:rsidRPr="00C710BD" w:rsidRDefault="00AD2744" w:rsidP="008418C3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710BD">
        <w:rPr>
          <w:rFonts w:ascii="Arial" w:hAnsi="Arial" w:cs="Arial"/>
          <w:b/>
          <w:sz w:val="24"/>
          <w:szCs w:val="24"/>
          <w:lang w:val="ro-RO"/>
        </w:rPr>
        <w:t xml:space="preserve">    b) Caracteristicile proiectului:</w:t>
      </w:r>
    </w:p>
    <w:p w:rsidR="00AD2744" w:rsidRDefault="00AD2744" w:rsidP="008418C3">
      <w:pPr>
        <w:pStyle w:val="BodyText"/>
        <w:ind w:right="344" w:firstLine="720"/>
        <w:rPr>
          <w:rFonts w:cs="Arial"/>
          <w:lang w:val="ro-RO"/>
        </w:rPr>
      </w:pPr>
      <w:r w:rsidRPr="00C710BD">
        <w:rPr>
          <w:rFonts w:cs="Arial"/>
          <w:bCs/>
          <w:lang w:val="ro-RO"/>
        </w:rPr>
        <w:t xml:space="preserve">a. </w:t>
      </w:r>
      <w:r w:rsidRPr="00C710BD">
        <w:rPr>
          <w:rFonts w:cs="Arial"/>
          <w:lang w:val="ro-RO"/>
        </w:rPr>
        <w:t xml:space="preserve">Mărimea proiectului: </w:t>
      </w:r>
    </w:p>
    <w:p w:rsidR="00803C56" w:rsidRPr="00803C56" w:rsidRDefault="00803C56" w:rsidP="00803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fr-FR"/>
        </w:rPr>
      </w:pPr>
      <w:proofErr w:type="spellStart"/>
      <w:r w:rsidRPr="00803C56">
        <w:rPr>
          <w:rFonts w:ascii="Arial" w:eastAsia="Times New Roman" w:hAnsi="Arial" w:cs="Arial"/>
          <w:bCs/>
          <w:i/>
          <w:sz w:val="24"/>
          <w:szCs w:val="24"/>
          <w:lang w:val="fr-FR"/>
        </w:rPr>
        <w:t>Situaţia</w:t>
      </w:r>
      <w:proofErr w:type="spellEnd"/>
      <w:r w:rsidRPr="00803C56">
        <w:rPr>
          <w:rFonts w:ascii="Arial" w:eastAsia="Times New Roman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eastAsia="Times New Roman" w:hAnsi="Arial" w:cs="Arial"/>
          <w:bCs/>
          <w:i/>
          <w:sz w:val="24"/>
          <w:szCs w:val="24"/>
          <w:lang w:val="fr-FR"/>
        </w:rPr>
        <w:t>existentă</w:t>
      </w:r>
      <w:proofErr w:type="spellEnd"/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803C56">
        <w:rPr>
          <w:rFonts w:ascii="Arial" w:hAnsi="Arial" w:cs="Arial"/>
          <w:sz w:val="24"/>
          <w:szCs w:val="24"/>
        </w:rPr>
        <w:t>inspectarea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lucrării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în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situ s-au </w:t>
      </w:r>
      <w:proofErr w:type="spellStart"/>
      <w:r w:rsidRPr="00803C56">
        <w:rPr>
          <w:rFonts w:ascii="Arial" w:hAnsi="Arial" w:cs="Arial"/>
          <w:sz w:val="24"/>
          <w:szCs w:val="24"/>
        </w:rPr>
        <w:t>urmarit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s-au </w:t>
      </w:r>
      <w:proofErr w:type="spellStart"/>
      <w:r w:rsidRPr="00803C56">
        <w:rPr>
          <w:rFonts w:ascii="Arial" w:hAnsi="Arial" w:cs="Arial"/>
          <w:sz w:val="24"/>
          <w:szCs w:val="24"/>
        </w:rPr>
        <w:t>evaluat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parametrii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803C56">
        <w:rPr>
          <w:rFonts w:ascii="Arial" w:hAnsi="Arial" w:cs="Arial"/>
          <w:sz w:val="24"/>
          <w:szCs w:val="24"/>
        </w:rPr>
        <w:t>caracterizeaza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starea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tehnică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cei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803C56">
        <w:rPr>
          <w:rFonts w:ascii="Arial" w:hAnsi="Arial" w:cs="Arial"/>
          <w:sz w:val="24"/>
          <w:szCs w:val="24"/>
        </w:rPr>
        <w:t>caracterizeaza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gradul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</w:rPr>
        <w:t>funcţionalitate</w:t>
      </w:r>
      <w:proofErr w:type="spellEnd"/>
      <w:r w:rsidRPr="00803C56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803C56">
        <w:rPr>
          <w:rFonts w:ascii="Arial" w:hAnsi="Arial" w:cs="Arial"/>
          <w:sz w:val="24"/>
          <w:szCs w:val="24"/>
        </w:rPr>
        <w:t>În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funcţie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</w:rPr>
        <w:t>valoarea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indicelui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Ist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lucrarea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03C56">
        <w:rPr>
          <w:rFonts w:ascii="Arial" w:hAnsi="Arial" w:cs="Arial"/>
          <w:sz w:val="24"/>
          <w:szCs w:val="24"/>
        </w:rPr>
        <w:t>încadreaza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în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una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03C56">
        <w:rPr>
          <w:rFonts w:ascii="Arial" w:hAnsi="Arial" w:cs="Arial"/>
          <w:sz w:val="24"/>
          <w:szCs w:val="24"/>
        </w:rPr>
        <w:t>cele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803C56">
        <w:rPr>
          <w:rFonts w:ascii="Arial" w:hAnsi="Arial" w:cs="Arial"/>
          <w:sz w:val="24"/>
          <w:szCs w:val="24"/>
        </w:rPr>
        <w:t>clase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tehnice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3C56">
        <w:rPr>
          <w:rFonts w:ascii="Arial" w:hAnsi="Arial" w:cs="Arial"/>
          <w:sz w:val="24"/>
          <w:szCs w:val="24"/>
        </w:rPr>
        <w:t>corespunzator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normativului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AND, </w:t>
      </w:r>
      <w:proofErr w:type="spellStart"/>
      <w:r w:rsidRPr="00803C56">
        <w:rPr>
          <w:rFonts w:ascii="Arial" w:hAnsi="Arial" w:cs="Arial"/>
          <w:sz w:val="24"/>
          <w:szCs w:val="24"/>
        </w:rPr>
        <w:t>indicativ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522-2002 </w:t>
      </w:r>
      <w:proofErr w:type="spellStart"/>
      <w:r w:rsidRPr="00803C56">
        <w:rPr>
          <w:rFonts w:ascii="Arial" w:hAnsi="Arial" w:cs="Arial"/>
          <w:sz w:val="24"/>
          <w:szCs w:val="24"/>
        </w:rPr>
        <w:t>şi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03C56">
        <w:rPr>
          <w:rFonts w:ascii="Arial" w:hAnsi="Arial" w:cs="Arial"/>
          <w:sz w:val="24"/>
          <w:szCs w:val="24"/>
        </w:rPr>
        <w:t>recomandă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măsurile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</w:rPr>
        <w:t>intervenţie</w:t>
      </w:r>
      <w:proofErr w:type="spellEnd"/>
      <w:r w:rsidRPr="00803C56">
        <w:rPr>
          <w:rFonts w:ascii="Arial" w:hAnsi="Arial" w:cs="Arial"/>
          <w:sz w:val="24"/>
          <w:szCs w:val="24"/>
        </w:rPr>
        <w:t>.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03C56">
        <w:rPr>
          <w:rFonts w:ascii="Arial" w:hAnsi="Arial" w:cs="Arial"/>
          <w:bCs/>
          <w:sz w:val="24"/>
          <w:szCs w:val="24"/>
        </w:rPr>
        <w:t>Parametrii</w:t>
      </w:r>
      <w:proofErr w:type="spellEnd"/>
      <w:r w:rsidRPr="00803C56">
        <w:rPr>
          <w:rFonts w:ascii="Arial" w:hAnsi="Arial" w:cs="Arial"/>
          <w:bCs/>
          <w:sz w:val="24"/>
          <w:szCs w:val="24"/>
        </w:rPr>
        <w:t xml:space="preserve"> care </w:t>
      </w:r>
      <w:proofErr w:type="spellStart"/>
      <w:r w:rsidRPr="00803C56">
        <w:rPr>
          <w:rFonts w:ascii="Arial" w:hAnsi="Arial" w:cs="Arial"/>
          <w:bCs/>
          <w:sz w:val="24"/>
          <w:szCs w:val="24"/>
        </w:rPr>
        <w:t>caracterizează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bCs/>
          <w:sz w:val="24"/>
          <w:szCs w:val="24"/>
        </w:rPr>
        <w:t>starea</w:t>
      </w:r>
      <w:proofErr w:type="spellEnd"/>
      <w:r w:rsidRPr="00803C5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bCs/>
          <w:sz w:val="24"/>
          <w:szCs w:val="24"/>
        </w:rPr>
        <w:t>tehnică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3C56">
        <w:rPr>
          <w:rFonts w:ascii="Arial" w:hAnsi="Arial" w:cs="Arial"/>
          <w:bCs/>
          <w:sz w:val="24"/>
          <w:szCs w:val="24"/>
        </w:rPr>
        <w:t xml:space="preserve">( </w:t>
      </w:r>
      <w:proofErr w:type="spellStart"/>
      <w:r w:rsidRPr="00803C56">
        <w:rPr>
          <w:rFonts w:ascii="Arial" w:hAnsi="Arial" w:cs="Arial"/>
          <w:bCs/>
          <w:sz w:val="24"/>
          <w:szCs w:val="24"/>
        </w:rPr>
        <w:t>fizică</w:t>
      </w:r>
      <w:proofErr w:type="spellEnd"/>
      <w:proofErr w:type="gramEnd"/>
      <w:r w:rsidRPr="00803C56">
        <w:rPr>
          <w:rFonts w:ascii="Arial" w:hAnsi="Arial" w:cs="Arial"/>
          <w:bCs/>
          <w:sz w:val="24"/>
          <w:szCs w:val="24"/>
        </w:rPr>
        <w:t xml:space="preserve">) a </w:t>
      </w:r>
      <w:proofErr w:type="spellStart"/>
      <w:r w:rsidRPr="00803C56">
        <w:rPr>
          <w:rFonts w:ascii="Arial" w:hAnsi="Arial" w:cs="Arial"/>
          <w:bCs/>
          <w:sz w:val="24"/>
          <w:szCs w:val="24"/>
        </w:rPr>
        <w:t>podului</w:t>
      </w:r>
      <w:proofErr w:type="spellEnd"/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03C56">
        <w:rPr>
          <w:rFonts w:ascii="Arial" w:hAnsi="Arial" w:cs="Arial"/>
          <w:i/>
          <w:sz w:val="24"/>
          <w:szCs w:val="24"/>
        </w:rPr>
        <w:t>Structura</w:t>
      </w:r>
      <w:proofErr w:type="spellEnd"/>
      <w:r w:rsidRPr="00803C56">
        <w:rPr>
          <w:rFonts w:ascii="Arial" w:hAnsi="Arial" w:cs="Arial"/>
          <w:i/>
          <w:sz w:val="24"/>
          <w:szCs w:val="24"/>
        </w:rPr>
        <w:t xml:space="preserve"> </w:t>
      </w:r>
      <w:r w:rsidRPr="00803C56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803C56">
        <w:rPr>
          <w:rFonts w:ascii="Arial" w:hAnsi="Arial" w:cs="Arial"/>
          <w:sz w:val="24"/>
          <w:szCs w:val="24"/>
        </w:rPr>
        <w:t>rezistenţă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3C56">
        <w:rPr>
          <w:rFonts w:ascii="Arial" w:hAnsi="Arial" w:cs="Arial"/>
          <w:sz w:val="24"/>
          <w:szCs w:val="24"/>
        </w:rPr>
        <w:t>podului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alcatuită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din 4 de </w:t>
      </w:r>
      <w:proofErr w:type="spellStart"/>
      <w:r w:rsidRPr="00803C56">
        <w:rPr>
          <w:rFonts w:ascii="Arial" w:hAnsi="Arial" w:cs="Arial"/>
          <w:sz w:val="24"/>
          <w:szCs w:val="24"/>
        </w:rPr>
        <w:t>grinzi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monolite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03C56">
        <w:rPr>
          <w:rFonts w:ascii="Arial" w:hAnsi="Arial" w:cs="Arial"/>
          <w:sz w:val="24"/>
          <w:szCs w:val="24"/>
        </w:rPr>
        <w:t>beton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armat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. </w:t>
      </w:r>
      <w:r w:rsidRPr="00803C56">
        <w:rPr>
          <w:rFonts w:ascii="Arial" w:hAnsi="Arial" w:cs="Arial"/>
          <w:sz w:val="24"/>
          <w:szCs w:val="24"/>
        </w:rPr>
        <w:tab/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803C56">
        <w:rPr>
          <w:rFonts w:ascii="Arial" w:hAnsi="Arial" w:cs="Arial"/>
          <w:sz w:val="24"/>
          <w:szCs w:val="24"/>
        </w:rPr>
        <w:t>Acestea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prezintă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degradări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defecte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803C56">
        <w:rPr>
          <w:rFonts w:ascii="Arial" w:hAnsi="Arial" w:cs="Arial"/>
          <w:sz w:val="24"/>
          <w:szCs w:val="24"/>
        </w:rPr>
        <w:t>ar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fi: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803C56">
        <w:rPr>
          <w:rFonts w:ascii="Arial" w:hAnsi="Arial" w:cs="Arial"/>
          <w:sz w:val="24"/>
          <w:szCs w:val="24"/>
        </w:rPr>
        <w:t>zone</w:t>
      </w:r>
      <w:proofErr w:type="gramEnd"/>
      <w:r w:rsidRPr="00803C5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03C56">
        <w:rPr>
          <w:rFonts w:ascii="Arial" w:hAnsi="Arial" w:cs="Arial"/>
          <w:sz w:val="24"/>
          <w:szCs w:val="24"/>
        </w:rPr>
        <w:t>defecte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</w:rPr>
        <w:t>suprafaţă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03C56">
        <w:rPr>
          <w:rFonts w:ascii="Arial" w:hAnsi="Arial" w:cs="Arial"/>
          <w:sz w:val="24"/>
          <w:szCs w:val="24"/>
        </w:rPr>
        <w:t>feţei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văzute</w:t>
      </w:r>
      <w:proofErr w:type="spellEnd"/>
      <w:r w:rsidRPr="00803C56">
        <w:rPr>
          <w:rFonts w:ascii="Arial" w:hAnsi="Arial" w:cs="Arial"/>
          <w:sz w:val="24"/>
          <w:szCs w:val="24"/>
        </w:rPr>
        <w:t>;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beton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degradat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prin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carbonatare</w:t>
      </w:r>
      <w:proofErr w:type="spellEnd"/>
      <w:r w:rsidRPr="00803C56">
        <w:rPr>
          <w:rFonts w:ascii="Arial" w:hAnsi="Arial" w:cs="Arial"/>
          <w:sz w:val="24"/>
          <w:szCs w:val="24"/>
        </w:rPr>
        <w:t>;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beton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degradat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prin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coroziune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, zone cu </w:t>
      </w:r>
      <w:proofErr w:type="spellStart"/>
      <w:r w:rsidRPr="00803C56">
        <w:rPr>
          <w:rFonts w:ascii="Arial" w:hAnsi="Arial" w:cs="Arial"/>
          <w:sz w:val="24"/>
          <w:szCs w:val="24"/>
        </w:rPr>
        <w:t>armatură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vizibilă</w:t>
      </w:r>
      <w:proofErr w:type="spellEnd"/>
      <w:r w:rsidRPr="00803C56">
        <w:rPr>
          <w:rFonts w:ascii="Arial" w:hAnsi="Arial" w:cs="Arial"/>
          <w:sz w:val="24"/>
          <w:szCs w:val="24"/>
        </w:rPr>
        <w:t>;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culoare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neuniformă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3C56">
        <w:rPr>
          <w:rFonts w:ascii="Arial" w:hAnsi="Arial" w:cs="Arial"/>
          <w:sz w:val="24"/>
          <w:szCs w:val="24"/>
        </w:rPr>
        <w:t>pete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negre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impurităţi</w:t>
      </w:r>
      <w:proofErr w:type="spellEnd"/>
      <w:r w:rsidRPr="00803C56">
        <w:rPr>
          <w:rFonts w:ascii="Arial" w:hAnsi="Arial" w:cs="Arial"/>
          <w:sz w:val="24"/>
          <w:szCs w:val="24"/>
        </w:rPr>
        <w:t>;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imperfecţuni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geometrice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, aspect </w:t>
      </w:r>
      <w:proofErr w:type="spellStart"/>
      <w:r w:rsidRPr="00803C56">
        <w:rPr>
          <w:rFonts w:ascii="Arial" w:hAnsi="Arial" w:cs="Arial"/>
          <w:sz w:val="24"/>
          <w:szCs w:val="24"/>
        </w:rPr>
        <w:t>macroporos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3C56">
        <w:rPr>
          <w:rFonts w:ascii="Arial" w:hAnsi="Arial" w:cs="Arial"/>
          <w:sz w:val="24"/>
          <w:szCs w:val="24"/>
        </w:rPr>
        <w:t>agregate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03C56">
        <w:rPr>
          <w:rFonts w:ascii="Arial" w:hAnsi="Arial" w:cs="Arial"/>
          <w:sz w:val="24"/>
          <w:szCs w:val="24"/>
        </w:rPr>
        <w:t>suprafaţă</w:t>
      </w:r>
      <w:proofErr w:type="spellEnd"/>
      <w:r w:rsidRPr="00803C56">
        <w:rPr>
          <w:rFonts w:ascii="Arial" w:hAnsi="Arial" w:cs="Arial"/>
          <w:sz w:val="24"/>
          <w:szCs w:val="24"/>
        </w:rPr>
        <w:t>;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lastRenderedPageBreak/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infiltraţii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, stalactite, </w:t>
      </w:r>
      <w:proofErr w:type="spellStart"/>
      <w:r w:rsidRPr="00803C56">
        <w:rPr>
          <w:rFonts w:ascii="Arial" w:hAnsi="Arial" w:cs="Arial"/>
          <w:sz w:val="24"/>
          <w:szCs w:val="24"/>
        </w:rPr>
        <w:t>beton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degradat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prin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carbonatare</w:t>
      </w:r>
      <w:proofErr w:type="spellEnd"/>
      <w:r w:rsidRPr="00803C56">
        <w:rPr>
          <w:rFonts w:ascii="Arial" w:hAnsi="Arial" w:cs="Arial"/>
          <w:sz w:val="24"/>
          <w:szCs w:val="24"/>
        </w:rPr>
        <w:t>.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03C56">
        <w:rPr>
          <w:rFonts w:ascii="Arial" w:hAnsi="Arial" w:cs="Arial"/>
          <w:sz w:val="24"/>
          <w:szCs w:val="24"/>
        </w:rPr>
        <w:t>Elementul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</w:rPr>
        <w:t>rezistenţă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803C56">
        <w:rPr>
          <w:rFonts w:ascii="Arial" w:hAnsi="Arial" w:cs="Arial"/>
          <w:sz w:val="24"/>
          <w:szCs w:val="24"/>
        </w:rPr>
        <w:t>susţine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i/>
          <w:sz w:val="24"/>
          <w:szCs w:val="24"/>
        </w:rPr>
        <w:t>calea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placa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03C56">
        <w:rPr>
          <w:rFonts w:ascii="Arial" w:hAnsi="Arial" w:cs="Arial"/>
          <w:sz w:val="24"/>
          <w:szCs w:val="24"/>
        </w:rPr>
        <w:t>beton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armat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. 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803C56">
        <w:rPr>
          <w:rFonts w:ascii="Arial" w:hAnsi="Arial" w:cs="Arial"/>
          <w:sz w:val="24"/>
          <w:szCs w:val="24"/>
        </w:rPr>
        <w:t>Acestea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prezintă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degradări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defecte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803C56">
        <w:rPr>
          <w:rFonts w:ascii="Arial" w:hAnsi="Arial" w:cs="Arial"/>
          <w:sz w:val="24"/>
          <w:szCs w:val="24"/>
        </w:rPr>
        <w:t>ar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fi: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803C56">
        <w:rPr>
          <w:rFonts w:ascii="Arial" w:hAnsi="Arial" w:cs="Arial"/>
          <w:sz w:val="24"/>
          <w:szCs w:val="24"/>
        </w:rPr>
        <w:t>zone</w:t>
      </w:r>
      <w:proofErr w:type="gramEnd"/>
      <w:r w:rsidRPr="00803C5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03C56">
        <w:rPr>
          <w:rFonts w:ascii="Arial" w:hAnsi="Arial" w:cs="Arial"/>
          <w:sz w:val="24"/>
          <w:szCs w:val="24"/>
        </w:rPr>
        <w:t>defecte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</w:rPr>
        <w:t>suprafaţă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03C56">
        <w:rPr>
          <w:rFonts w:ascii="Arial" w:hAnsi="Arial" w:cs="Arial"/>
          <w:sz w:val="24"/>
          <w:szCs w:val="24"/>
        </w:rPr>
        <w:t>feţei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vazute</w:t>
      </w:r>
      <w:proofErr w:type="spellEnd"/>
      <w:r w:rsidRPr="00803C56">
        <w:rPr>
          <w:rFonts w:ascii="Arial" w:hAnsi="Arial" w:cs="Arial"/>
          <w:sz w:val="24"/>
          <w:szCs w:val="24"/>
        </w:rPr>
        <w:t>;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culoare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neuniforma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3C56">
        <w:rPr>
          <w:rFonts w:ascii="Arial" w:hAnsi="Arial" w:cs="Arial"/>
          <w:sz w:val="24"/>
          <w:szCs w:val="24"/>
        </w:rPr>
        <w:t>pete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negre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impurităţi</w:t>
      </w:r>
      <w:proofErr w:type="spellEnd"/>
      <w:r w:rsidRPr="00803C56">
        <w:rPr>
          <w:rFonts w:ascii="Arial" w:hAnsi="Arial" w:cs="Arial"/>
          <w:sz w:val="24"/>
          <w:szCs w:val="24"/>
        </w:rPr>
        <w:t>;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imperfecţiuni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geometrice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, aspect </w:t>
      </w:r>
      <w:proofErr w:type="spellStart"/>
      <w:r w:rsidRPr="00803C56">
        <w:rPr>
          <w:rFonts w:ascii="Arial" w:hAnsi="Arial" w:cs="Arial"/>
          <w:sz w:val="24"/>
          <w:szCs w:val="24"/>
        </w:rPr>
        <w:t>macroporos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3C56">
        <w:rPr>
          <w:rFonts w:ascii="Arial" w:hAnsi="Arial" w:cs="Arial"/>
          <w:sz w:val="24"/>
          <w:szCs w:val="24"/>
        </w:rPr>
        <w:t>agregate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03C56">
        <w:rPr>
          <w:rFonts w:ascii="Arial" w:hAnsi="Arial" w:cs="Arial"/>
          <w:sz w:val="24"/>
          <w:szCs w:val="24"/>
        </w:rPr>
        <w:t>suprafaţă</w:t>
      </w:r>
      <w:proofErr w:type="spellEnd"/>
      <w:r w:rsidRPr="00803C56">
        <w:rPr>
          <w:rFonts w:ascii="Arial" w:hAnsi="Arial" w:cs="Arial"/>
          <w:sz w:val="24"/>
          <w:szCs w:val="24"/>
        </w:rPr>
        <w:t>;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infiltraţii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, stalactite, </w:t>
      </w:r>
      <w:proofErr w:type="spellStart"/>
      <w:r w:rsidRPr="00803C56">
        <w:rPr>
          <w:rFonts w:ascii="Arial" w:hAnsi="Arial" w:cs="Arial"/>
          <w:sz w:val="24"/>
          <w:szCs w:val="24"/>
        </w:rPr>
        <w:t>beton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degradat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prin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carbonatare</w:t>
      </w:r>
      <w:proofErr w:type="spellEnd"/>
      <w:r w:rsidRPr="00803C56">
        <w:rPr>
          <w:rFonts w:ascii="Arial" w:hAnsi="Arial" w:cs="Arial"/>
          <w:sz w:val="24"/>
          <w:szCs w:val="24"/>
        </w:rPr>
        <w:t>.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03C56">
        <w:rPr>
          <w:rFonts w:ascii="Arial" w:hAnsi="Arial" w:cs="Arial"/>
          <w:i/>
          <w:sz w:val="24"/>
          <w:szCs w:val="24"/>
        </w:rPr>
        <w:t>Culeele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prezinta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urmatoarele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defecte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şi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degradări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aparente</w:t>
      </w:r>
      <w:proofErr w:type="spellEnd"/>
      <w:r w:rsidRPr="00803C56">
        <w:rPr>
          <w:rFonts w:ascii="Arial" w:hAnsi="Arial" w:cs="Arial"/>
          <w:sz w:val="24"/>
          <w:szCs w:val="24"/>
        </w:rPr>
        <w:t>: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rosturi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</w:rPr>
        <w:t>zidărie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spălate</w:t>
      </w:r>
      <w:proofErr w:type="spellEnd"/>
      <w:r w:rsidRPr="00803C56">
        <w:rPr>
          <w:rFonts w:ascii="Arial" w:hAnsi="Arial" w:cs="Arial"/>
          <w:sz w:val="24"/>
          <w:szCs w:val="24"/>
        </w:rPr>
        <w:t>;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uzura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zidăriei</w:t>
      </w:r>
      <w:proofErr w:type="spellEnd"/>
      <w:r w:rsidRPr="00803C56">
        <w:rPr>
          <w:rFonts w:ascii="Arial" w:hAnsi="Arial" w:cs="Arial"/>
          <w:sz w:val="24"/>
          <w:szCs w:val="24"/>
        </w:rPr>
        <w:t>;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zidărie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avariată</w:t>
      </w:r>
      <w:proofErr w:type="spellEnd"/>
      <w:r w:rsidRPr="00803C56">
        <w:rPr>
          <w:rFonts w:ascii="Arial" w:hAnsi="Arial" w:cs="Arial"/>
          <w:sz w:val="24"/>
          <w:szCs w:val="24"/>
        </w:rPr>
        <w:t>;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afuieri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i/>
          <w:sz w:val="24"/>
          <w:szCs w:val="24"/>
        </w:rPr>
        <w:t>Albia</w:t>
      </w:r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neamenajată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03C56">
        <w:rPr>
          <w:rFonts w:ascii="Arial" w:hAnsi="Arial" w:cs="Arial"/>
          <w:sz w:val="24"/>
          <w:szCs w:val="24"/>
        </w:rPr>
        <w:t>Aceasta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prezintă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următoarele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degradări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defecte</w:t>
      </w:r>
      <w:proofErr w:type="spellEnd"/>
      <w:r w:rsidRPr="00803C56">
        <w:rPr>
          <w:rFonts w:ascii="Arial" w:hAnsi="Arial" w:cs="Arial"/>
          <w:sz w:val="24"/>
          <w:szCs w:val="24"/>
        </w:rPr>
        <w:t>: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degradări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03C56">
        <w:rPr>
          <w:rFonts w:ascii="Arial" w:hAnsi="Arial" w:cs="Arial"/>
          <w:sz w:val="24"/>
          <w:szCs w:val="24"/>
        </w:rPr>
        <w:t>malurilor</w:t>
      </w:r>
      <w:proofErr w:type="spellEnd"/>
      <w:r w:rsidRPr="00803C56">
        <w:rPr>
          <w:rFonts w:ascii="Arial" w:hAnsi="Arial" w:cs="Arial"/>
          <w:sz w:val="24"/>
          <w:szCs w:val="24"/>
        </w:rPr>
        <w:t>;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degradarea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partială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3C56">
        <w:rPr>
          <w:rFonts w:ascii="Arial" w:hAnsi="Arial" w:cs="Arial"/>
          <w:sz w:val="24"/>
          <w:szCs w:val="24"/>
        </w:rPr>
        <w:t>racordării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03C56">
        <w:rPr>
          <w:rFonts w:ascii="Arial" w:hAnsi="Arial" w:cs="Arial"/>
          <w:sz w:val="24"/>
          <w:szCs w:val="24"/>
        </w:rPr>
        <w:t>terasamentele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3C56">
        <w:rPr>
          <w:rFonts w:ascii="Arial" w:hAnsi="Arial" w:cs="Arial"/>
          <w:sz w:val="24"/>
          <w:szCs w:val="24"/>
        </w:rPr>
        <w:t>sferturi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con);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prezenta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vegetatiei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03C56">
        <w:rPr>
          <w:rFonts w:ascii="Arial" w:hAnsi="Arial" w:cs="Arial"/>
          <w:sz w:val="24"/>
          <w:szCs w:val="24"/>
        </w:rPr>
        <w:t>albie</w:t>
      </w:r>
      <w:proofErr w:type="spellEnd"/>
      <w:r w:rsidRPr="00803C56">
        <w:rPr>
          <w:rFonts w:ascii="Arial" w:hAnsi="Arial" w:cs="Arial"/>
          <w:sz w:val="24"/>
          <w:szCs w:val="24"/>
        </w:rPr>
        <w:t>;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modoficari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03C56">
        <w:rPr>
          <w:rFonts w:ascii="Arial" w:hAnsi="Arial" w:cs="Arial"/>
          <w:sz w:val="24"/>
          <w:szCs w:val="24"/>
        </w:rPr>
        <w:t>regimului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hidraulic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3C56">
        <w:rPr>
          <w:rFonts w:ascii="Arial" w:hAnsi="Arial" w:cs="Arial"/>
          <w:sz w:val="24"/>
          <w:szCs w:val="24"/>
        </w:rPr>
        <w:t>adancirea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talvegului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03C56">
        <w:rPr>
          <w:rFonts w:ascii="Arial" w:hAnsi="Arial" w:cs="Arial"/>
          <w:sz w:val="24"/>
          <w:szCs w:val="24"/>
        </w:rPr>
        <w:t>zona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podului</w:t>
      </w:r>
      <w:proofErr w:type="spellEnd"/>
      <w:r w:rsidRPr="00803C56">
        <w:rPr>
          <w:rFonts w:ascii="Arial" w:hAnsi="Arial" w:cs="Arial"/>
          <w:sz w:val="24"/>
          <w:szCs w:val="24"/>
        </w:rPr>
        <w:t>.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proofErr w:type="spellStart"/>
      <w:r w:rsidRPr="00803C56">
        <w:rPr>
          <w:rFonts w:ascii="Arial" w:hAnsi="Arial" w:cs="Arial"/>
          <w:bCs/>
          <w:i/>
          <w:sz w:val="24"/>
          <w:szCs w:val="24"/>
        </w:rPr>
        <w:t>Calea</w:t>
      </w:r>
      <w:proofErr w:type="spellEnd"/>
      <w:r w:rsidRPr="00803C5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bCs/>
          <w:i/>
          <w:sz w:val="24"/>
          <w:szCs w:val="24"/>
        </w:rPr>
        <w:t>podului</w:t>
      </w:r>
      <w:proofErr w:type="spellEnd"/>
      <w:r w:rsidRPr="00803C56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803C56">
        <w:rPr>
          <w:rFonts w:ascii="Arial" w:hAnsi="Arial" w:cs="Arial"/>
          <w:bCs/>
          <w:i/>
          <w:sz w:val="24"/>
          <w:szCs w:val="24"/>
        </w:rPr>
        <w:t>guri</w:t>
      </w:r>
      <w:proofErr w:type="spellEnd"/>
      <w:r w:rsidRPr="00803C56">
        <w:rPr>
          <w:rFonts w:ascii="Arial" w:hAnsi="Arial" w:cs="Arial"/>
          <w:bCs/>
          <w:i/>
          <w:sz w:val="24"/>
          <w:szCs w:val="24"/>
        </w:rPr>
        <w:t xml:space="preserve"> de </w:t>
      </w:r>
      <w:proofErr w:type="spellStart"/>
      <w:r w:rsidRPr="00803C56">
        <w:rPr>
          <w:rFonts w:ascii="Arial" w:hAnsi="Arial" w:cs="Arial"/>
          <w:bCs/>
          <w:i/>
          <w:sz w:val="24"/>
          <w:szCs w:val="24"/>
        </w:rPr>
        <w:t>scurgere</w:t>
      </w:r>
      <w:proofErr w:type="spellEnd"/>
      <w:r w:rsidRPr="00803C56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803C56">
        <w:rPr>
          <w:rFonts w:ascii="Arial" w:hAnsi="Arial" w:cs="Arial"/>
          <w:bCs/>
          <w:i/>
          <w:sz w:val="24"/>
          <w:szCs w:val="24"/>
        </w:rPr>
        <w:t>trotuare</w:t>
      </w:r>
      <w:proofErr w:type="spellEnd"/>
      <w:r w:rsidRPr="00803C56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803C56">
        <w:rPr>
          <w:rFonts w:ascii="Arial" w:hAnsi="Arial" w:cs="Arial"/>
          <w:bCs/>
          <w:i/>
          <w:sz w:val="24"/>
          <w:szCs w:val="24"/>
        </w:rPr>
        <w:t>parapete</w:t>
      </w:r>
      <w:proofErr w:type="spellEnd"/>
      <w:r w:rsidRPr="00803C56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803C56">
        <w:rPr>
          <w:rFonts w:ascii="Arial" w:hAnsi="Arial" w:cs="Arial"/>
          <w:bCs/>
          <w:i/>
          <w:sz w:val="24"/>
          <w:szCs w:val="24"/>
        </w:rPr>
        <w:t>rosturi</w:t>
      </w:r>
      <w:proofErr w:type="spellEnd"/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</w:r>
      <w:proofErr w:type="spellStart"/>
      <w:r w:rsidRPr="00803C56">
        <w:rPr>
          <w:rFonts w:ascii="Arial" w:hAnsi="Arial" w:cs="Arial"/>
          <w:sz w:val="24"/>
          <w:szCs w:val="24"/>
        </w:rPr>
        <w:t>Calea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pod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degradata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03C56">
        <w:rPr>
          <w:rFonts w:ascii="Arial" w:hAnsi="Arial" w:cs="Arial"/>
          <w:sz w:val="24"/>
          <w:szCs w:val="24"/>
        </w:rPr>
        <w:t>Scurgerea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apelor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</w:rPr>
        <w:t>pe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pod nu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asigurata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3C56">
        <w:rPr>
          <w:rFonts w:ascii="Arial" w:hAnsi="Arial" w:cs="Arial"/>
          <w:sz w:val="24"/>
          <w:szCs w:val="24"/>
        </w:rPr>
        <w:t>iar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hidroizolaţia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lipseste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03C56">
        <w:rPr>
          <w:rFonts w:ascii="Arial" w:hAnsi="Arial" w:cs="Arial"/>
          <w:sz w:val="24"/>
          <w:szCs w:val="24"/>
        </w:rPr>
        <w:t>Podul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3C56">
        <w:rPr>
          <w:rFonts w:ascii="Arial" w:hAnsi="Arial" w:cs="Arial"/>
          <w:sz w:val="24"/>
          <w:szCs w:val="24"/>
        </w:rPr>
        <w:t>nu are</w:t>
      </w:r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guri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</w:rPr>
        <w:t>scurgere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şi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nici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rosturi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tip </w:t>
      </w:r>
      <w:proofErr w:type="spellStart"/>
      <w:r w:rsidRPr="00803C56">
        <w:rPr>
          <w:rFonts w:ascii="Arial" w:hAnsi="Arial" w:cs="Arial"/>
          <w:sz w:val="24"/>
          <w:szCs w:val="24"/>
        </w:rPr>
        <w:t>amenajate</w:t>
      </w:r>
      <w:proofErr w:type="spellEnd"/>
      <w:r w:rsidRPr="00803C56">
        <w:rPr>
          <w:rFonts w:ascii="Arial" w:hAnsi="Arial" w:cs="Arial"/>
          <w:sz w:val="24"/>
          <w:szCs w:val="24"/>
        </w:rPr>
        <w:t>.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3C56">
        <w:rPr>
          <w:rFonts w:ascii="Arial" w:hAnsi="Arial" w:cs="Arial"/>
          <w:bCs/>
          <w:sz w:val="24"/>
          <w:szCs w:val="24"/>
        </w:rPr>
        <w:tab/>
      </w:r>
      <w:proofErr w:type="spellStart"/>
      <w:r w:rsidRPr="00803C56">
        <w:rPr>
          <w:rFonts w:ascii="Arial" w:hAnsi="Arial" w:cs="Arial"/>
          <w:sz w:val="24"/>
          <w:szCs w:val="24"/>
        </w:rPr>
        <w:t>Podul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803C56">
        <w:rPr>
          <w:rFonts w:ascii="Arial" w:hAnsi="Arial" w:cs="Arial"/>
          <w:sz w:val="24"/>
          <w:szCs w:val="24"/>
        </w:rPr>
        <w:t>lungimea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16.20 m. </w:t>
      </w:r>
      <w:proofErr w:type="spellStart"/>
      <w:r w:rsidRPr="00803C56">
        <w:rPr>
          <w:rFonts w:ascii="Arial" w:hAnsi="Arial" w:cs="Arial"/>
          <w:sz w:val="24"/>
          <w:szCs w:val="24"/>
        </w:rPr>
        <w:t>Laţimea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carosabilului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803C56">
        <w:rPr>
          <w:rFonts w:ascii="Arial" w:hAnsi="Arial" w:cs="Arial"/>
          <w:sz w:val="24"/>
          <w:szCs w:val="24"/>
        </w:rPr>
        <w:t>este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5.00 m, </w:t>
      </w:r>
      <w:proofErr w:type="spellStart"/>
      <w:r w:rsidRPr="00803C56">
        <w:rPr>
          <w:rFonts w:ascii="Arial" w:hAnsi="Arial" w:cs="Arial"/>
          <w:sz w:val="24"/>
          <w:szCs w:val="24"/>
        </w:rPr>
        <w:t>fiind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amplasat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un drum de </w:t>
      </w:r>
      <w:proofErr w:type="spellStart"/>
      <w:r w:rsidRPr="00803C56">
        <w:rPr>
          <w:rFonts w:ascii="Arial" w:hAnsi="Arial" w:cs="Arial"/>
          <w:sz w:val="24"/>
          <w:szCs w:val="24"/>
        </w:rPr>
        <w:t>clasa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tehnica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V, conform </w:t>
      </w:r>
      <w:proofErr w:type="spellStart"/>
      <w:r w:rsidRPr="00803C56">
        <w:rPr>
          <w:rFonts w:ascii="Arial" w:hAnsi="Arial" w:cs="Arial"/>
          <w:sz w:val="24"/>
          <w:szCs w:val="24"/>
        </w:rPr>
        <w:t>normativului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AND, </w:t>
      </w:r>
      <w:proofErr w:type="spellStart"/>
      <w:r w:rsidRPr="00803C56">
        <w:rPr>
          <w:rFonts w:ascii="Arial" w:hAnsi="Arial" w:cs="Arial"/>
          <w:sz w:val="24"/>
          <w:szCs w:val="24"/>
        </w:rPr>
        <w:t>indicativ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522-2002, </w:t>
      </w:r>
      <w:proofErr w:type="spellStart"/>
      <w:r w:rsidRPr="00803C56">
        <w:rPr>
          <w:rFonts w:ascii="Arial" w:hAnsi="Arial" w:cs="Arial"/>
          <w:sz w:val="24"/>
          <w:szCs w:val="24"/>
        </w:rPr>
        <w:t>corespunde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conditiilor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</w:rPr>
        <w:t>desfasurare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3C56">
        <w:rPr>
          <w:rFonts w:ascii="Arial" w:hAnsi="Arial" w:cs="Arial"/>
          <w:sz w:val="24"/>
          <w:szCs w:val="24"/>
        </w:rPr>
        <w:t>traficului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pod.</w:t>
      </w:r>
      <w:r w:rsidRPr="00803C56">
        <w:rPr>
          <w:rFonts w:ascii="Arial" w:hAnsi="Arial" w:cs="Arial"/>
          <w:bCs/>
          <w:sz w:val="24"/>
          <w:szCs w:val="24"/>
        </w:rPr>
        <w:t xml:space="preserve"> 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03C56">
        <w:rPr>
          <w:rFonts w:ascii="Arial" w:hAnsi="Arial" w:cs="Arial"/>
          <w:sz w:val="24"/>
          <w:szCs w:val="24"/>
        </w:rPr>
        <w:t>Podul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corect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amplasat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3C56">
        <w:rPr>
          <w:rFonts w:ascii="Arial" w:hAnsi="Arial" w:cs="Arial"/>
          <w:sz w:val="24"/>
          <w:szCs w:val="24"/>
        </w:rPr>
        <w:t>calea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803C56">
        <w:rPr>
          <w:rFonts w:ascii="Arial" w:hAnsi="Arial" w:cs="Arial"/>
          <w:sz w:val="24"/>
          <w:szCs w:val="24"/>
        </w:rPr>
        <w:t>prezinta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fisuri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şi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lipseste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hidroizolaţia</w:t>
      </w:r>
      <w:proofErr w:type="spellEnd"/>
      <w:r w:rsidRPr="00803C56">
        <w:rPr>
          <w:rFonts w:ascii="Arial" w:hAnsi="Arial" w:cs="Arial"/>
          <w:sz w:val="24"/>
          <w:szCs w:val="24"/>
        </w:rPr>
        <w:t>.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03C56">
        <w:rPr>
          <w:rFonts w:ascii="Arial" w:hAnsi="Arial" w:cs="Arial"/>
          <w:sz w:val="24"/>
          <w:szCs w:val="24"/>
        </w:rPr>
        <w:t>Analiza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parametrilor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stare </w:t>
      </w:r>
      <w:proofErr w:type="spellStart"/>
      <w:r w:rsidRPr="00803C56">
        <w:rPr>
          <w:rFonts w:ascii="Arial" w:hAnsi="Arial" w:cs="Arial"/>
          <w:sz w:val="24"/>
          <w:szCs w:val="24"/>
        </w:rPr>
        <w:t>fizică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şi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</w:rPr>
        <w:t>funcţionalitate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3C56">
        <w:rPr>
          <w:rFonts w:ascii="Arial" w:hAnsi="Arial" w:cs="Arial"/>
          <w:sz w:val="24"/>
          <w:szCs w:val="24"/>
        </w:rPr>
        <w:t>condus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03C56">
        <w:rPr>
          <w:rFonts w:ascii="Arial" w:hAnsi="Arial" w:cs="Arial"/>
          <w:sz w:val="24"/>
          <w:szCs w:val="24"/>
        </w:rPr>
        <w:t>obţinerea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unui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indice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stare </w:t>
      </w:r>
      <w:proofErr w:type="spellStart"/>
      <w:r w:rsidRPr="00803C56">
        <w:rPr>
          <w:rFonts w:ascii="Arial" w:hAnsi="Arial" w:cs="Arial"/>
          <w:sz w:val="24"/>
          <w:szCs w:val="24"/>
        </w:rPr>
        <w:t>tehnică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IST </w:t>
      </w:r>
      <w:r w:rsidRPr="00803C56">
        <w:rPr>
          <w:rFonts w:ascii="Arial" w:hAnsi="Arial" w:cs="Arial"/>
          <w:bCs/>
          <w:sz w:val="24"/>
          <w:szCs w:val="24"/>
        </w:rPr>
        <w:t>= 27</w:t>
      </w:r>
      <w:r w:rsidRPr="00803C56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Pr="00803C56">
        <w:rPr>
          <w:rFonts w:ascii="Arial" w:hAnsi="Arial" w:cs="Arial"/>
          <w:sz w:val="24"/>
          <w:szCs w:val="24"/>
        </w:rPr>
        <w:t>permite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încadrarea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lucrării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3C56">
        <w:rPr>
          <w:rFonts w:ascii="Arial" w:hAnsi="Arial" w:cs="Arial"/>
          <w:sz w:val="24"/>
          <w:szCs w:val="24"/>
        </w:rPr>
        <w:t>după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normativul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AND, </w:t>
      </w:r>
      <w:proofErr w:type="spellStart"/>
      <w:r w:rsidRPr="00803C56">
        <w:rPr>
          <w:rFonts w:ascii="Arial" w:hAnsi="Arial" w:cs="Arial"/>
          <w:sz w:val="24"/>
          <w:szCs w:val="24"/>
        </w:rPr>
        <w:t>indicativ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522-2002, </w:t>
      </w:r>
      <w:proofErr w:type="spellStart"/>
      <w:r w:rsidRPr="00803C56">
        <w:rPr>
          <w:rFonts w:ascii="Arial" w:hAnsi="Arial" w:cs="Arial"/>
          <w:sz w:val="24"/>
          <w:szCs w:val="24"/>
        </w:rPr>
        <w:t>în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C</w:t>
      </w:r>
      <w:r w:rsidRPr="00803C56">
        <w:rPr>
          <w:rFonts w:ascii="Arial" w:hAnsi="Arial" w:cs="Arial"/>
          <w:bCs/>
          <w:sz w:val="24"/>
          <w:szCs w:val="24"/>
        </w:rPr>
        <w:t>lasa</w:t>
      </w:r>
      <w:proofErr w:type="spellEnd"/>
      <w:r w:rsidRPr="00803C5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bCs/>
          <w:sz w:val="24"/>
          <w:szCs w:val="24"/>
        </w:rPr>
        <w:t>stării</w:t>
      </w:r>
      <w:proofErr w:type="spellEnd"/>
      <w:r w:rsidRPr="00803C5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bCs/>
          <w:sz w:val="24"/>
          <w:szCs w:val="24"/>
        </w:rPr>
        <w:t>tehnice</w:t>
      </w:r>
      <w:proofErr w:type="spellEnd"/>
      <w:r w:rsidRPr="00803C56">
        <w:rPr>
          <w:rFonts w:ascii="Arial" w:hAnsi="Arial" w:cs="Arial"/>
          <w:bCs/>
          <w:sz w:val="24"/>
          <w:szCs w:val="24"/>
        </w:rPr>
        <w:t xml:space="preserve"> IV – STARE TEHNICĂ NESATISFĂCĂTOARE</w:t>
      </w:r>
      <w:r w:rsidRPr="00803C56">
        <w:rPr>
          <w:rFonts w:ascii="Arial" w:hAnsi="Arial" w:cs="Arial"/>
          <w:sz w:val="24"/>
          <w:szCs w:val="24"/>
        </w:rPr>
        <w:t>.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>1</w:t>
      </w:r>
    </w:p>
    <w:p w:rsidR="00803C56" w:rsidRPr="00803C56" w:rsidRDefault="00803C56" w:rsidP="00803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proofErr w:type="spellStart"/>
      <w:r w:rsidRPr="00803C56">
        <w:rPr>
          <w:rFonts w:ascii="Arial" w:eastAsia="Times New Roman" w:hAnsi="Arial" w:cs="Arial"/>
          <w:bCs/>
          <w:i/>
          <w:sz w:val="24"/>
          <w:szCs w:val="24"/>
          <w:lang w:val="fr-FR"/>
        </w:rPr>
        <w:t>Caracteristicile</w:t>
      </w:r>
      <w:proofErr w:type="spellEnd"/>
      <w:r w:rsidRPr="00803C56">
        <w:rPr>
          <w:rFonts w:ascii="Arial" w:eastAsia="Times New Roman" w:hAnsi="Arial" w:cs="Arial"/>
          <w:bCs/>
          <w:i/>
          <w:sz w:val="24"/>
          <w:szCs w:val="24"/>
          <w:lang w:val="fr-FR"/>
        </w:rPr>
        <w:t xml:space="preserve"> principale ale </w:t>
      </w:r>
      <w:proofErr w:type="spellStart"/>
      <w:r w:rsidRPr="00803C56">
        <w:rPr>
          <w:rFonts w:ascii="Arial" w:eastAsia="Times New Roman" w:hAnsi="Arial" w:cs="Arial"/>
          <w:bCs/>
          <w:i/>
          <w:sz w:val="24"/>
          <w:szCs w:val="24"/>
          <w:lang w:val="fr-FR"/>
        </w:rPr>
        <w:t>construcţiilor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 :</w:t>
      </w:r>
    </w:p>
    <w:p w:rsidR="00803C56" w:rsidRPr="00803C56" w:rsidRDefault="00803C56" w:rsidP="00803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-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Lungimea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drumului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studiat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="001140E0">
        <w:rPr>
          <w:rFonts w:ascii="Arial" w:eastAsia="Times New Roman" w:hAnsi="Arial" w:cs="Arial"/>
          <w:bCs/>
          <w:sz w:val="24"/>
          <w:szCs w:val="24"/>
          <w:lang w:val="fr-FR"/>
        </w:rPr>
        <w:t>9,</w:t>
      </w:r>
      <w:bookmarkStart w:id="0" w:name="_GoBack"/>
      <w:bookmarkEnd w:id="0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km</w:t>
      </w:r>
    </w:p>
    <w:p w:rsidR="00803C56" w:rsidRPr="00803C56" w:rsidRDefault="00803C56" w:rsidP="00803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-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Amplasamentul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investiţiei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(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altitudinea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)                                Zona de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munte</w:t>
      </w:r>
      <w:proofErr w:type="spellEnd"/>
    </w:p>
    <w:p w:rsidR="00803C56" w:rsidRPr="00803C56" w:rsidRDefault="001140E0" w:rsidP="00803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Cs/>
          <w:sz w:val="24"/>
          <w:szCs w:val="24"/>
          <w:lang w:val="fr-FR"/>
        </w:rPr>
        <w:t xml:space="preserve">-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fr-FR"/>
        </w:rPr>
        <w:t>Categoria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fr-FR"/>
        </w:rPr>
        <w:t>drumului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fr-FR"/>
        </w:rPr>
        <w:t xml:space="preserve">            </w:t>
      </w:r>
      <w:r w:rsidR="00803C56"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="00803C56"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="00803C56"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="00803C56"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="00803C56"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  <w:t>II. (</w:t>
      </w:r>
      <w:proofErr w:type="gramStart"/>
      <w:r w:rsidR="00803C56" w:rsidRPr="00803C56">
        <w:rPr>
          <w:rFonts w:ascii="Arial" w:eastAsia="Times New Roman" w:hAnsi="Arial" w:cs="Arial"/>
          <w:bCs/>
          <w:sz w:val="24"/>
          <w:szCs w:val="24"/>
          <w:lang w:val="fr-FR"/>
        </w:rPr>
        <w:t>principal</w:t>
      </w:r>
      <w:proofErr w:type="gramEnd"/>
      <w:r w:rsidR="00803C56" w:rsidRPr="00803C56">
        <w:rPr>
          <w:rFonts w:ascii="Arial" w:eastAsia="Times New Roman" w:hAnsi="Arial" w:cs="Arial"/>
          <w:bCs/>
          <w:sz w:val="24"/>
          <w:szCs w:val="24"/>
          <w:lang w:val="fr-FR"/>
        </w:rPr>
        <w:t>)</w:t>
      </w:r>
    </w:p>
    <w:p w:rsidR="00803C56" w:rsidRPr="00803C56" w:rsidRDefault="00803C56" w:rsidP="00803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-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Lăţimea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platformelor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  <w:t>4,50 m</w:t>
      </w:r>
    </w:p>
    <w:p w:rsidR="00803C56" w:rsidRPr="00803C56" w:rsidRDefault="00803C56" w:rsidP="00803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-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Numărul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benzilor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de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circulaţie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  <w:t>1</w:t>
      </w:r>
    </w:p>
    <w:p w:rsidR="00803C56" w:rsidRPr="00803C56" w:rsidRDefault="00803C56" w:rsidP="00803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/>
        </w:rPr>
      </w:pP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-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Lăţimea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benzii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de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circulaţie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  <w:t>3,50 m</w:t>
      </w:r>
    </w:p>
    <w:p w:rsidR="00803C56" w:rsidRPr="00803C56" w:rsidRDefault="00803C56" w:rsidP="00803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-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Lăţimea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acostamentelor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  <w:t>0,50 m</w:t>
      </w:r>
    </w:p>
    <w:p w:rsidR="00803C56" w:rsidRPr="00803C56" w:rsidRDefault="00803C56" w:rsidP="00803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-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Lungimea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suprastructurii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podului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nr. 1. </w:t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  <w:t>16,00 m</w:t>
      </w:r>
    </w:p>
    <w:p w:rsidR="00803C56" w:rsidRPr="00803C56" w:rsidRDefault="00803C56" w:rsidP="00803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-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Lungimea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suprastructurii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podului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nr.2 </w:t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  <w:t>16,00 m</w:t>
      </w:r>
    </w:p>
    <w:p w:rsidR="00803C56" w:rsidRPr="00803C56" w:rsidRDefault="00803C56" w:rsidP="00803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-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Lăţimea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>podurilor</w:t>
      </w:r>
      <w:proofErr w:type="spellEnd"/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</w:r>
      <w:r w:rsidRPr="00803C56">
        <w:rPr>
          <w:rFonts w:ascii="Arial" w:eastAsia="Times New Roman" w:hAnsi="Arial" w:cs="Arial"/>
          <w:bCs/>
          <w:sz w:val="24"/>
          <w:szCs w:val="24"/>
          <w:lang w:val="fr-FR"/>
        </w:rPr>
        <w:tab/>
        <w:t>5,00 m</w:t>
      </w:r>
    </w:p>
    <w:p w:rsidR="00803C56" w:rsidRPr="00803C56" w:rsidRDefault="00803C56" w:rsidP="00803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r-FR"/>
        </w:rPr>
      </w:pP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Totalitatea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acestor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factori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impun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urgenţă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consolidarea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podului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beton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armat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ca o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necesitate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de a se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aduce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capacitatea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portantă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podului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existent la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capacitatea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portantă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corespunzătoare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clasa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I de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încărcare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>.</w:t>
      </w:r>
    </w:p>
    <w:p w:rsidR="00803C56" w:rsidRPr="00803C56" w:rsidRDefault="00803C56" w:rsidP="00803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Prezenta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documentaţie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cuprinde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lucrările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</w:rPr>
        <w:t>consolidare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803C56">
        <w:rPr>
          <w:rFonts w:ascii="Arial" w:hAnsi="Arial" w:cs="Arial"/>
          <w:sz w:val="24"/>
          <w:szCs w:val="24"/>
        </w:rPr>
        <w:t>podului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</w:rPr>
        <w:t>beton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armat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peste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pârăul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Corund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în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localitatea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Ocna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Jos, </w:t>
      </w:r>
      <w:proofErr w:type="spellStart"/>
      <w:r w:rsidRPr="00803C56">
        <w:rPr>
          <w:rFonts w:ascii="Arial" w:hAnsi="Arial" w:cs="Arial"/>
          <w:sz w:val="24"/>
          <w:szCs w:val="24"/>
        </w:rPr>
        <w:t>comuna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Praid</w:t>
      </w:r>
      <w:proofErr w:type="spellEnd"/>
      <w:r w:rsidRPr="00803C56">
        <w:rPr>
          <w:rFonts w:ascii="Arial" w:hAnsi="Arial" w:cs="Arial"/>
          <w:sz w:val="24"/>
          <w:szCs w:val="24"/>
        </w:rPr>
        <w:t>.</w:t>
      </w:r>
      <w:proofErr w:type="gramEnd"/>
    </w:p>
    <w:p w:rsidR="00803C56" w:rsidRPr="00803C56" w:rsidRDefault="00803C56" w:rsidP="00803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03C56">
        <w:rPr>
          <w:rFonts w:ascii="Arial" w:hAnsi="Arial" w:cs="Arial"/>
          <w:sz w:val="24"/>
          <w:szCs w:val="24"/>
        </w:rPr>
        <w:t>Consolidarea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podului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asigura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traversarea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pârăul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Corund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în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condiţii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</w:rPr>
        <w:t>siguranţă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şi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confort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sporit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atât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pentru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traficul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</w:rPr>
        <w:t>vehicule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cât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şi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pentru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pietoni</w:t>
      </w:r>
      <w:proofErr w:type="spellEnd"/>
      <w:r w:rsidRPr="00803C56">
        <w:rPr>
          <w:rFonts w:ascii="Arial" w:hAnsi="Arial" w:cs="Arial"/>
          <w:sz w:val="24"/>
          <w:szCs w:val="24"/>
        </w:rPr>
        <w:t>.</w:t>
      </w:r>
    </w:p>
    <w:p w:rsidR="00803C56" w:rsidRPr="00803C56" w:rsidRDefault="00803C56" w:rsidP="00803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În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prezent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podul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03C56">
        <w:rPr>
          <w:rFonts w:ascii="Arial" w:hAnsi="Arial" w:cs="Arial"/>
          <w:sz w:val="24"/>
          <w:szCs w:val="24"/>
        </w:rPr>
        <w:t>încadrează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în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clasa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stării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tehnice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IV, (stare </w:t>
      </w:r>
      <w:proofErr w:type="spellStart"/>
      <w:r w:rsidRPr="00803C56">
        <w:rPr>
          <w:rFonts w:ascii="Arial" w:hAnsi="Arial" w:cs="Arial"/>
          <w:sz w:val="24"/>
          <w:szCs w:val="24"/>
        </w:rPr>
        <w:t>nesatisfăcătoare</w:t>
      </w:r>
      <w:proofErr w:type="spellEnd"/>
      <w:r w:rsidRPr="00803C56">
        <w:rPr>
          <w:rFonts w:ascii="Arial" w:hAnsi="Arial" w:cs="Arial"/>
          <w:sz w:val="24"/>
          <w:szCs w:val="24"/>
        </w:rPr>
        <w:t>).</w:t>
      </w:r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03C56">
        <w:rPr>
          <w:rFonts w:ascii="Arial" w:hAnsi="Arial" w:cs="Arial"/>
          <w:sz w:val="24"/>
          <w:szCs w:val="24"/>
        </w:rPr>
        <w:t>Podul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poate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803C56">
        <w:rPr>
          <w:rFonts w:ascii="Arial" w:hAnsi="Arial" w:cs="Arial"/>
          <w:sz w:val="24"/>
          <w:szCs w:val="24"/>
        </w:rPr>
        <w:t>consolidat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adus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03C56">
        <w:rPr>
          <w:rFonts w:ascii="Arial" w:hAnsi="Arial" w:cs="Arial"/>
          <w:sz w:val="24"/>
          <w:szCs w:val="24"/>
        </w:rPr>
        <w:t>clasa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I de </w:t>
      </w:r>
      <w:proofErr w:type="spellStart"/>
      <w:r w:rsidRPr="00803C56">
        <w:rPr>
          <w:rFonts w:ascii="Arial" w:hAnsi="Arial" w:cs="Arial"/>
          <w:sz w:val="24"/>
          <w:szCs w:val="24"/>
        </w:rPr>
        <w:t>incarcare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prin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urmatoarele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lucrări</w:t>
      </w:r>
      <w:proofErr w:type="spellEnd"/>
      <w:r w:rsidRPr="00803C56">
        <w:rPr>
          <w:rFonts w:ascii="Arial" w:hAnsi="Arial" w:cs="Arial"/>
          <w:sz w:val="24"/>
          <w:szCs w:val="24"/>
        </w:rPr>
        <w:t>:</w:t>
      </w:r>
    </w:p>
    <w:p w:rsidR="00803C56" w:rsidRPr="00803C56" w:rsidRDefault="00803C56" w:rsidP="00803C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>SUPRASTRUCTURA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lastRenderedPageBreak/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decaparea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căii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803C56">
        <w:rPr>
          <w:rFonts w:ascii="Arial" w:hAnsi="Arial" w:cs="Arial"/>
          <w:sz w:val="24"/>
          <w:szCs w:val="24"/>
        </w:rPr>
        <w:t>pâna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03C56">
        <w:rPr>
          <w:rFonts w:ascii="Arial" w:hAnsi="Arial" w:cs="Arial"/>
          <w:sz w:val="24"/>
          <w:szCs w:val="24"/>
        </w:rPr>
        <w:t>nivelul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superior al </w:t>
      </w:r>
      <w:proofErr w:type="spellStart"/>
      <w:r w:rsidRPr="00803C56">
        <w:rPr>
          <w:rFonts w:ascii="Arial" w:hAnsi="Arial" w:cs="Arial"/>
          <w:sz w:val="24"/>
          <w:szCs w:val="24"/>
        </w:rPr>
        <w:t>plăcii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3C56">
        <w:rPr>
          <w:rFonts w:ascii="Arial" w:hAnsi="Arial" w:cs="Arial"/>
          <w:sz w:val="24"/>
          <w:szCs w:val="24"/>
        </w:rPr>
        <w:t>desfacerea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parapetului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pietonal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metalic</w:t>
      </w:r>
      <w:proofErr w:type="spellEnd"/>
      <w:r w:rsidRPr="00803C56">
        <w:rPr>
          <w:rFonts w:ascii="Arial" w:hAnsi="Arial" w:cs="Arial"/>
          <w:sz w:val="24"/>
          <w:szCs w:val="24"/>
        </w:rPr>
        <w:t>;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asigure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stratul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suport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pentru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hidroizolatie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03C56">
        <w:rPr>
          <w:rFonts w:ascii="Arial" w:hAnsi="Arial" w:cs="Arial"/>
          <w:sz w:val="24"/>
          <w:szCs w:val="24"/>
        </w:rPr>
        <w:t>elementele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</w:rPr>
        <w:t>gabarit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803C56">
        <w:rPr>
          <w:rFonts w:ascii="Arial" w:hAnsi="Arial" w:cs="Arial"/>
          <w:sz w:val="24"/>
          <w:szCs w:val="24"/>
        </w:rPr>
        <w:t>căii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803C56">
        <w:rPr>
          <w:rFonts w:ascii="Arial" w:hAnsi="Arial" w:cs="Arial"/>
          <w:sz w:val="24"/>
          <w:szCs w:val="24"/>
        </w:rPr>
        <w:t>si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trotuare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vor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rămâne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aceleasi</w:t>
      </w:r>
      <w:proofErr w:type="spellEnd"/>
      <w:r w:rsidRPr="00803C56">
        <w:rPr>
          <w:rFonts w:ascii="Arial" w:hAnsi="Arial" w:cs="Arial"/>
          <w:sz w:val="24"/>
          <w:szCs w:val="24"/>
        </w:rPr>
        <w:t>;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realizarea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grinzilor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parapet;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asternerea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unei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hidroizolaţii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performante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protejarea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acesteia</w:t>
      </w:r>
      <w:proofErr w:type="spellEnd"/>
      <w:r w:rsidRPr="00803C56">
        <w:rPr>
          <w:rFonts w:ascii="Arial" w:hAnsi="Arial" w:cs="Arial"/>
          <w:sz w:val="24"/>
          <w:szCs w:val="24"/>
        </w:rPr>
        <w:t>;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realizarea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căii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803C56">
        <w:rPr>
          <w:rFonts w:ascii="Arial" w:hAnsi="Arial" w:cs="Arial"/>
          <w:sz w:val="24"/>
          <w:szCs w:val="24"/>
        </w:rPr>
        <w:t>în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soluţia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</w:rPr>
        <w:t>îmbrăcâminte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asfaltică</w:t>
      </w:r>
      <w:proofErr w:type="spellEnd"/>
      <w:r w:rsidRPr="00803C56">
        <w:rPr>
          <w:rFonts w:ascii="Arial" w:hAnsi="Arial" w:cs="Arial"/>
          <w:sz w:val="24"/>
          <w:szCs w:val="24"/>
        </w:rPr>
        <w:t>;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curăţirea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repararea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grinzilor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intradosului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plăcii</w:t>
      </w:r>
      <w:proofErr w:type="spellEnd"/>
      <w:r w:rsidRPr="00803C56">
        <w:rPr>
          <w:rFonts w:ascii="Arial" w:hAnsi="Arial" w:cs="Arial"/>
          <w:sz w:val="24"/>
          <w:szCs w:val="24"/>
        </w:rPr>
        <w:t>;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montarea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unui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parapet </w:t>
      </w:r>
      <w:proofErr w:type="spellStart"/>
      <w:r w:rsidRPr="00803C56">
        <w:rPr>
          <w:rFonts w:ascii="Arial" w:hAnsi="Arial" w:cs="Arial"/>
          <w:sz w:val="24"/>
          <w:szCs w:val="24"/>
        </w:rPr>
        <w:t>pietonal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metalic</w:t>
      </w:r>
      <w:proofErr w:type="spellEnd"/>
      <w:r w:rsidRPr="00803C56">
        <w:rPr>
          <w:rFonts w:ascii="Arial" w:hAnsi="Arial" w:cs="Arial"/>
          <w:sz w:val="24"/>
          <w:szCs w:val="24"/>
        </w:rPr>
        <w:t>.</w:t>
      </w:r>
    </w:p>
    <w:p w:rsidR="00803C56" w:rsidRPr="00803C56" w:rsidRDefault="00803C56" w:rsidP="00803C56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>INFRASTRUCTURA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consolidarea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fundatiilor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culeelor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prin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subzidire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03C56">
        <w:rPr>
          <w:rFonts w:ascii="Arial" w:hAnsi="Arial" w:cs="Arial"/>
          <w:sz w:val="24"/>
          <w:szCs w:val="24"/>
        </w:rPr>
        <w:t>beton</w:t>
      </w:r>
      <w:proofErr w:type="spellEnd"/>
      <w:r w:rsidRPr="00803C56">
        <w:rPr>
          <w:rFonts w:ascii="Arial" w:hAnsi="Arial" w:cs="Arial"/>
          <w:sz w:val="24"/>
          <w:szCs w:val="24"/>
        </w:rPr>
        <w:t>;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cămăsuirea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fundatiilor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elevatiilor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culeelor</w:t>
      </w:r>
      <w:proofErr w:type="spellEnd"/>
      <w:r w:rsidRPr="00803C56">
        <w:rPr>
          <w:rFonts w:ascii="Arial" w:hAnsi="Arial" w:cs="Arial"/>
          <w:sz w:val="24"/>
          <w:szCs w:val="24"/>
        </w:rPr>
        <w:t>.</w:t>
      </w:r>
    </w:p>
    <w:p w:rsidR="00803C56" w:rsidRPr="00803C56" w:rsidRDefault="00803C56" w:rsidP="00803C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>ZONE DE RACORDARE, AMENAJARE ALBIE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rezolvarea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racordării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03C56">
        <w:rPr>
          <w:rFonts w:ascii="Arial" w:hAnsi="Arial" w:cs="Arial"/>
          <w:sz w:val="24"/>
          <w:szCs w:val="24"/>
        </w:rPr>
        <w:t>terasamentele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, fie cu </w:t>
      </w:r>
      <w:proofErr w:type="spellStart"/>
      <w:r w:rsidRPr="00803C56">
        <w:rPr>
          <w:rFonts w:ascii="Arial" w:hAnsi="Arial" w:cs="Arial"/>
          <w:sz w:val="24"/>
          <w:szCs w:val="24"/>
        </w:rPr>
        <w:t>sferturi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con </w:t>
      </w:r>
      <w:proofErr w:type="spellStart"/>
      <w:r w:rsidRPr="00803C56">
        <w:rPr>
          <w:rFonts w:ascii="Arial" w:hAnsi="Arial" w:cs="Arial"/>
          <w:sz w:val="24"/>
          <w:szCs w:val="24"/>
        </w:rPr>
        <w:t>pereate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, fie cu </w:t>
      </w:r>
      <w:proofErr w:type="spellStart"/>
      <w:r w:rsidRPr="00803C56">
        <w:rPr>
          <w:rFonts w:ascii="Arial" w:hAnsi="Arial" w:cs="Arial"/>
          <w:sz w:val="24"/>
          <w:szCs w:val="24"/>
        </w:rPr>
        <w:t>aripi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03C56">
        <w:rPr>
          <w:rFonts w:ascii="Arial" w:hAnsi="Arial" w:cs="Arial"/>
          <w:sz w:val="24"/>
          <w:szCs w:val="24"/>
        </w:rPr>
        <w:t>beton</w:t>
      </w:r>
      <w:proofErr w:type="spellEnd"/>
      <w:r w:rsidRPr="00803C56">
        <w:rPr>
          <w:rFonts w:ascii="Arial" w:hAnsi="Arial" w:cs="Arial"/>
          <w:sz w:val="24"/>
          <w:szCs w:val="24"/>
        </w:rPr>
        <w:t>;</w:t>
      </w:r>
    </w:p>
    <w:p w:rsidR="00803C56" w:rsidRPr="00803C56" w:rsidRDefault="00803C56" w:rsidP="00803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3C56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803C56">
        <w:rPr>
          <w:rFonts w:ascii="Arial" w:hAnsi="Arial" w:cs="Arial"/>
          <w:sz w:val="24"/>
          <w:szCs w:val="24"/>
        </w:rPr>
        <w:t>pentru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protejarea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fundatiilor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culeelor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03C56">
        <w:rPr>
          <w:rFonts w:ascii="Arial" w:hAnsi="Arial" w:cs="Arial"/>
          <w:sz w:val="24"/>
          <w:szCs w:val="24"/>
        </w:rPr>
        <w:t>va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realiza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zona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podului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803C56">
        <w:rPr>
          <w:rFonts w:ascii="Arial" w:hAnsi="Arial" w:cs="Arial"/>
          <w:sz w:val="24"/>
          <w:szCs w:val="24"/>
        </w:rPr>
        <w:t>pereu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fund </w:t>
      </w:r>
      <w:proofErr w:type="spellStart"/>
      <w:r w:rsidRPr="00803C56">
        <w:rPr>
          <w:rFonts w:ascii="Arial" w:hAnsi="Arial" w:cs="Arial"/>
          <w:sz w:val="24"/>
          <w:szCs w:val="24"/>
        </w:rPr>
        <w:t>incadrat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</w:rPr>
        <w:t>doi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pinteni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03C56">
        <w:rPr>
          <w:rFonts w:ascii="Arial" w:hAnsi="Arial" w:cs="Arial"/>
          <w:sz w:val="24"/>
          <w:szCs w:val="24"/>
        </w:rPr>
        <w:t>beton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03C56">
        <w:rPr>
          <w:rFonts w:ascii="Arial" w:hAnsi="Arial" w:cs="Arial"/>
          <w:sz w:val="24"/>
          <w:szCs w:val="24"/>
        </w:rPr>
        <w:t>amote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03C56">
        <w:rPr>
          <w:rFonts w:ascii="Arial" w:hAnsi="Arial" w:cs="Arial"/>
          <w:sz w:val="24"/>
          <w:szCs w:val="24"/>
        </w:rPr>
        <w:t>aval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3C56">
        <w:rPr>
          <w:rFonts w:ascii="Arial" w:hAnsi="Arial" w:cs="Arial"/>
          <w:sz w:val="24"/>
          <w:szCs w:val="24"/>
        </w:rPr>
        <w:t>incastrati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03C56">
        <w:rPr>
          <w:rFonts w:ascii="Arial" w:hAnsi="Arial" w:cs="Arial"/>
          <w:sz w:val="24"/>
          <w:szCs w:val="24"/>
        </w:rPr>
        <w:t>maluri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protejati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03C56">
        <w:rPr>
          <w:rFonts w:ascii="Arial" w:hAnsi="Arial" w:cs="Arial"/>
          <w:sz w:val="24"/>
          <w:szCs w:val="24"/>
        </w:rPr>
        <w:t>risberme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03C56">
        <w:rPr>
          <w:rFonts w:ascii="Arial" w:hAnsi="Arial" w:cs="Arial"/>
          <w:sz w:val="24"/>
          <w:szCs w:val="24"/>
        </w:rPr>
        <w:t>anrocamente</w:t>
      </w:r>
      <w:proofErr w:type="spellEnd"/>
      <w:r w:rsidRPr="00803C56">
        <w:rPr>
          <w:rFonts w:ascii="Arial" w:hAnsi="Arial" w:cs="Arial"/>
          <w:sz w:val="24"/>
          <w:szCs w:val="24"/>
        </w:rPr>
        <w:t>.</w:t>
      </w:r>
    </w:p>
    <w:p w:rsidR="00803C56" w:rsidRPr="00803C56" w:rsidRDefault="00803C56" w:rsidP="00803C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803C56">
        <w:rPr>
          <w:rFonts w:ascii="Arial" w:hAnsi="Arial" w:cs="Arial"/>
          <w:sz w:val="24"/>
          <w:szCs w:val="24"/>
        </w:rPr>
        <w:t>După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terminarea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lucrărilor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3C56">
        <w:rPr>
          <w:rFonts w:ascii="Arial" w:hAnsi="Arial" w:cs="Arial"/>
          <w:sz w:val="24"/>
          <w:szCs w:val="24"/>
        </w:rPr>
        <w:t>podul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semnaliza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şi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marca</w:t>
      </w:r>
      <w:proofErr w:type="spellEnd"/>
      <w:r w:rsidRPr="0080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</w:rPr>
        <w:t>corespunzător</w:t>
      </w:r>
      <w:proofErr w:type="spellEnd"/>
      <w:r w:rsidRPr="00803C56">
        <w:rPr>
          <w:rFonts w:ascii="Arial" w:hAnsi="Arial" w:cs="Arial"/>
          <w:sz w:val="24"/>
          <w:szCs w:val="24"/>
        </w:rPr>
        <w:t>.</w:t>
      </w:r>
    </w:p>
    <w:p w:rsidR="00803C56" w:rsidRPr="00803C56" w:rsidRDefault="00803C56" w:rsidP="00803C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803C56">
        <w:rPr>
          <w:rFonts w:ascii="Arial" w:hAnsi="Arial" w:cs="Arial"/>
          <w:b/>
          <w:sz w:val="24"/>
          <w:szCs w:val="24"/>
          <w:lang w:val="fr-FR"/>
        </w:rPr>
        <w:tab/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Lucrările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consolidare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vor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asigura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circulaţia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acest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pod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condiţii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siguranţă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accesului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drumul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naţional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r w:rsidRPr="00803C56">
        <w:rPr>
          <w:rFonts w:ascii="Arial" w:hAnsi="Arial" w:cs="Arial"/>
          <w:b/>
          <w:sz w:val="24"/>
          <w:szCs w:val="24"/>
          <w:lang w:val="fr-FR"/>
        </w:rPr>
        <w:t>DN 13A</w:t>
      </w:r>
      <w:r w:rsidRPr="00803C56">
        <w:rPr>
          <w:rFonts w:ascii="Arial" w:hAnsi="Arial" w:cs="Arial"/>
          <w:sz w:val="24"/>
          <w:szCs w:val="24"/>
          <w:lang w:val="fr-FR"/>
        </w:rPr>
        <w:t>.</w:t>
      </w:r>
    </w:p>
    <w:p w:rsidR="00803C56" w:rsidRPr="00803C56" w:rsidRDefault="00803C56" w:rsidP="00803C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Durata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realizare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investiţiei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val="fr-FR"/>
        </w:rPr>
        <w:t>este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 xml:space="preserve"> de </w:t>
      </w:r>
      <w:r w:rsidRPr="00803C56">
        <w:rPr>
          <w:rFonts w:ascii="Arial" w:hAnsi="Arial" w:cs="Arial"/>
          <w:b/>
          <w:sz w:val="24"/>
          <w:szCs w:val="24"/>
          <w:lang w:val="fr-FR"/>
        </w:rPr>
        <w:t xml:space="preserve">6 </w:t>
      </w:r>
      <w:proofErr w:type="spellStart"/>
      <w:r w:rsidRPr="00803C56">
        <w:rPr>
          <w:rFonts w:ascii="Arial" w:hAnsi="Arial" w:cs="Arial"/>
          <w:b/>
          <w:sz w:val="24"/>
          <w:szCs w:val="24"/>
          <w:lang w:val="fr-FR"/>
        </w:rPr>
        <w:t>luni</w:t>
      </w:r>
      <w:proofErr w:type="spellEnd"/>
      <w:r w:rsidRPr="00803C56">
        <w:rPr>
          <w:rFonts w:ascii="Arial" w:hAnsi="Arial" w:cs="Arial"/>
          <w:sz w:val="24"/>
          <w:szCs w:val="24"/>
          <w:lang w:val="fr-FR"/>
        </w:rPr>
        <w:t>.</w:t>
      </w:r>
    </w:p>
    <w:p w:rsidR="00803C56" w:rsidRPr="00803C56" w:rsidRDefault="00803C56" w:rsidP="00803C5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ro-RO" w:eastAsia="ro-RO"/>
        </w:rPr>
      </w:pPr>
      <w:r w:rsidRPr="00803C56">
        <w:rPr>
          <w:rFonts w:ascii="Arial" w:eastAsia="Times New Roman" w:hAnsi="Arial" w:cs="Arial"/>
          <w:i/>
          <w:iCs/>
          <w:sz w:val="24"/>
          <w:szCs w:val="24"/>
          <w:lang w:val="ro-RO" w:eastAsia="ro-RO"/>
        </w:rPr>
        <w:t>Localizarea proiectului</w:t>
      </w:r>
    </w:p>
    <w:p w:rsidR="00803C56" w:rsidRPr="00803C56" w:rsidRDefault="00803C56" w:rsidP="00803C56">
      <w:pPr>
        <w:autoSpaceDE w:val="0"/>
        <w:autoSpaceDN w:val="0"/>
        <w:adjustRightInd w:val="0"/>
        <w:spacing w:before="7" w:after="0" w:line="240" w:lineRule="auto"/>
        <w:ind w:right="-27"/>
        <w:jc w:val="both"/>
        <w:rPr>
          <w:rFonts w:ascii="Arial" w:eastAsia="Times New Roman" w:hAnsi="Arial" w:cs="Arial"/>
          <w:sz w:val="24"/>
          <w:szCs w:val="24"/>
        </w:rPr>
      </w:pPr>
      <w:r w:rsidRPr="00803C56">
        <w:rPr>
          <w:rFonts w:ascii="Arial" w:eastAsia="Times New Roman" w:hAnsi="Arial" w:cs="Arial"/>
          <w:bCs/>
          <w:sz w:val="24"/>
          <w:szCs w:val="24"/>
          <w:lang w:val="ro-RO"/>
        </w:rPr>
        <w:t xml:space="preserve">Comuna Praid din judeţul </w:t>
      </w:r>
      <w:proofErr w:type="spellStart"/>
      <w:r w:rsidRPr="00803C56">
        <w:rPr>
          <w:rFonts w:ascii="Arial" w:eastAsia="Times New Roman" w:hAnsi="Arial" w:cs="Arial"/>
          <w:bCs/>
          <w:sz w:val="24"/>
          <w:szCs w:val="24"/>
          <w:lang w:val="ro-RO"/>
        </w:rPr>
        <w:t>Harghita</w:t>
      </w:r>
      <w:r w:rsidRPr="00803C56">
        <w:rPr>
          <w:rFonts w:ascii="Arial" w:eastAsia="Times New Roman" w:hAnsi="Arial" w:cs="Arial"/>
          <w:sz w:val="24"/>
          <w:szCs w:val="24"/>
          <w:lang w:val="ro-RO" w:eastAsia="ro-RO"/>
        </w:rPr>
        <w:t>.</w:t>
      </w:r>
      <w:r w:rsidRPr="00803C56">
        <w:rPr>
          <w:rFonts w:ascii="Arial" w:eastAsia="Times New Roman" w:hAnsi="Arial" w:cs="Arial"/>
          <w:sz w:val="24"/>
          <w:szCs w:val="24"/>
          <w:lang w:val="ro-RO"/>
        </w:rPr>
        <w:t>Drumul</w:t>
      </w:r>
      <w:proofErr w:type="spellEnd"/>
      <w:r w:rsidRPr="00803C56">
        <w:rPr>
          <w:rFonts w:ascii="Arial" w:eastAsia="Times New Roman" w:hAnsi="Arial" w:cs="Arial"/>
          <w:sz w:val="24"/>
          <w:szCs w:val="24"/>
          <w:lang w:val="ro-RO"/>
        </w:rPr>
        <w:t xml:space="preserve"> forestier studiat este situat între drumul naţional DN 13B </w:t>
      </w:r>
      <w:proofErr w:type="spellStart"/>
      <w:r w:rsidRPr="00803C56">
        <w:rPr>
          <w:rFonts w:ascii="Arial" w:eastAsia="Times New Roman" w:hAnsi="Arial" w:cs="Arial"/>
          <w:sz w:val="24"/>
          <w:szCs w:val="24"/>
          <w:lang w:val="ro-RO"/>
        </w:rPr>
        <w:t>Praid-Bucin-Joseni</w:t>
      </w:r>
      <w:proofErr w:type="spellEnd"/>
      <w:r w:rsidRPr="00803C56">
        <w:rPr>
          <w:rFonts w:ascii="Arial" w:eastAsia="Times New Roman" w:hAnsi="Arial" w:cs="Arial"/>
          <w:sz w:val="24"/>
          <w:szCs w:val="24"/>
          <w:lang w:val="ro-RO"/>
        </w:rPr>
        <w:t xml:space="preserve"> şi pădurea Crengilor.</w:t>
      </w:r>
    </w:p>
    <w:p w:rsidR="00803C56" w:rsidRPr="00803C56" w:rsidRDefault="00803C56" w:rsidP="00803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o-RO"/>
        </w:rPr>
      </w:pPr>
      <w:proofErr w:type="spellStart"/>
      <w:r w:rsidRPr="00803C56">
        <w:rPr>
          <w:rFonts w:ascii="Arial" w:hAnsi="Arial" w:cs="Arial"/>
          <w:sz w:val="24"/>
          <w:szCs w:val="24"/>
          <w:lang w:eastAsia="ro-RO"/>
        </w:rPr>
        <w:t>Vecinităţi</w:t>
      </w:r>
      <w:proofErr w:type="spellEnd"/>
      <w:r w:rsidRPr="00803C56">
        <w:rPr>
          <w:rFonts w:ascii="Arial" w:hAnsi="Arial" w:cs="Arial"/>
          <w:sz w:val="24"/>
          <w:szCs w:val="24"/>
          <w:lang w:eastAsia="ro-RO"/>
        </w:rPr>
        <w:t>:</w:t>
      </w:r>
      <w:r w:rsidRPr="00803C56">
        <w:rPr>
          <w:rFonts w:ascii="Arial" w:hAnsi="Arial" w:cs="Arial"/>
          <w:sz w:val="24"/>
          <w:szCs w:val="24"/>
          <w:lang w:eastAsia="ro-RO"/>
        </w:rPr>
        <w:tab/>
        <w:t xml:space="preserve">- la </w:t>
      </w:r>
      <w:proofErr w:type="spellStart"/>
      <w:proofErr w:type="gramStart"/>
      <w:r w:rsidRPr="00803C56">
        <w:rPr>
          <w:rFonts w:ascii="Arial" w:hAnsi="Arial" w:cs="Arial"/>
          <w:sz w:val="24"/>
          <w:szCs w:val="24"/>
          <w:lang w:eastAsia="ro-RO"/>
        </w:rPr>
        <w:t>sud</w:t>
      </w:r>
      <w:proofErr w:type="spellEnd"/>
      <w:r w:rsidRPr="00803C56">
        <w:rPr>
          <w:rFonts w:ascii="Arial" w:hAnsi="Arial" w:cs="Arial"/>
          <w:sz w:val="24"/>
          <w:szCs w:val="24"/>
          <w:lang w:eastAsia="ro-RO"/>
        </w:rPr>
        <w:t xml:space="preserve"> :</w:t>
      </w:r>
      <w:proofErr w:type="gramEnd"/>
      <w:r w:rsidRPr="00803C56">
        <w:rPr>
          <w:rFonts w:ascii="Arial" w:hAnsi="Arial" w:cs="Arial"/>
          <w:sz w:val="24"/>
          <w:szCs w:val="24"/>
          <w:lang w:eastAsia="ro-RO"/>
        </w:rPr>
        <w:t xml:space="preserve">   </w:t>
      </w:r>
      <w:proofErr w:type="spellStart"/>
      <w:r w:rsidRPr="00803C56">
        <w:rPr>
          <w:rFonts w:ascii="Arial" w:hAnsi="Arial" w:cs="Arial"/>
          <w:sz w:val="24"/>
          <w:szCs w:val="24"/>
          <w:lang w:eastAsia="ro-RO"/>
        </w:rPr>
        <w:t>localitatea</w:t>
      </w:r>
      <w:proofErr w:type="spellEnd"/>
      <w:r w:rsidRPr="00803C56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eastAsia="ro-RO"/>
        </w:rPr>
        <w:t>Corund</w:t>
      </w:r>
      <w:proofErr w:type="spellEnd"/>
    </w:p>
    <w:p w:rsidR="00803C56" w:rsidRPr="00803C56" w:rsidRDefault="00803C56" w:rsidP="00803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o-RO"/>
        </w:rPr>
      </w:pPr>
      <w:r w:rsidRPr="00803C56">
        <w:rPr>
          <w:rFonts w:ascii="Arial" w:hAnsi="Arial" w:cs="Arial"/>
          <w:sz w:val="24"/>
          <w:szCs w:val="24"/>
          <w:lang w:eastAsia="ro-RO"/>
        </w:rPr>
        <w:tab/>
      </w:r>
      <w:r w:rsidRPr="00803C56">
        <w:rPr>
          <w:rFonts w:ascii="Arial" w:hAnsi="Arial" w:cs="Arial"/>
          <w:sz w:val="24"/>
          <w:szCs w:val="24"/>
          <w:lang w:eastAsia="ro-RO"/>
        </w:rPr>
        <w:tab/>
        <w:t xml:space="preserve">- </w:t>
      </w:r>
      <w:proofErr w:type="gramStart"/>
      <w:r w:rsidRPr="00803C56">
        <w:rPr>
          <w:rFonts w:ascii="Arial" w:hAnsi="Arial" w:cs="Arial"/>
          <w:sz w:val="24"/>
          <w:szCs w:val="24"/>
          <w:lang w:eastAsia="ro-RO"/>
        </w:rPr>
        <w:t>la</w:t>
      </w:r>
      <w:proofErr w:type="gramEnd"/>
      <w:r w:rsidRPr="00803C56">
        <w:rPr>
          <w:rFonts w:ascii="Arial" w:hAnsi="Arial" w:cs="Arial"/>
          <w:sz w:val="24"/>
          <w:szCs w:val="24"/>
          <w:lang w:eastAsia="ro-RO"/>
        </w:rPr>
        <w:t xml:space="preserve"> vest :  </w:t>
      </w:r>
      <w:proofErr w:type="spellStart"/>
      <w:r w:rsidRPr="00803C56">
        <w:rPr>
          <w:rFonts w:ascii="Arial" w:hAnsi="Arial" w:cs="Arial"/>
          <w:sz w:val="24"/>
          <w:szCs w:val="24"/>
          <w:lang w:eastAsia="ro-RO"/>
        </w:rPr>
        <w:t>localitatea</w:t>
      </w:r>
      <w:proofErr w:type="spellEnd"/>
      <w:r w:rsidRPr="00803C56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eastAsia="ro-RO"/>
        </w:rPr>
        <w:t>Şiclod</w:t>
      </w:r>
      <w:proofErr w:type="spellEnd"/>
    </w:p>
    <w:p w:rsidR="00803C56" w:rsidRPr="00803C56" w:rsidRDefault="00803C56" w:rsidP="00803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o-RO"/>
        </w:rPr>
      </w:pPr>
      <w:r w:rsidRPr="00803C56">
        <w:rPr>
          <w:rFonts w:ascii="Arial" w:hAnsi="Arial" w:cs="Arial"/>
          <w:sz w:val="24"/>
          <w:szCs w:val="24"/>
          <w:lang w:eastAsia="ro-RO"/>
        </w:rPr>
        <w:tab/>
      </w:r>
      <w:r w:rsidRPr="00803C56">
        <w:rPr>
          <w:rFonts w:ascii="Arial" w:hAnsi="Arial" w:cs="Arial"/>
          <w:sz w:val="24"/>
          <w:szCs w:val="24"/>
          <w:lang w:eastAsia="ro-RO"/>
        </w:rPr>
        <w:tab/>
        <w:t xml:space="preserve">- </w:t>
      </w:r>
      <w:proofErr w:type="gramStart"/>
      <w:r w:rsidRPr="00803C56">
        <w:rPr>
          <w:rFonts w:ascii="Arial" w:hAnsi="Arial" w:cs="Arial"/>
          <w:sz w:val="24"/>
          <w:szCs w:val="24"/>
          <w:lang w:eastAsia="ro-RO"/>
        </w:rPr>
        <w:t>la</w:t>
      </w:r>
      <w:proofErr w:type="gramEnd"/>
      <w:r w:rsidRPr="00803C56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eastAsia="ro-RO"/>
        </w:rPr>
        <w:t>nord</w:t>
      </w:r>
      <w:proofErr w:type="spellEnd"/>
      <w:r w:rsidRPr="00803C56">
        <w:rPr>
          <w:rFonts w:ascii="Arial" w:hAnsi="Arial" w:cs="Arial"/>
          <w:sz w:val="24"/>
          <w:szCs w:val="24"/>
          <w:lang w:eastAsia="ro-RO"/>
        </w:rPr>
        <w:t xml:space="preserve"> :  </w:t>
      </w:r>
      <w:proofErr w:type="spellStart"/>
      <w:r w:rsidRPr="00803C56">
        <w:rPr>
          <w:rFonts w:ascii="Arial" w:hAnsi="Arial" w:cs="Arial"/>
          <w:sz w:val="24"/>
          <w:szCs w:val="24"/>
          <w:lang w:eastAsia="ro-RO"/>
        </w:rPr>
        <w:t>localitatea</w:t>
      </w:r>
      <w:proofErr w:type="spellEnd"/>
      <w:r w:rsidRPr="00803C56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eastAsia="ro-RO"/>
        </w:rPr>
        <w:t>Praid</w:t>
      </w:r>
      <w:proofErr w:type="spellEnd"/>
    </w:p>
    <w:p w:rsidR="00803C56" w:rsidRPr="00803C56" w:rsidRDefault="00803C56" w:rsidP="00803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o-RO"/>
        </w:rPr>
      </w:pPr>
      <w:r w:rsidRPr="00803C56">
        <w:rPr>
          <w:rFonts w:ascii="Arial" w:hAnsi="Arial" w:cs="Arial"/>
          <w:sz w:val="24"/>
          <w:szCs w:val="24"/>
          <w:lang w:eastAsia="ro-RO"/>
        </w:rPr>
        <w:tab/>
      </w:r>
      <w:r w:rsidRPr="00803C56">
        <w:rPr>
          <w:rFonts w:ascii="Arial" w:hAnsi="Arial" w:cs="Arial"/>
          <w:sz w:val="24"/>
          <w:szCs w:val="24"/>
          <w:lang w:eastAsia="ro-RO"/>
        </w:rPr>
        <w:tab/>
        <w:t xml:space="preserve">- </w:t>
      </w:r>
      <w:proofErr w:type="gramStart"/>
      <w:r w:rsidRPr="00803C56">
        <w:rPr>
          <w:rFonts w:ascii="Arial" w:hAnsi="Arial" w:cs="Arial"/>
          <w:sz w:val="24"/>
          <w:szCs w:val="24"/>
          <w:lang w:eastAsia="ro-RO"/>
        </w:rPr>
        <w:t>la</w:t>
      </w:r>
      <w:proofErr w:type="gramEnd"/>
      <w:r w:rsidRPr="00803C56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eastAsia="ro-RO"/>
        </w:rPr>
        <w:t>est</w:t>
      </w:r>
      <w:proofErr w:type="spellEnd"/>
      <w:r w:rsidRPr="00803C56">
        <w:rPr>
          <w:rFonts w:ascii="Arial" w:hAnsi="Arial" w:cs="Arial"/>
          <w:sz w:val="24"/>
          <w:szCs w:val="24"/>
          <w:lang w:eastAsia="ro-RO"/>
        </w:rPr>
        <w:t xml:space="preserve"> :     </w:t>
      </w:r>
      <w:proofErr w:type="spellStart"/>
      <w:r w:rsidRPr="00803C56">
        <w:rPr>
          <w:rFonts w:ascii="Arial" w:hAnsi="Arial" w:cs="Arial"/>
          <w:sz w:val="24"/>
          <w:szCs w:val="24"/>
          <w:lang w:eastAsia="ro-RO"/>
        </w:rPr>
        <w:t>localitatea</w:t>
      </w:r>
      <w:proofErr w:type="spellEnd"/>
      <w:r w:rsidRPr="00803C56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03C56">
        <w:rPr>
          <w:rFonts w:ascii="Arial" w:hAnsi="Arial" w:cs="Arial"/>
          <w:sz w:val="24"/>
          <w:szCs w:val="24"/>
          <w:lang w:eastAsia="ro-RO"/>
        </w:rPr>
        <w:t>Ocna</w:t>
      </w:r>
      <w:proofErr w:type="spellEnd"/>
      <w:r w:rsidRPr="00803C56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803C56">
        <w:rPr>
          <w:rFonts w:ascii="Arial" w:hAnsi="Arial" w:cs="Arial"/>
          <w:sz w:val="24"/>
          <w:szCs w:val="24"/>
          <w:lang w:eastAsia="ro-RO"/>
        </w:rPr>
        <w:t>Sus</w:t>
      </w:r>
      <w:proofErr w:type="spellEnd"/>
    </w:p>
    <w:p w:rsidR="00803C56" w:rsidRPr="00803C56" w:rsidRDefault="00803C56" w:rsidP="00803C56">
      <w:pPr>
        <w:pStyle w:val="Default"/>
        <w:rPr>
          <w:lang w:val="ro-RO"/>
        </w:rPr>
      </w:pPr>
    </w:p>
    <w:p w:rsidR="00AD2744" w:rsidRPr="00C710BD" w:rsidRDefault="00AD2744" w:rsidP="008418C3">
      <w:pPr>
        <w:pStyle w:val="BodyText"/>
        <w:ind w:left="357" w:right="344"/>
        <w:rPr>
          <w:rFonts w:cs="Arial"/>
          <w:i/>
          <w:lang w:val="ro-RO"/>
        </w:rPr>
      </w:pPr>
      <w:r w:rsidRPr="00C710BD">
        <w:rPr>
          <w:rFonts w:cs="Arial"/>
          <w:lang w:val="ro-RO"/>
        </w:rPr>
        <w:tab/>
        <w:t>b. Cumularea cu alte proiecte:</w:t>
      </w:r>
      <w:r w:rsidRPr="00C710BD">
        <w:rPr>
          <w:rFonts w:cs="Arial"/>
          <w:i/>
          <w:lang w:val="ro-RO"/>
        </w:rPr>
        <w:t xml:space="preserve"> nu este cazul.</w:t>
      </w:r>
    </w:p>
    <w:p w:rsidR="00AD2744" w:rsidRPr="00C710BD" w:rsidRDefault="00AD2744" w:rsidP="008418C3">
      <w:pPr>
        <w:pStyle w:val="BodyText"/>
        <w:ind w:right="344" w:firstLine="720"/>
        <w:rPr>
          <w:rFonts w:cs="Arial"/>
          <w:i/>
          <w:lang w:val="ro-RO"/>
        </w:rPr>
      </w:pPr>
      <w:r w:rsidRPr="00C710BD">
        <w:rPr>
          <w:rFonts w:cs="Arial"/>
          <w:lang w:val="ro-RO"/>
        </w:rPr>
        <w:t xml:space="preserve">c. Utilizarea resurselor naturale: </w:t>
      </w:r>
      <w:r w:rsidRPr="00C710BD">
        <w:rPr>
          <w:rFonts w:cs="Arial"/>
          <w:i/>
          <w:lang w:val="ro-RO"/>
        </w:rPr>
        <w:t>nu este cazul.</w:t>
      </w:r>
    </w:p>
    <w:p w:rsidR="00AD2744" w:rsidRPr="00C710BD" w:rsidRDefault="00AD2744" w:rsidP="008418C3">
      <w:pPr>
        <w:pStyle w:val="BodyText"/>
        <w:ind w:left="357" w:right="344" w:firstLine="363"/>
        <w:rPr>
          <w:rFonts w:cs="Arial"/>
          <w:lang w:val="ro-RO"/>
        </w:rPr>
      </w:pPr>
      <w:r w:rsidRPr="00C710BD">
        <w:rPr>
          <w:rFonts w:cs="Arial"/>
          <w:lang w:val="ro-RO"/>
        </w:rPr>
        <w:t>d. Producţia de deşeuri:</w:t>
      </w:r>
    </w:p>
    <w:p w:rsidR="00AD2744" w:rsidRPr="00C710BD" w:rsidRDefault="00AD2744" w:rsidP="008418C3">
      <w:pPr>
        <w:pStyle w:val="BodyText"/>
        <w:ind w:left="357" w:right="344" w:firstLine="363"/>
        <w:rPr>
          <w:rFonts w:cs="Arial"/>
          <w:lang w:val="ro-RO"/>
        </w:rPr>
      </w:pPr>
      <w:r w:rsidRPr="00C710BD">
        <w:rPr>
          <w:rFonts w:cs="Arial"/>
          <w:lang w:val="ro-RO"/>
        </w:rPr>
        <w:t>În timpul construcţiei:</w:t>
      </w:r>
    </w:p>
    <w:p w:rsidR="00AD2744" w:rsidRPr="00C710BD" w:rsidRDefault="00AD2744" w:rsidP="008418C3">
      <w:pPr>
        <w:pStyle w:val="BodyText"/>
        <w:ind w:right="344"/>
        <w:rPr>
          <w:rFonts w:cs="Arial"/>
          <w:i/>
          <w:lang w:val="ro-RO"/>
        </w:rPr>
      </w:pPr>
      <w:r w:rsidRPr="00C710BD">
        <w:rPr>
          <w:rFonts w:cs="Arial"/>
          <w:i/>
          <w:lang w:val="ro-RO"/>
        </w:rPr>
        <w:t>Deşeurile menajere (cod deşeu-20.03.01) rezultate în perioada executării lucrărilor vor fi colectate şi transportate de către operator autorizat pentru colectarea acestor tipuri de deşeuri.</w:t>
      </w:r>
    </w:p>
    <w:p w:rsidR="00AD2744" w:rsidRPr="00C710BD" w:rsidRDefault="00AD2744" w:rsidP="008418C3">
      <w:pPr>
        <w:pStyle w:val="BodyText"/>
        <w:ind w:right="344"/>
        <w:rPr>
          <w:rFonts w:cs="Arial"/>
          <w:i/>
          <w:lang w:val="ro-RO"/>
        </w:rPr>
      </w:pPr>
      <w:r w:rsidRPr="00C710BD">
        <w:rPr>
          <w:rFonts w:cs="Arial"/>
          <w:i/>
          <w:lang w:val="ro-RO"/>
        </w:rPr>
        <w:t>Deşeurile de pământ  (cod deşeu 17.05.04) vor fi utilizate pentru reamenajarea amplasamentului.</w:t>
      </w:r>
    </w:p>
    <w:p w:rsidR="00AD2744" w:rsidRPr="00C710BD" w:rsidRDefault="00AD2744" w:rsidP="008418C3">
      <w:pPr>
        <w:pStyle w:val="BodyText"/>
        <w:ind w:right="344"/>
        <w:rPr>
          <w:rFonts w:cs="Arial"/>
          <w:i/>
          <w:lang w:val="ro-RO"/>
        </w:rPr>
      </w:pPr>
      <w:r w:rsidRPr="00C710BD">
        <w:rPr>
          <w:rFonts w:cs="Arial"/>
          <w:i/>
          <w:lang w:val="ro-RO"/>
        </w:rPr>
        <w:t>Deşeuri din construcţii-montaj (cod deşeu 17.09.04) vor fi valorificate prin operatori economici autorizaţi.</w:t>
      </w:r>
    </w:p>
    <w:p w:rsidR="00AD2744" w:rsidRPr="00C710BD" w:rsidRDefault="00AD2744" w:rsidP="008418C3">
      <w:pPr>
        <w:pStyle w:val="BodyText"/>
        <w:ind w:right="344"/>
        <w:rPr>
          <w:rFonts w:cs="Arial"/>
          <w:i/>
          <w:lang w:val="ro-RO"/>
        </w:rPr>
      </w:pPr>
      <w:r w:rsidRPr="00C710BD">
        <w:rPr>
          <w:rFonts w:cs="Arial"/>
          <w:i/>
          <w:lang w:val="ro-RO"/>
        </w:rPr>
        <w:tab/>
      </w:r>
      <w:r w:rsidRPr="00C710BD">
        <w:rPr>
          <w:rFonts w:cs="Arial"/>
          <w:lang w:val="ro-RO"/>
        </w:rPr>
        <w:t>e. Emisii poluante, inclusiv zgomotul şi alte surse de disconfort</w:t>
      </w:r>
      <w:r w:rsidRPr="00C710BD">
        <w:rPr>
          <w:rFonts w:cs="Arial"/>
          <w:i/>
          <w:lang w:val="ro-RO"/>
        </w:rPr>
        <w:t xml:space="preserve"> </w:t>
      </w:r>
    </w:p>
    <w:p w:rsidR="00AD2744" w:rsidRPr="00C710BD" w:rsidRDefault="00AD2744" w:rsidP="008418C3">
      <w:pPr>
        <w:pStyle w:val="BodyText"/>
        <w:ind w:right="344"/>
        <w:rPr>
          <w:rFonts w:cs="Arial"/>
          <w:i/>
          <w:lang w:val="ro-RO"/>
        </w:rPr>
      </w:pPr>
      <w:r w:rsidRPr="00C710BD">
        <w:rPr>
          <w:rFonts w:cs="Arial"/>
          <w:i/>
          <w:lang w:val="ro-RO"/>
        </w:rPr>
        <w:t xml:space="preserve">În timpul construcţiei: </w:t>
      </w:r>
    </w:p>
    <w:p w:rsidR="00AD2744" w:rsidRPr="00C710BD" w:rsidRDefault="00AD2744" w:rsidP="008418C3">
      <w:pPr>
        <w:pStyle w:val="BodyText"/>
        <w:ind w:right="344"/>
        <w:rPr>
          <w:rFonts w:cs="Arial"/>
          <w:i/>
          <w:lang w:val="ro-RO"/>
        </w:rPr>
      </w:pPr>
      <w:r w:rsidRPr="00C710BD">
        <w:rPr>
          <w:rFonts w:cs="Arial"/>
          <w:i/>
          <w:lang w:val="ro-RO"/>
        </w:rPr>
        <w:t xml:space="preserve">             </w:t>
      </w:r>
      <w:proofErr w:type="spellStart"/>
      <w:r w:rsidRPr="00C710BD">
        <w:rPr>
          <w:rFonts w:cs="Arial"/>
          <w:i/>
          <w:lang w:val="ro-RO"/>
        </w:rPr>
        <w:t>-emisii</w:t>
      </w:r>
      <w:proofErr w:type="spellEnd"/>
      <w:r w:rsidRPr="00C710BD">
        <w:rPr>
          <w:rFonts w:cs="Arial"/>
          <w:i/>
          <w:lang w:val="ro-RO"/>
        </w:rPr>
        <w:t xml:space="preserve"> în aer: - emisii de gaze de eşapament, şi utilaje - aceste emisii vor fi doar temporare </w:t>
      </w:r>
    </w:p>
    <w:p w:rsidR="00AD2744" w:rsidRPr="00C710BD" w:rsidRDefault="00AD2744" w:rsidP="008418C3">
      <w:pPr>
        <w:pStyle w:val="BodyText"/>
        <w:ind w:right="344" w:firstLine="720"/>
        <w:rPr>
          <w:rFonts w:cs="Arial"/>
          <w:i/>
          <w:lang w:val="ro-RO"/>
        </w:rPr>
      </w:pPr>
      <w:proofErr w:type="spellStart"/>
      <w:r w:rsidRPr="00C710BD">
        <w:rPr>
          <w:rFonts w:cs="Arial"/>
          <w:i/>
          <w:lang w:val="ro-RO"/>
        </w:rPr>
        <w:t>-zgomot</w:t>
      </w:r>
      <w:proofErr w:type="spellEnd"/>
      <w:r w:rsidRPr="00C710BD">
        <w:rPr>
          <w:rFonts w:cs="Arial"/>
          <w:i/>
          <w:lang w:val="ro-RO"/>
        </w:rPr>
        <w:t xml:space="preserve">: </w:t>
      </w:r>
      <w:proofErr w:type="spellStart"/>
      <w:r w:rsidRPr="00C710BD">
        <w:rPr>
          <w:rFonts w:cs="Arial"/>
          <w:i/>
          <w:lang w:val="ro-RO"/>
        </w:rPr>
        <w:t>-generat</w:t>
      </w:r>
      <w:proofErr w:type="spellEnd"/>
      <w:r w:rsidRPr="00C710BD">
        <w:rPr>
          <w:rFonts w:cs="Arial"/>
          <w:i/>
          <w:lang w:val="ro-RO"/>
        </w:rPr>
        <w:t xml:space="preserve"> de utilaje se vor resimţi pe perioade scurte de timp, execuţia lucrărilor se vor efectua numai în timpul zilei</w:t>
      </w:r>
    </w:p>
    <w:p w:rsidR="00AD2744" w:rsidRPr="00C710BD" w:rsidRDefault="00AD2744" w:rsidP="008418C3">
      <w:pPr>
        <w:pStyle w:val="BodyText"/>
        <w:ind w:right="344" w:firstLine="357"/>
        <w:rPr>
          <w:rFonts w:cs="Arial"/>
          <w:lang w:val="ro-RO"/>
        </w:rPr>
      </w:pPr>
      <w:r w:rsidRPr="00C710BD">
        <w:rPr>
          <w:rFonts w:cs="Arial"/>
          <w:lang w:val="ro-RO"/>
        </w:rPr>
        <w:t xml:space="preserve">f. Riscul de accident, ţinându-se seama în special de  substanţele şi de tehnologie utilizate: </w:t>
      </w:r>
    </w:p>
    <w:p w:rsidR="00AD2744" w:rsidRDefault="00AD2744" w:rsidP="008418C3">
      <w:pPr>
        <w:pStyle w:val="BodyText"/>
        <w:ind w:right="344" w:firstLine="357"/>
        <w:rPr>
          <w:rFonts w:cs="Arial"/>
          <w:i/>
          <w:lang w:val="ro-RO"/>
        </w:rPr>
      </w:pPr>
      <w:r w:rsidRPr="00C710BD">
        <w:rPr>
          <w:rFonts w:cs="Arial"/>
          <w:i/>
          <w:lang w:val="ro-RO"/>
        </w:rPr>
        <w:t xml:space="preserve">- Nu este cazul. </w:t>
      </w:r>
      <w:r w:rsidR="00803C56">
        <w:rPr>
          <w:rFonts w:cs="Arial"/>
          <w:i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744" w:rsidRPr="00610FFD" w:rsidRDefault="00AD2744" w:rsidP="008418C3">
      <w:pPr>
        <w:pStyle w:val="Default"/>
        <w:rPr>
          <w:lang w:val="ro-RO"/>
        </w:rPr>
      </w:pPr>
    </w:p>
    <w:p w:rsidR="00AD2744" w:rsidRPr="00C710BD" w:rsidRDefault="00AD2744" w:rsidP="008418C3">
      <w:pPr>
        <w:pStyle w:val="BodyText"/>
        <w:ind w:right="-54" w:firstLine="357"/>
        <w:rPr>
          <w:rFonts w:cs="Arial"/>
          <w:lang w:val="ro-RO"/>
        </w:rPr>
      </w:pPr>
      <w:r w:rsidRPr="00C710BD">
        <w:rPr>
          <w:rFonts w:cs="Arial"/>
          <w:b/>
          <w:lang w:val="ro-RO"/>
        </w:rPr>
        <w:lastRenderedPageBreak/>
        <w:t>2</w:t>
      </w:r>
      <w:r w:rsidRPr="00C710BD">
        <w:rPr>
          <w:rFonts w:cs="Arial"/>
          <w:lang w:val="ro-RO"/>
        </w:rPr>
        <w:t xml:space="preserve">. </w:t>
      </w:r>
      <w:r w:rsidRPr="00C710BD">
        <w:rPr>
          <w:rFonts w:cs="Arial"/>
          <w:b/>
          <w:bCs/>
          <w:lang w:val="ro-RO"/>
        </w:rPr>
        <w:t>Localizarea proiectului</w:t>
      </w:r>
      <w:r w:rsidRPr="00C710BD">
        <w:rPr>
          <w:rFonts w:cs="Arial"/>
          <w:lang w:val="ro-RO"/>
        </w:rPr>
        <w:t xml:space="preserve">: </w:t>
      </w:r>
    </w:p>
    <w:p w:rsidR="00AD2744" w:rsidRPr="00C710BD" w:rsidRDefault="00AD2744" w:rsidP="008418C3">
      <w:pPr>
        <w:pStyle w:val="BodyText"/>
        <w:ind w:right="-54"/>
        <w:rPr>
          <w:rFonts w:cs="Arial"/>
          <w:i/>
          <w:lang w:val="ro-RO"/>
        </w:rPr>
      </w:pPr>
      <w:r w:rsidRPr="00C710BD">
        <w:rPr>
          <w:rFonts w:cs="Arial"/>
          <w:bCs/>
          <w:lang w:val="ro-RO"/>
        </w:rPr>
        <w:t xml:space="preserve"> 2</w:t>
      </w:r>
      <w:r w:rsidRPr="00C710BD">
        <w:rPr>
          <w:rFonts w:cs="Arial"/>
          <w:lang w:val="ro-RO"/>
        </w:rPr>
        <w:t>.1.utilizarea existentă a terenului: în d</w:t>
      </w:r>
      <w:r>
        <w:rPr>
          <w:rFonts w:cs="Arial"/>
          <w:lang w:val="ro-RO"/>
        </w:rPr>
        <w:t>omeniul public al comuni Praid,</w:t>
      </w:r>
      <w:r w:rsidRPr="00C710BD">
        <w:rPr>
          <w:rFonts w:cs="Arial"/>
          <w:lang w:val="ro-RO"/>
        </w:rPr>
        <w:t xml:space="preserve"> </w:t>
      </w:r>
      <w:r w:rsidRPr="00C710BD">
        <w:rPr>
          <w:rFonts w:cs="Arial"/>
          <w:i/>
          <w:lang w:val="ro-RO"/>
        </w:rPr>
        <w:t>conform Certificatului</w:t>
      </w:r>
      <w:r w:rsidR="00803C56">
        <w:rPr>
          <w:rFonts w:cs="Arial"/>
          <w:i/>
          <w:lang w:val="ro-RO"/>
        </w:rPr>
        <w:t xml:space="preserve"> de urbanism nr. 57</w:t>
      </w:r>
      <w:r>
        <w:rPr>
          <w:rFonts w:cs="Arial"/>
          <w:i/>
          <w:lang w:val="ro-RO"/>
        </w:rPr>
        <w:t>/30.08.2017</w:t>
      </w:r>
      <w:r w:rsidRPr="00C710BD">
        <w:rPr>
          <w:rFonts w:cs="Arial"/>
          <w:i/>
          <w:lang w:val="ro-RO"/>
        </w:rPr>
        <w:t xml:space="preserve"> emis </w:t>
      </w:r>
      <w:r>
        <w:rPr>
          <w:rFonts w:cs="Arial"/>
          <w:i/>
          <w:lang w:val="ro-RO"/>
        </w:rPr>
        <w:t xml:space="preserve">de Primăria </w:t>
      </w:r>
      <w:proofErr w:type="spellStart"/>
      <w:r>
        <w:rPr>
          <w:rFonts w:cs="Arial"/>
          <w:i/>
          <w:lang w:val="ro-RO"/>
        </w:rPr>
        <w:t>com</w:t>
      </w:r>
      <w:proofErr w:type="spellEnd"/>
      <w:r>
        <w:rPr>
          <w:rFonts w:cs="Arial"/>
          <w:i/>
          <w:lang w:val="ro-RO"/>
        </w:rPr>
        <w:t>. Praid</w:t>
      </w:r>
      <w:r w:rsidRPr="00C710BD">
        <w:rPr>
          <w:rFonts w:cs="Arial"/>
          <w:i/>
          <w:lang w:val="ro-RO"/>
        </w:rPr>
        <w:t>.</w:t>
      </w:r>
    </w:p>
    <w:p w:rsidR="00AD2744" w:rsidRPr="00C710BD" w:rsidRDefault="00AD2744" w:rsidP="008418C3">
      <w:pPr>
        <w:pStyle w:val="BodyText"/>
        <w:ind w:right="-54"/>
        <w:rPr>
          <w:rFonts w:cs="Arial"/>
          <w:i/>
          <w:lang w:val="ro-RO"/>
        </w:rPr>
      </w:pP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2.2.relativa abundenţă a resurselor naturale din zonă, calitatea şi capacitatea regenerativă a acestora:</w:t>
      </w:r>
      <w:r w:rsidRPr="00C710BD">
        <w:rPr>
          <w:rFonts w:cs="Arial"/>
          <w:i/>
          <w:lang w:val="ro-RO"/>
        </w:rPr>
        <w:t xml:space="preserve">- nu este cazul </w:t>
      </w:r>
    </w:p>
    <w:p w:rsidR="00AD2744" w:rsidRPr="00C710BD" w:rsidRDefault="00AD2744" w:rsidP="008418C3">
      <w:pPr>
        <w:pStyle w:val="BodyText"/>
        <w:ind w:right="-54"/>
        <w:rPr>
          <w:rFonts w:cs="Arial"/>
          <w:lang w:val="ro-RO"/>
        </w:rPr>
      </w:pP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2.3.capacitatea de absorbţie a mediului:</w:t>
      </w:r>
    </w:p>
    <w:p w:rsidR="00AD2744" w:rsidRPr="00C710BD" w:rsidRDefault="00AD2744" w:rsidP="008418C3">
      <w:pPr>
        <w:pStyle w:val="BodyText"/>
        <w:ind w:right="-54"/>
        <w:rPr>
          <w:rFonts w:cs="Arial"/>
          <w:i/>
          <w:lang w:val="ro-RO"/>
        </w:rPr>
      </w:pPr>
      <w:r w:rsidRPr="00C710BD">
        <w:rPr>
          <w:rFonts w:cs="Arial"/>
          <w:i/>
          <w:lang w:val="ro-RO"/>
        </w:rPr>
        <w:t xml:space="preserve">a. </w:t>
      </w:r>
      <w:r w:rsidRPr="00C710BD">
        <w:rPr>
          <w:rFonts w:cs="Arial"/>
          <w:lang w:val="ro-RO"/>
        </w:rPr>
        <w:t>zone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umede</w:t>
      </w:r>
      <w:r w:rsidRPr="00C710BD">
        <w:rPr>
          <w:rFonts w:cs="Arial"/>
          <w:i/>
          <w:lang w:val="ro-RO"/>
        </w:rPr>
        <w:t>: nu este cazul,</w:t>
      </w:r>
    </w:p>
    <w:p w:rsidR="00AD2744" w:rsidRPr="00C710BD" w:rsidRDefault="00AD2744" w:rsidP="008418C3">
      <w:pPr>
        <w:pStyle w:val="BodyText"/>
        <w:ind w:right="-54"/>
        <w:rPr>
          <w:rFonts w:cs="Arial"/>
          <w:i/>
          <w:lang w:val="ro-RO"/>
        </w:rPr>
      </w:pPr>
      <w:r w:rsidRPr="00C710BD">
        <w:rPr>
          <w:rFonts w:cs="Arial"/>
          <w:i/>
          <w:lang w:val="ro-RO"/>
        </w:rPr>
        <w:t xml:space="preserve">b. </w:t>
      </w:r>
      <w:r w:rsidRPr="00C710BD">
        <w:rPr>
          <w:rFonts w:cs="Arial"/>
          <w:lang w:val="ro-RO"/>
        </w:rPr>
        <w:t>zone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costiere</w:t>
      </w:r>
      <w:r w:rsidRPr="00C710BD">
        <w:rPr>
          <w:rFonts w:cs="Arial"/>
          <w:i/>
          <w:lang w:val="ro-RO"/>
        </w:rPr>
        <w:t>: nu este cazul,</w:t>
      </w:r>
    </w:p>
    <w:p w:rsidR="00AD2744" w:rsidRPr="00C710BD" w:rsidRDefault="00AD2744" w:rsidP="008418C3">
      <w:pPr>
        <w:pStyle w:val="BodyText"/>
        <w:ind w:right="-54"/>
        <w:rPr>
          <w:rFonts w:cs="Arial"/>
          <w:i/>
          <w:lang w:val="ro-RO"/>
        </w:rPr>
      </w:pPr>
      <w:r w:rsidRPr="00C710BD">
        <w:rPr>
          <w:rFonts w:cs="Arial"/>
          <w:i/>
          <w:lang w:val="ro-RO"/>
        </w:rPr>
        <w:t xml:space="preserve">c. </w:t>
      </w:r>
      <w:r w:rsidRPr="00C710BD">
        <w:rPr>
          <w:rFonts w:cs="Arial"/>
          <w:lang w:val="ro-RO"/>
        </w:rPr>
        <w:t>zone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montane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şi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cele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împădurite</w:t>
      </w:r>
      <w:r w:rsidRPr="00C710BD">
        <w:rPr>
          <w:rFonts w:cs="Arial"/>
          <w:i/>
          <w:lang w:val="ro-RO"/>
        </w:rPr>
        <w:t xml:space="preserve">: nu este cazul </w:t>
      </w:r>
    </w:p>
    <w:p w:rsidR="00AD2744" w:rsidRPr="00C710BD" w:rsidRDefault="00AD2744" w:rsidP="008418C3">
      <w:pPr>
        <w:pStyle w:val="BodyText"/>
        <w:ind w:right="-54"/>
        <w:rPr>
          <w:rFonts w:cs="Arial"/>
          <w:i/>
          <w:lang w:val="ro-RO"/>
        </w:rPr>
      </w:pPr>
      <w:r w:rsidRPr="00C710BD">
        <w:rPr>
          <w:rFonts w:cs="Arial"/>
          <w:i/>
          <w:lang w:val="ro-RO"/>
        </w:rPr>
        <w:t xml:space="preserve">d. </w:t>
      </w:r>
      <w:r w:rsidRPr="00C710BD">
        <w:rPr>
          <w:rFonts w:cs="Arial"/>
          <w:lang w:val="ro-RO"/>
        </w:rPr>
        <w:t>parcuri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şi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rezervaţii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naturale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ariile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clasificate</w:t>
      </w:r>
      <w:r w:rsidRPr="00C710BD">
        <w:rPr>
          <w:rFonts w:cs="Arial"/>
          <w:i/>
          <w:lang w:val="ro-RO"/>
        </w:rPr>
        <w:t>: nu este cazul,</w:t>
      </w:r>
    </w:p>
    <w:p w:rsidR="00AD2744" w:rsidRPr="00C710BD" w:rsidRDefault="00AD2744" w:rsidP="008418C3">
      <w:pPr>
        <w:pStyle w:val="BodyText"/>
        <w:ind w:right="-54"/>
        <w:rPr>
          <w:rFonts w:cs="Arial"/>
          <w:i/>
          <w:lang w:val="ro-RO"/>
        </w:rPr>
      </w:pPr>
      <w:r w:rsidRPr="00C710BD">
        <w:rPr>
          <w:rFonts w:cs="Arial"/>
          <w:i/>
          <w:lang w:val="ro-RO"/>
        </w:rPr>
        <w:t>e.</w:t>
      </w:r>
      <w:r w:rsidRPr="00C710BD">
        <w:rPr>
          <w:rFonts w:cs="Arial"/>
          <w:lang w:val="ro-RO"/>
        </w:rPr>
        <w:t xml:space="preserve"> arii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clasificate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sau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zone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protejate</w:t>
      </w:r>
      <w:r w:rsidRPr="00C710BD">
        <w:rPr>
          <w:rFonts w:cs="Arial"/>
          <w:i/>
          <w:lang w:val="ro-RO"/>
        </w:rPr>
        <w:t> : nu sunt</w:t>
      </w:r>
    </w:p>
    <w:p w:rsidR="00AD2744" w:rsidRPr="00C710BD" w:rsidRDefault="00AD2744" w:rsidP="008418C3">
      <w:pPr>
        <w:pStyle w:val="BodyText"/>
        <w:ind w:right="-54"/>
        <w:rPr>
          <w:rStyle w:val="ln2tlitera"/>
          <w:rFonts w:cs="Arial"/>
          <w:i/>
          <w:lang w:val="ro-RO"/>
        </w:rPr>
      </w:pPr>
      <w:r w:rsidRPr="00C710BD">
        <w:rPr>
          <w:rFonts w:cs="Arial"/>
          <w:i/>
          <w:lang w:val="ro-RO"/>
        </w:rPr>
        <w:t>f.</w:t>
      </w:r>
      <w:r w:rsidRPr="00C710BD">
        <w:rPr>
          <w:rFonts w:cs="Arial"/>
          <w:lang w:val="ro-RO"/>
        </w:rPr>
        <w:t xml:space="preserve"> zone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de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protecţie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 xml:space="preserve">specială </w:t>
      </w:r>
      <w:r w:rsidRPr="00C710BD">
        <w:rPr>
          <w:rStyle w:val="ln2tlitera"/>
          <w:rFonts w:cs="Arial"/>
          <w:lang w:val="ro-RO"/>
        </w:rPr>
        <w:t xml:space="preserve">mai ales cele desemnate prin Ordonanţa de urgenţă a Guvernului </w:t>
      </w:r>
      <w:r w:rsidRPr="00C710BD">
        <w:rPr>
          <w:rStyle w:val="ln2lnk1"/>
          <w:rFonts w:cs="Arial"/>
          <w:lang w:val="ro-RO"/>
        </w:rPr>
        <w:t>nr. 57/2007</w:t>
      </w:r>
      <w:r w:rsidRPr="00C710BD">
        <w:rPr>
          <w:rStyle w:val="ln2tlitera"/>
          <w:rFonts w:cs="Arial"/>
          <w:lang w:val="ro-RO"/>
        </w:rPr>
        <w:t xml:space="preserve"> privind regimul ariilor naturale protejate, conservarea habitatelor naturale, a florei şi faunei sălbatice, cu modificările şi completările ulterioare:</w:t>
      </w:r>
      <w:r w:rsidRPr="00C710BD">
        <w:rPr>
          <w:rStyle w:val="ln2tlitera"/>
          <w:rFonts w:cs="Arial"/>
          <w:i/>
          <w:lang w:val="ro-RO"/>
        </w:rPr>
        <w:t xml:space="preserve">amplasamentul proiectului nu se află în interiorul ariilor naturale protejate declarate prin acte normative. Din acest motiv proiectul </w:t>
      </w:r>
      <w:r w:rsidRPr="00610FFD">
        <w:rPr>
          <w:rStyle w:val="ln2tlitera"/>
          <w:rFonts w:cs="Arial"/>
          <w:b/>
          <w:i/>
          <w:lang w:val="ro-RO"/>
        </w:rPr>
        <w:t>nu</w:t>
      </w:r>
      <w:r>
        <w:rPr>
          <w:rStyle w:val="ln2tlitera"/>
          <w:rFonts w:cs="Arial"/>
          <w:i/>
          <w:lang w:val="ro-RO"/>
        </w:rPr>
        <w:t xml:space="preserve"> </w:t>
      </w:r>
      <w:r w:rsidRPr="00C710BD">
        <w:rPr>
          <w:rFonts w:cs="Arial"/>
          <w:b/>
          <w:i/>
          <w:lang w:val="ro-RO"/>
        </w:rPr>
        <w:t>intră</w:t>
      </w:r>
      <w:r w:rsidRPr="00C710BD">
        <w:rPr>
          <w:rFonts w:cs="Arial"/>
          <w:i/>
          <w:lang w:val="ro-RO"/>
        </w:rPr>
        <w:t xml:space="preserve"> sub incidenţa art. 28 din Ordonanţa de urgenţă a Guvernului nr. 57/2007 privind regimul ariilor naturale protejate, conservarea habitatelor naturale, a florei şi faunei sălbatice, cu modificările şi completările ulterioare</w:t>
      </w:r>
      <w:r w:rsidRPr="00C710BD">
        <w:rPr>
          <w:rStyle w:val="ln2tlitera"/>
          <w:rFonts w:cs="Arial"/>
          <w:i/>
          <w:lang w:val="ro-RO"/>
        </w:rPr>
        <w:t>, având în vedere că amplasamentul proiectului se află</w:t>
      </w:r>
      <w:r>
        <w:rPr>
          <w:rStyle w:val="ln2tlitera"/>
          <w:rFonts w:cs="Arial"/>
          <w:i/>
          <w:lang w:val="ro-RO"/>
        </w:rPr>
        <w:t xml:space="preserve"> la limita</w:t>
      </w:r>
      <w:r w:rsidRPr="00C710BD">
        <w:rPr>
          <w:rStyle w:val="ln2tlitera"/>
          <w:rFonts w:cs="Arial"/>
          <w:i/>
          <w:lang w:val="ro-RO"/>
        </w:rPr>
        <w:t xml:space="preserve"> situl</w:t>
      </w:r>
      <w:r>
        <w:rPr>
          <w:rStyle w:val="ln2tlitera"/>
          <w:rFonts w:cs="Arial"/>
          <w:i/>
          <w:lang w:val="ro-RO"/>
        </w:rPr>
        <w:t>ui</w:t>
      </w:r>
      <w:r w:rsidRPr="00C710BD">
        <w:rPr>
          <w:rStyle w:val="ln2tlitera"/>
          <w:rFonts w:cs="Arial"/>
          <w:i/>
          <w:lang w:val="ro-RO"/>
        </w:rPr>
        <w:t xml:space="preserve"> de</w:t>
      </w:r>
      <w:r>
        <w:rPr>
          <w:rStyle w:val="ln2tlitera"/>
          <w:rFonts w:cs="Arial"/>
          <w:i/>
          <w:lang w:val="ro-RO"/>
        </w:rPr>
        <w:t xml:space="preserve"> importanță comunitară ROSCI0297 Dealurile Târnavei </w:t>
      </w:r>
      <w:proofErr w:type="spellStart"/>
      <w:r>
        <w:rPr>
          <w:rStyle w:val="ln2tlitera"/>
          <w:rFonts w:cs="Arial"/>
          <w:i/>
          <w:lang w:val="ro-RO"/>
        </w:rPr>
        <w:t>Mici-Bicheș</w:t>
      </w:r>
      <w:proofErr w:type="spellEnd"/>
      <w:r w:rsidRPr="00C710BD">
        <w:rPr>
          <w:rStyle w:val="ln2tlitera"/>
          <w:rFonts w:cs="Arial"/>
          <w:i/>
          <w:lang w:val="ro-RO"/>
        </w:rPr>
        <w:t xml:space="preserve"> și la limita ariei de protecție </w:t>
      </w:r>
      <w:r>
        <w:rPr>
          <w:rStyle w:val="ln2tlitera"/>
          <w:rFonts w:cs="Arial"/>
          <w:i/>
          <w:lang w:val="ro-RO"/>
        </w:rPr>
        <w:t xml:space="preserve">specială </w:t>
      </w:r>
      <w:proofErr w:type="spellStart"/>
      <w:r>
        <w:rPr>
          <w:rStyle w:val="ln2tlitera"/>
          <w:rFonts w:cs="Arial"/>
          <w:i/>
          <w:lang w:val="ro-RO"/>
        </w:rPr>
        <w:t>avifaunistică</w:t>
      </w:r>
      <w:proofErr w:type="spellEnd"/>
      <w:r>
        <w:rPr>
          <w:rStyle w:val="ln2tlitera"/>
          <w:rFonts w:cs="Arial"/>
          <w:i/>
          <w:lang w:val="ro-RO"/>
        </w:rPr>
        <w:t xml:space="preserve"> ROSPA0028 Dealurile Târnavelor și Valea Nirajului</w:t>
      </w:r>
      <w:r w:rsidRPr="00C710BD">
        <w:rPr>
          <w:rStyle w:val="ln2tlitera"/>
          <w:rFonts w:cs="Arial"/>
          <w:i/>
          <w:lang w:val="ro-RO"/>
        </w:rPr>
        <w:t>.</w:t>
      </w:r>
    </w:p>
    <w:p w:rsidR="00AD2744" w:rsidRPr="00C710BD" w:rsidRDefault="00AD2744" w:rsidP="008418C3">
      <w:pPr>
        <w:pStyle w:val="BodyText"/>
        <w:ind w:right="-54"/>
        <w:rPr>
          <w:rFonts w:cs="Arial"/>
          <w:i/>
          <w:lang w:val="ro-RO"/>
        </w:rPr>
      </w:pPr>
      <w:proofErr w:type="spellStart"/>
      <w:r w:rsidRPr="00C710BD">
        <w:rPr>
          <w:rFonts w:cs="Arial"/>
          <w:i/>
          <w:lang w:val="ro-RO"/>
        </w:rPr>
        <w:t>h.</w:t>
      </w:r>
      <w:r w:rsidRPr="00C710BD">
        <w:rPr>
          <w:rFonts w:cs="Arial"/>
          <w:lang w:val="ro-RO"/>
        </w:rPr>
        <w:t>ariile</w:t>
      </w:r>
      <w:proofErr w:type="spellEnd"/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dens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populate</w:t>
      </w:r>
      <w:r w:rsidRPr="00C710BD">
        <w:rPr>
          <w:rFonts w:cs="Arial"/>
          <w:i/>
          <w:lang w:val="ro-RO"/>
        </w:rPr>
        <w:t>: nu este cazul,</w:t>
      </w:r>
    </w:p>
    <w:p w:rsidR="00AD2744" w:rsidRPr="00C710BD" w:rsidRDefault="00AD2744" w:rsidP="008418C3">
      <w:pPr>
        <w:pStyle w:val="BodyText"/>
        <w:ind w:right="-54"/>
        <w:rPr>
          <w:rFonts w:cs="Arial"/>
          <w:i/>
          <w:lang w:val="ro-RO"/>
        </w:rPr>
      </w:pPr>
      <w:proofErr w:type="spellStart"/>
      <w:r w:rsidRPr="00C710BD">
        <w:rPr>
          <w:rFonts w:cs="Arial"/>
          <w:i/>
          <w:lang w:val="ro-RO"/>
        </w:rPr>
        <w:t>i.</w:t>
      </w:r>
      <w:r w:rsidRPr="00C710BD">
        <w:rPr>
          <w:rFonts w:cs="Arial"/>
          <w:lang w:val="ro-RO"/>
        </w:rPr>
        <w:t>peisajele</w:t>
      </w:r>
      <w:proofErr w:type="spellEnd"/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cu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semnificaţie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istorică</w:t>
      </w:r>
      <w:r w:rsidRPr="00C710BD">
        <w:rPr>
          <w:rFonts w:cs="Arial"/>
          <w:i/>
          <w:lang w:val="ro-RO"/>
        </w:rPr>
        <w:t xml:space="preserve">, </w:t>
      </w:r>
      <w:r w:rsidRPr="00C710BD">
        <w:rPr>
          <w:rFonts w:cs="Arial"/>
          <w:lang w:val="ro-RO"/>
        </w:rPr>
        <w:t>culturală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şi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arheologică</w:t>
      </w:r>
      <w:r w:rsidRPr="00C710BD">
        <w:rPr>
          <w:rFonts w:cs="Arial"/>
          <w:i/>
          <w:lang w:val="ro-RO"/>
        </w:rPr>
        <w:t>: nu este cazul</w:t>
      </w:r>
    </w:p>
    <w:p w:rsidR="00AD2744" w:rsidRPr="00C710BD" w:rsidRDefault="00AD2744" w:rsidP="008418C3">
      <w:pPr>
        <w:pStyle w:val="Default"/>
        <w:rPr>
          <w:lang w:val="ro-RO"/>
        </w:rPr>
      </w:pPr>
    </w:p>
    <w:p w:rsidR="00AD2744" w:rsidRPr="00C710BD" w:rsidRDefault="00AD2744" w:rsidP="008418C3">
      <w:pPr>
        <w:pStyle w:val="BodyText"/>
        <w:ind w:left="360" w:right="-54"/>
        <w:rPr>
          <w:rFonts w:cs="Arial"/>
          <w:b/>
          <w:bCs/>
          <w:lang w:val="ro-RO"/>
        </w:rPr>
      </w:pPr>
      <w:r w:rsidRPr="00C710BD">
        <w:rPr>
          <w:rFonts w:cs="Arial"/>
          <w:b/>
          <w:bCs/>
          <w:lang w:val="ro-RO"/>
        </w:rPr>
        <w:t>3.Caracteristicile impactului potenţial:</w:t>
      </w:r>
    </w:p>
    <w:p w:rsidR="00AD2744" w:rsidRPr="00C710BD" w:rsidRDefault="00AD2744" w:rsidP="008418C3">
      <w:pPr>
        <w:pStyle w:val="BodyText"/>
        <w:ind w:right="-54"/>
        <w:rPr>
          <w:rFonts w:cs="Arial"/>
          <w:lang w:val="ro-RO"/>
        </w:rPr>
      </w:pPr>
      <w:r w:rsidRPr="00C710BD">
        <w:rPr>
          <w:rFonts w:cs="Arial"/>
          <w:lang w:val="ro-RO"/>
        </w:rPr>
        <w:t xml:space="preserve">În raport cu criteriile stabilite mai sus la pct. 1 şi 2 </w:t>
      </w:r>
      <w:r w:rsidRPr="00C710BD">
        <w:rPr>
          <w:rFonts w:cs="Arial"/>
          <w:b/>
          <w:lang w:val="ro-RO"/>
        </w:rPr>
        <w:t xml:space="preserve">nu au fost identificate efecte </w:t>
      </w:r>
      <w:r w:rsidR="00803C56">
        <w:rPr>
          <w:rFonts w:cs="Arial"/>
          <w:b/>
          <w:lang w:val="ro-RO"/>
        </w:rPr>
        <w:t xml:space="preserve">                                                                                                                      </w:t>
      </w:r>
      <w:r w:rsidRPr="00C710BD">
        <w:rPr>
          <w:rFonts w:cs="Arial"/>
          <w:b/>
          <w:lang w:val="ro-RO"/>
        </w:rPr>
        <w:t>semnificative</w:t>
      </w:r>
      <w:r w:rsidRPr="00C710BD">
        <w:rPr>
          <w:rFonts w:cs="Arial"/>
          <w:lang w:val="ro-RO"/>
        </w:rPr>
        <w:t xml:space="preserve"> posibile, astfel:</w:t>
      </w:r>
    </w:p>
    <w:p w:rsidR="00AD2744" w:rsidRPr="00C710BD" w:rsidRDefault="00AD2744" w:rsidP="008418C3">
      <w:pPr>
        <w:pStyle w:val="BodyText"/>
        <w:ind w:right="-54"/>
        <w:rPr>
          <w:rFonts w:cs="Arial"/>
          <w:lang w:val="ro-RO"/>
        </w:rPr>
      </w:pPr>
      <w:r w:rsidRPr="00C710BD">
        <w:rPr>
          <w:rFonts w:cs="Arial"/>
          <w:lang w:val="ro-RO"/>
        </w:rPr>
        <w:t>a.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>extinderea impactului :</w:t>
      </w:r>
    </w:p>
    <w:p w:rsidR="00AD2744" w:rsidRPr="00C710BD" w:rsidRDefault="00AD2744" w:rsidP="008418C3">
      <w:pPr>
        <w:pStyle w:val="BodyText"/>
        <w:ind w:right="-54"/>
        <w:rPr>
          <w:rFonts w:cs="Arial"/>
          <w:i/>
          <w:lang w:val="ro-RO"/>
        </w:rPr>
      </w:pPr>
      <w:r w:rsidRPr="00C710BD">
        <w:rPr>
          <w:rFonts w:cs="Arial"/>
          <w:i/>
          <w:lang w:val="ro-RO"/>
        </w:rPr>
        <w:t xml:space="preserve">- aria geografică: redusă, </w:t>
      </w:r>
      <w:r>
        <w:rPr>
          <w:rFonts w:cs="Arial"/>
          <w:i/>
          <w:lang w:val="ro-RO"/>
        </w:rPr>
        <w:t>a in</w:t>
      </w:r>
      <w:r w:rsidRPr="00C710BD">
        <w:rPr>
          <w:rFonts w:cs="Arial"/>
          <w:i/>
          <w:lang w:val="ro-RO"/>
        </w:rPr>
        <w:t>travil</w:t>
      </w:r>
      <w:r>
        <w:rPr>
          <w:rFonts w:cs="Arial"/>
          <w:i/>
          <w:lang w:val="ro-RO"/>
        </w:rPr>
        <w:t>anului comunei Praid</w:t>
      </w:r>
      <w:r w:rsidRPr="00C710BD">
        <w:rPr>
          <w:rFonts w:cs="Arial"/>
          <w:i/>
          <w:lang w:val="ro-RO"/>
        </w:rPr>
        <w:t xml:space="preserve">. </w:t>
      </w:r>
    </w:p>
    <w:p w:rsidR="00AD2744" w:rsidRPr="00C710BD" w:rsidRDefault="00AD2744" w:rsidP="008418C3">
      <w:pPr>
        <w:pStyle w:val="BodyText"/>
        <w:ind w:right="-54"/>
        <w:rPr>
          <w:rFonts w:cs="Arial"/>
          <w:i/>
          <w:lang w:val="ro-RO"/>
        </w:rPr>
      </w:pPr>
      <w:r w:rsidRPr="00C710BD">
        <w:rPr>
          <w:rFonts w:cs="Arial"/>
          <w:i/>
          <w:lang w:val="ro-RO"/>
        </w:rPr>
        <w:t>- numărul persoanelor afectate: prin realizarea proiectului nu vor fi persoane afectate negativ.</w:t>
      </w:r>
    </w:p>
    <w:p w:rsidR="00AD2744" w:rsidRPr="00C710BD" w:rsidRDefault="00AD2744" w:rsidP="008418C3">
      <w:pPr>
        <w:pStyle w:val="BodyText"/>
        <w:ind w:right="-54"/>
        <w:rPr>
          <w:rFonts w:cs="Arial"/>
          <w:i/>
          <w:lang w:val="ro-RO"/>
        </w:rPr>
      </w:pPr>
      <w:r w:rsidRPr="00C710BD">
        <w:rPr>
          <w:rFonts w:cs="Arial"/>
          <w:lang w:val="ro-RO"/>
        </w:rPr>
        <w:t>b.</w:t>
      </w:r>
      <w:r w:rsidRPr="00C710BD">
        <w:rPr>
          <w:rFonts w:cs="Arial"/>
          <w:i/>
          <w:lang w:val="ro-RO"/>
        </w:rPr>
        <w:t xml:space="preserve"> </w:t>
      </w:r>
      <w:r w:rsidRPr="00C710BD">
        <w:rPr>
          <w:rFonts w:cs="Arial"/>
          <w:lang w:val="ro-RO"/>
        </w:rPr>
        <w:t xml:space="preserve">natura </w:t>
      </w:r>
      <w:proofErr w:type="spellStart"/>
      <w:r w:rsidRPr="00C710BD">
        <w:rPr>
          <w:rFonts w:cs="Arial"/>
          <w:lang w:val="ro-RO"/>
        </w:rPr>
        <w:t>transfrontieră</w:t>
      </w:r>
      <w:proofErr w:type="spellEnd"/>
      <w:r w:rsidRPr="00C710BD">
        <w:rPr>
          <w:rFonts w:cs="Arial"/>
          <w:lang w:val="ro-RO"/>
        </w:rPr>
        <w:t xml:space="preserve"> a impactului</w:t>
      </w:r>
      <w:r w:rsidRPr="00C710BD">
        <w:rPr>
          <w:rFonts w:cs="Arial"/>
          <w:i/>
          <w:lang w:val="ro-RO"/>
        </w:rPr>
        <w:t>: nu este cazul,</w:t>
      </w:r>
    </w:p>
    <w:p w:rsidR="00AD2744" w:rsidRPr="00C710BD" w:rsidRDefault="00AD2744" w:rsidP="008418C3">
      <w:pPr>
        <w:pStyle w:val="BodyText"/>
        <w:ind w:right="-54"/>
        <w:rPr>
          <w:rFonts w:cs="Arial"/>
          <w:i/>
          <w:lang w:val="ro-RO"/>
        </w:rPr>
      </w:pPr>
      <w:r w:rsidRPr="00C710BD">
        <w:rPr>
          <w:rFonts w:cs="Arial"/>
          <w:lang w:val="ro-RO"/>
        </w:rPr>
        <w:t>c. mărimea şi complexitatea impactului</w:t>
      </w:r>
      <w:r w:rsidRPr="00C710BD">
        <w:rPr>
          <w:rFonts w:cs="Arial"/>
          <w:i/>
          <w:lang w:val="ro-RO"/>
        </w:rPr>
        <w:t>:</w:t>
      </w:r>
    </w:p>
    <w:p w:rsidR="00AD2744" w:rsidRPr="00C710BD" w:rsidRDefault="00AD2744" w:rsidP="008418C3">
      <w:pPr>
        <w:pStyle w:val="BodyText"/>
        <w:ind w:right="-54"/>
        <w:rPr>
          <w:rFonts w:cs="Arial"/>
          <w:i/>
          <w:lang w:val="ro-RO"/>
        </w:rPr>
      </w:pPr>
      <w:r w:rsidRPr="00C710BD">
        <w:rPr>
          <w:rFonts w:cs="Arial"/>
          <w:i/>
          <w:lang w:val="ro-RO"/>
        </w:rPr>
        <w:t xml:space="preserve"> </w:t>
      </w:r>
      <w:proofErr w:type="spellStart"/>
      <w:r w:rsidRPr="00C710BD">
        <w:rPr>
          <w:rFonts w:cs="Arial"/>
          <w:i/>
          <w:lang w:val="ro-RO"/>
        </w:rPr>
        <w:t>-</w:t>
      </w:r>
      <w:r w:rsidRPr="00C710BD">
        <w:rPr>
          <w:rFonts w:cs="Arial"/>
          <w:lang w:val="ro-RO"/>
        </w:rPr>
        <w:t>în</w:t>
      </w:r>
      <w:proofErr w:type="spellEnd"/>
      <w:r w:rsidRPr="00C710BD">
        <w:rPr>
          <w:rFonts w:cs="Arial"/>
          <w:lang w:val="ro-RO"/>
        </w:rPr>
        <w:t xml:space="preserve"> perioada realizării proiectului</w:t>
      </w:r>
      <w:r w:rsidRPr="00C710BD">
        <w:rPr>
          <w:rFonts w:cs="Arial"/>
          <w:i/>
          <w:lang w:val="ro-RO"/>
        </w:rPr>
        <w:t>: vor rezulta deşeuri, care vor fi gestionate conform pct. 1.d.</w:t>
      </w:r>
    </w:p>
    <w:p w:rsidR="00AD2744" w:rsidRPr="00C710BD" w:rsidRDefault="00AD2744" w:rsidP="008418C3">
      <w:pPr>
        <w:pStyle w:val="BodyText"/>
        <w:ind w:right="-54"/>
        <w:rPr>
          <w:rFonts w:cs="Arial"/>
          <w:i/>
          <w:lang w:val="ro-RO"/>
        </w:rPr>
      </w:pPr>
      <w:r w:rsidRPr="00C710BD">
        <w:rPr>
          <w:rFonts w:cs="Arial"/>
          <w:lang w:val="ro-RO"/>
        </w:rPr>
        <w:t>d. probabilitatea impactului</w:t>
      </w:r>
      <w:r w:rsidRPr="00C710BD">
        <w:rPr>
          <w:rFonts w:cs="Arial"/>
          <w:i/>
          <w:lang w:val="ro-RO"/>
        </w:rPr>
        <w:t>: mică</w:t>
      </w:r>
    </w:p>
    <w:p w:rsidR="00AD2744" w:rsidRPr="00C710BD" w:rsidRDefault="00AD2744" w:rsidP="008418C3">
      <w:pPr>
        <w:pStyle w:val="BodyText"/>
        <w:ind w:right="-54"/>
        <w:rPr>
          <w:rFonts w:cs="Arial"/>
          <w:i/>
          <w:lang w:val="ro-RO"/>
        </w:rPr>
      </w:pPr>
      <w:r w:rsidRPr="00C710BD">
        <w:rPr>
          <w:rFonts w:cs="Arial"/>
          <w:lang w:val="ro-RO"/>
        </w:rPr>
        <w:t>e. durata, frecvenţa şi reversibilitatea impactului</w:t>
      </w:r>
      <w:r w:rsidRPr="00C710BD">
        <w:rPr>
          <w:rFonts w:cs="Arial"/>
          <w:i/>
          <w:lang w:val="ro-RO"/>
        </w:rPr>
        <w:t xml:space="preserve">: </w:t>
      </w:r>
    </w:p>
    <w:p w:rsidR="00AD2744" w:rsidRDefault="00AD2744" w:rsidP="008418C3">
      <w:pPr>
        <w:pStyle w:val="BodyText"/>
        <w:ind w:right="-54" w:firstLine="720"/>
        <w:rPr>
          <w:rFonts w:cs="Arial"/>
          <w:b/>
          <w:lang w:val="ro-RO"/>
        </w:rPr>
      </w:pPr>
      <w:r w:rsidRPr="00C710BD">
        <w:rPr>
          <w:rFonts w:cs="Arial"/>
          <w:i/>
          <w:lang w:val="ro-RO"/>
        </w:rPr>
        <w:t>Impact de scurtă durată, numai în timpul executării lucrărilor de execuţie. Nu rezultă impact remanent.</w:t>
      </w:r>
      <w:r w:rsidRPr="00C710BD">
        <w:rPr>
          <w:rFonts w:cs="Arial"/>
          <w:b/>
          <w:lang w:val="ro-RO"/>
        </w:rPr>
        <w:t xml:space="preserve">  </w:t>
      </w:r>
    </w:p>
    <w:p w:rsidR="00AD2744" w:rsidRPr="00C710BD" w:rsidRDefault="00AD2744" w:rsidP="008418C3">
      <w:pPr>
        <w:pStyle w:val="BodyText"/>
        <w:ind w:right="-54"/>
        <w:rPr>
          <w:rFonts w:cs="Arial"/>
          <w:i/>
          <w:lang w:val="ro-RO"/>
        </w:rPr>
      </w:pPr>
    </w:p>
    <w:p w:rsidR="00AD2744" w:rsidRPr="00C710BD" w:rsidRDefault="00AD2744" w:rsidP="00841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710BD">
        <w:rPr>
          <w:rFonts w:ascii="Arial" w:hAnsi="Arial" w:cs="Arial"/>
          <w:b/>
          <w:sz w:val="24"/>
          <w:szCs w:val="24"/>
          <w:lang w:val="ro-RO"/>
        </w:rPr>
        <w:t>Condiţiile de realizare a proiectului:</w:t>
      </w:r>
    </w:p>
    <w:p w:rsidR="00AD2744" w:rsidRPr="00C710BD" w:rsidRDefault="00AD2744" w:rsidP="008418C3">
      <w:pPr>
        <w:pStyle w:val="BodyText"/>
        <w:ind w:right="-54" w:firstLine="720"/>
        <w:rPr>
          <w:rFonts w:cs="Arial"/>
          <w:lang w:val="ro-RO"/>
        </w:rPr>
      </w:pPr>
      <w:r w:rsidRPr="00C710BD">
        <w:rPr>
          <w:rFonts w:cs="Arial"/>
          <w:lang w:val="ro-RO"/>
        </w:rPr>
        <w:t xml:space="preserve"> a. Evitarea poluării solului şi a mediului acvatic cu produse petroliere în urma înlocuirii conductei, a pierderilor de carburanţi de la mijloacele de transport şi de la utilajele folosite în timpul executării lucrărilor de înlocuire</w:t>
      </w:r>
    </w:p>
    <w:p w:rsidR="00AD2744" w:rsidRPr="00C710BD" w:rsidRDefault="00AD2744" w:rsidP="008418C3">
      <w:pPr>
        <w:spacing w:after="0"/>
        <w:ind w:right="-54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C710BD">
        <w:rPr>
          <w:rFonts w:ascii="Arial" w:hAnsi="Arial" w:cs="Arial"/>
          <w:sz w:val="24"/>
          <w:szCs w:val="24"/>
          <w:lang w:val="ro-RO"/>
        </w:rPr>
        <w:t>În scopul garantării evitării poluării accidentale a mediului aveţi obligaţia ca să aveţi în dotare materiale absorbante pentru produse petroliere.</w:t>
      </w:r>
    </w:p>
    <w:p w:rsidR="00AD2744" w:rsidRPr="00C710BD" w:rsidRDefault="00AD2744" w:rsidP="008418C3">
      <w:pPr>
        <w:pStyle w:val="BodyText"/>
        <w:ind w:right="-54" w:firstLine="720"/>
        <w:rPr>
          <w:rFonts w:cs="Arial"/>
          <w:lang w:val="ro-RO"/>
        </w:rPr>
      </w:pPr>
      <w:r w:rsidRPr="00C710BD">
        <w:rPr>
          <w:rFonts w:cs="Arial"/>
          <w:lang w:val="ro-RO"/>
        </w:rPr>
        <w:t xml:space="preserve"> b. Este interzisă afectarea terenurilor în afara amplasamentelor autorizate pentru realizarea lucrărilor de investiţii, prin:</w:t>
      </w:r>
    </w:p>
    <w:p w:rsidR="00AD2744" w:rsidRPr="00C710BD" w:rsidRDefault="00AD2744" w:rsidP="00AD2744">
      <w:pPr>
        <w:numPr>
          <w:ilvl w:val="0"/>
          <w:numId w:val="6"/>
        </w:numPr>
        <w:suppressAutoHyphens/>
        <w:spacing w:after="0" w:line="240" w:lineRule="auto"/>
        <w:ind w:left="1004" w:right="-54" w:hanging="1004"/>
        <w:jc w:val="both"/>
        <w:rPr>
          <w:rFonts w:ascii="Arial" w:hAnsi="Arial" w:cs="Arial"/>
          <w:sz w:val="24"/>
          <w:szCs w:val="24"/>
          <w:lang w:val="ro-RO"/>
        </w:rPr>
      </w:pPr>
      <w:r w:rsidRPr="00C710BD">
        <w:rPr>
          <w:rFonts w:ascii="Arial" w:hAnsi="Arial" w:cs="Arial"/>
          <w:sz w:val="24"/>
          <w:szCs w:val="24"/>
          <w:lang w:val="ro-RO"/>
        </w:rPr>
        <w:t>abandonarea, înlăturarea sau eliminarea deşeurilor în locuri neautorizate;</w:t>
      </w:r>
    </w:p>
    <w:p w:rsidR="00AD2744" w:rsidRPr="00C710BD" w:rsidRDefault="00AD2744" w:rsidP="00AD2744">
      <w:pPr>
        <w:numPr>
          <w:ilvl w:val="0"/>
          <w:numId w:val="6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sz w:val="24"/>
          <w:szCs w:val="24"/>
          <w:lang w:val="ro-RO"/>
        </w:rPr>
      </w:pPr>
      <w:r w:rsidRPr="00C710BD">
        <w:rPr>
          <w:rFonts w:ascii="Arial" w:hAnsi="Arial" w:cs="Arial"/>
          <w:sz w:val="24"/>
          <w:szCs w:val="24"/>
          <w:lang w:val="ro-RO"/>
        </w:rPr>
        <w:t>staţionarea mijloacelor de transport în afara terenurilor desemnate în acest scop</w:t>
      </w:r>
    </w:p>
    <w:p w:rsidR="00AD2744" w:rsidRPr="00C710BD" w:rsidRDefault="00AD2744" w:rsidP="00AD2744">
      <w:pPr>
        <w:numPr>
          <w:ilvl w:val="0"/>
          <w:numId w:val="6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sz w:val="24"/>
          <w:szCs w:val="24"/>
          <w:lang w:val="ro-RO"/>
        </w:rPr>
      </w:pPr>
      <w:r w:rsidRPr="00C710BD">
        <w:rPr>
          <w:rFonts w:ascii="Arial" w:hAnsi="Arial" w:cs="Arial"/>
          <w:sz w:val="24"/>
          <w:szCs w:val="24"/>
          <w:lang w:val="ro-RO"/>
        </w:rPr>
        <w:t>distrugerea sau degradarea, prin orice mijloace, a vegetaţiei ierboase sau lemnoase;</w:t>
      </w:r>
    </w:p>
    <w:p w:rsidR="00AD2744" w:rsidRPr="00C710BD" w:rsidRDefault="00AD2744" w:rsidP="008418C3">
      <w:pPr>
        <w:spacing w:after="0"/>
        <w:ind w:left="720" w:right="-54"/>
        <w:jc w:val="both"/>
        <w:rPr>
          <w:rFonts w:ascii="Arial" w:hAnsi="Arial" w:cs="Arial"/>
          <w:sz w:val="24"/>
          <w:szCs w:val="24"/>
          <w:lang w:val="ro-RO"/>
        </w:rPr>
      </w:pPr>
      <w:r w:rsidRPr="00C710BD">
        <w:rPr>
          <w:rFonts w:ascii="Arial" w:hAnsi="Arial" w:cs="Arial"/>
          <w:sz w:val="24"/>
          <w:szCs w:val="24"/>
          <w:lang w:val="ro-RO"/>
        </w:rPr>
        <w:t>c. Utilizarea materiilor prime numai din surse autorizate.</w:t>
      </w:r>
    </w:p>
    <w:p w:rsidR="00AD2744" w:rsidRPr="00C710BD" w:rsidRDefault="00AD2744" w:rsidP="008418C3">
      <w:pPr>
        <w:spacing w:after="0"/>
        <w:ind w:right="-54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C710BD">
        <w:rPr>
          <w:rFonts w:ascii="Arial" w:hAnsi="Arial" w:cs="Arial"/>
          <w:sz w:val="24"/>
          <w:szCs w:val="24"/>
          <w:lang w:val="ro-RO"/>
        </w:rPr>
        <w:lastRenderedPageBreak/>
        <w:t xml:space="preserve">d. Refacerea mediului şi readucerea în starea iniţială a suprafeţelor afectate prin </w:t>
      </w:r>
      <w:r w:rsidR="00803C56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10BD">
        <w:rPr>
          <w:rFonts w:ascii="Arial" w:hAnsi="Arial" w:cs="Arial"/>
          <w:sz w:val="24"/>
          <w:szCs w:val="24"/>
          <w:lang w:val="ro-RO"/>
        </w:rPr>
        <w:t>realizarea proiectului.</w:t>
      </w:r>
    </w:p>
    <w:p w:rsidR="00AD2744" w:rsidRPr="00C710BD" w:rsidRDefault="00AD2744" w:rsidP="008418C3">
      <w:pPr>
        <w:spacing w:after="0" w:line="259" w:lineRule="auto"/>
        <w:ind w:firstLine="90"/>
        <w:jc w:val="both"/>
        <w:rPr>
          <w:rFonts w:ascii="Arial" w:hAnsi="Arial" w:cs="Arial"/>
          <w:sz w:val="24"/>
          <w:szCs w:val="24"/>
          <w:lang w:val="ro-RO"/>
        </w:rPr>
      </w:pPr>
      <w:r w:rsidRPr="00C710BD">
        <w:rPr>
          <w:rFonts w:ascii="Arial" w:hAnsi="Arial" w:cs="Arial"/>
          <w:sz w:val="24"/>
          <w:szCs w:val="24"/>
          <w:lang w:val="ro-RO"/>
        </w:rPr>
        <w:t xml:space="preserve">         e. Nivelul de zgomot rezultat în urma desfăşurării activităţii, va respecta prevederile SR ISO nr. 1996/2-08 şi SR 10009/2017.</w:t>
      </w:r>
    </w:p>
    <w:p w:rsidR="00AD2744" w:rsidRPr="00C710BD" w:rsidRDefault="00AD2744" w:rsidP="008418C3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C710BD">
        <w:rPr>
          <w:rFonts w:ascii="Arial" w:hAnsi="Arial" w:cs="Arial"/>
          <w:sz w:val="24"/>
          <w:szCs w:val="24"/>
          <w:lang w:val="ro-RO"/>
        </w:rPr>
        <w:tab/>
        <w:t>f. Aveţi obligaţia de a ţine evidenţa gestiunii deşeurilor conform prevederilor H.G. nr. 856/2002 şi de a raporta această evidenţă la APM Harghita conform modelului prevăzut în anexa nr. 1 la H.G. nr. 856/2002 şi conform art. 49 alin (1) al Legii nr. 211/2011 după terminarea lucrărilor.</w:t>
      </w:r>
    </w:p>
    <w:p w:rsidR="00AD2744" w:rsidRPr="00295E87" w:rsidRDefault="00AD2744" w:rsidP="008418C3">
      <w:pPr>
        <w:spacing w:after="0"/>
        <w:ind w:right="-54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g. Respectarea condițiilor impuse de Avizului</w:t>
      </w:r>
      <w:r w:rsidR="00803C56">
        <w:rPr>
          <w:rFonts w:ascii="Arial" w:hAnsi="Arial" w:cs="Arial"/>
          <w:sz w:val="24"/>
          <w:szCs w:val="24"/>
          <w:lang w:val="ro-RO"/>
        </w:rPr>
        <w:t xml:space="preserve"> de Gospodărire a Apelor nr. 246</w:t>
      </w:r>
      <w:r>
        <w:rPr>
          <w:rFonts w:ascii="Arial" w:hAnsi="Arial" w:cs="Arial"/>
          <w:sz w:val="24"/>
          <w:szCs w:val="24"/>
          <w:lang w:val="ro-RO"/>
        </w:rPr>
        <w:t>/05.09.2017.</w:t>
      </w:r>
    </w:p>
    <w:p w:rsidR="00AD2744" w:rsidRPr="00C710BD" w:rsidRDefault="00AD2744" w:rsidP="008418C3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C710BD">
        <w:rPr>
          <w:rFonts w:ascii="Arial" w:hAnsi="Arial" w:cs="Arial"/>
          <w:sz w:val="24"/>
          <w:szCs w:val="24"/>
          <w:lang w:val="ro-RO"/>
        </w:rPr>
        <w:tab/>
        <w:t>h.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AD2744" w:rsidRPr="00113C5B" w:rsidRDefault="00AD2744" w:rsidP="00841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710BD">
        <w:rPr>
          <w:rFonts w:ascii="Arial" w:hAnsi="Arial" w:cs="Arial"/>
          <w:sz w:val="24"/>
          <w:szCs w:val="24"/>
          <w:lang w:val="ro-RO"/>
        </w:rPr>
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adecvată).</w:t>
      </w:r>
    </w:p>
    <w:p w:rsidR="00AD2744" w:rsidRPr="00447422" w:rsidRDefault="00AD2744" w:rsidP="00841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AD2744" w:rsidRDefault="00AD2744" w:rsidP="00841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03C56" w:rsidRDefault="00803C56" w:rsidP="00841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3C56" w:rsidRDefault="00803C56" w:rsidP="00841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3C56" w:rsidRDefault="00803C56" w:rsidP="00841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3C56" w:rsidRDefault="00803C56" w:rsidP="00841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AD2744" w:rsidRDefault="00AD2744" w:rsidP="00841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2744" w:rsidRPr="00C710BD" w:rsidRDefault="00AD2744" w:rsidP="008418C3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Pr="00C710BD">
        <w:rPr>
          <w:rFonts w:ascii="Arial" w:hAnsi="Arial" w:cs="Arial"/>
          <w:b/>
          <w:sz w:val="24"/>
          <w:szCs w:val="24"/>
          <w:lang w:val="ro-RO"/>
        </w:rPr>
        <w:t xml:space="preserve">DIRECTOR EXECUTIV,                                                     </w:t>
      </w:r>
      <w:r w:rsidRPr="00C710BD">
        <w:rPr>
          <w:rFonts w:ascii="Arial" w:hAnsi="Arial" w:cs="Arial"/>
          <w:b/>
          <w:sz w:val="24"/>
          <w:szCs w:val="24"/>
          <w:lang w:val="ro-RO"/>
        </w:rPr>
        <w:tab/>
      </w:r>
      <w:r w:rsidRPr="00C710BD">
        <w:rPr>
          <w:rFonts w:ascii="Arial" w:hAnsi="Arial" w:cs="Arial"/>
          <w:b/>
          <w:sz w:val="24"/>
          <w:szCs w:val="24"/>
          <w:lang w:val="ro-RO"/>
        </w:rPr>
        <w:tab/>
        <w:t>ŞEF SERVICIU AAA</w:t>
      </w:r>
    </w:p>
    <w:p w:rsidR="00AD2744" w:rsidRPr="00C710BD" w:rsidRDefault="00AD2744" w:rsidP="008418C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C710BD">
        <w:rPr>
          <w:rFonts w:ascii="Arial" w:hAnsi="Arial" w:cs="Arial"/>
          <w:sz w:val="24"/>
          <w:szCs w:val="24"/>
          <w:lang w:val="ro-RO"/>
        </w:rPr>
        <w:t xml:space="preserve">DOMOKOS László József  </w:t>
      </w:r>
      <w:r w:rsidRPr="00C710BD">
        <w:rPr>
          <w:rFonts w:ascii="Arial" w:hAnsi="Arial" w:cs="Arial"/>
          <w:sz w:val="24"/>
          <w:szCs w:val="24"/>
          <w:lang w:val="ro-RO"/>
        </w:rPr>
        <w:tab/>
      </w:r>
      <w:r w:rsidRPr="00C710BD">
        <w:rPr>
          <w:rFonts w:ascii="Arial" w:hAnsi="Arial" w:cs="Arial"/>
          <w:sz w:val="24"/>
          <w:szCs w:val="24"/>
          <w:lang w:val="ro-RO"/>
        </w:rPr>
        <w:tab/>
      </w:r>
      <w:r w:rsidRPr="00C710BD">
        <w:rPr>
          <w:rFonts w:ascii="Arial" w:hAnsi="Arial" w:cs="Arial"/>
          <w:sz w:val="24"/>
          <w:szCs w:val="24"/>
          <w:lang w:val="ro-RO"/>
        </w:rPr>
        <w:tab/>
      </w:r>
      <w:r w:rsidRPr="00C710BD">
        <w:rPr>
          <w:rFonts w:ascii="Arial" w:hAnsi="Arial" w:cs="Arial"/>
          <w:sz w:val="24"/>
          <w:szCs w:val="24"/>
          <w:lang w:val="ro-RO"/>
        </w:rPr>
        <w:tab/>
      </w:r>
      <w:r w:rsidRPr="00C710BD">
        <w:rPr>
          <w:rFonts w:ascii="Arial" w:hAnsi="Arial" w:cs="Arial"/>
          <w:sz w:val="24"/>
          <w:szCs w:val="24"/>
          <w:lang w:val="ro-RO"/>
        </w:rPr>
        <w:tab/>
      </w:r>
      <w:r w:rsidRPr="00C710BD">
        <w:rPr>
          <w:rFonts w:ascii="Arial" w:hAnsi="Arial" w:cs="Arial"/>
          <w:sz w:val="24"/>
          <w:szCs w:val="24"/>
          <w:lang w:val="ro-RO"/>
        </w:rPr>
        <w:tab/>
        <w:t>ing. LÁSZLÓ Anna</w:t>
      </w:r>
    </w:p>
    <w:p w:rsidR="00AD2744" w:rsidRPr="00C710BD" w:rsidRDefault="00AD2744" w:rsidP="008418C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:rsidR="00AD2744" w:rsidRPr="00C710BD" w:rsidRDefault="00AD2744" w:rsidP="008418C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:rsidR="00AD2744" w:rsidRPr="00C710BD" w:rsidRDefault="00AD2744" w:rsidP="008418C3">
      <w:pPr>
        <w:autoSpaceDE w:val="0"/>
        <w:autoSpaceDN w:val="0"/>
        <w:adjustRightInd w:val="0"/>
        <w:spacing w:after="0"/>
        <w:ind w:left="6480"/>
        <w:rPr>
          <w:rFonts w:ascii="Arial" w:hAnsi="Arial" w:cs="Arial"/>
          <w:b/>
          <w:sz w:val="24"/>
          <w:szCs w:val="24"/>
          <w:lang w:val="ro-RO"/>
        </w:rPr>
      </w:pPr>
      <w:r w:rsidRPr="00C710BD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C710BD">
        <w:rPr>
          <w:rFonts w:ascii="Arial" w:hAnsi="Arial" w:cs="Arial"/>
          <w:sz w:val="24"/>
          <w:szCs w:val="24"/>
          <w:lang w:val="ro-RO"/>
        </w:rPr>
        <w:tab/>
        <w:t xml:space="preserve"> </w:t>
      </w:r>
      <w:r w:rsidRPr="00C710BD">
        <w:rPr>
          <w:rFonts w:ascii="Arial" w:hAnsi="Arial" w:cs="Arial"/>
          <w:b/>
          <w:sz w:val="24"/>
          <w:szCs w:val="24"/>
          <w:lang w:val="ro-RO"/>
        </w:rPr>
        <w:t>ÎNTOCMIT,</w:t>
      </w:r>
    </w:p>
    <w:p w:rsidR="00AD2744" w:rsidRPr="00C710BD" w:rsidRDefault="00AD2744" w:rsidP="008418C3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4"/>
          <w:szCs w:val="24"/>
          <w:lang w:val="ro-RO"/>
        </w:rPr>
      </w:pPr>
      <w:r w:rsidRPr="00C710BD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C710BD">
        <w:rPr>
          <w:rFonts w:ascii="Arial" w:hAnsi="Arial" w:cs="Arial"/>
          <w:sz w:val="24"/>
          <w:szCs w:val="24"/>
          <w:lang w:val="ro-RO"/>
        </w:rPr>
        <w:tab/>
        <w:t xml:space="preserve"> ing. BARABÁS Zoltán</w:t>
      </w:r>
    </w:p>
    <w:p w:rsidR="00AD2744" w:rsidRPr="00113C5B" w:rsidRDefault="00AD2744" w:rsidP="008418C3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</w:t>
      </w:r>
    </w:p>
    <w:p w:rsidR="00AD2744" w:rsidRPr="00447422" w:rsidRDefault="00AD2744" w:rsidP="008418C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D2744" w:rsidRPr="00447422" w:rsidRDefault="00AD2744" w:rsidP="00841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2744" w:rsidRPr="00447422" w:rsidRDefault="00AD2744" w:rsidP="008418C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D2744" w:rsidRPr="00447422" w:rsidRDefault="00AD2744" w:rsidP="008418C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D2744" w:rsidRPr="00447422" w:rsidRDefault="00AD2744" w:rsidP="00841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2744" w:rsidRPr="00447422" w:rsidRDefault="00AD2744" w:rsidP="008418C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D2744" w:rsidRPr="00447422" w:rsidRDefault="00AD2744" w:rsidP="008418C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BE0525" w:rsidRDefault="00BE0525"/>
    <w:sectPr w:rsidR="00BE0525" w:rsidSect="00AD2744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1140E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1140E0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1D7" w:rsidRPr="00C00574" w:rsidRDefault="001140E0" w:rsidP="007B51D7">
        <w:pPr>
          <w:pStyle w:val="Header"/>
          <w:jc w:val="center"/>
          <w:rPr>
            <w:b/>
            <w:color w:val="00214E"/>
            <w:lang w:val="ro-RO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7B51D7">
          <w:rPr>
            <w:noProof/>
          </w:rPr>
          <w:t xml:space="preserve"> </w:t>
        </w: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0;text-align:left;margin-left:-46.65pt;margin-top:-33.6pt;width:41.9pt;height:34.45pt;z-index:-251658240;mso-position-horizontal-relative:text;mso-position-vertical-relative:text">
              <v:imagedata r:id="rId1" o:title=""/>
            </v:shape>
            <o:OLEObject Type="Embed" ProgID="CorelDRAW.Graphic.13" ShapeID="_x0000_s1027" DrawAspect="Content" ObjectID="_1569221061" r:id="rId2"/>
          </w:pic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CDC9D4B" wp14:editId="068AFBE6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1.25pt;margin-top:-2.75pt;width:49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Pr="00C00574">
          <w:rPr>
            <w:b/>
            <w:color w:val="00214E"/>
          </w:rPr>
          <w:t>AGEN</w:t>
        </w:r>
        <w:r w:rsidRPr="00C00574">
          <w:rPr>
            <w:b/>
            <w:color w:val="00214E"/>
            <w:lang w:val="ro-RO"/>
          </w:rPr>
          <w:t>ŢIA PENTRU PROTECŢIA MEDIULUI HARGHITA</w:t>
        </w:r>
      </w:p>
      <w:p w:rsidR="007B51D7" w:rsidRPr="00C00574" w:rsidRDefault="001140E0" w:rsidP="007B51D7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992A14" w:rsidRPr="007B51D7" w:rsidRDefault="001140E0" w:rsidP="007B51D7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 xml:space="preserve">; </w:t>
        </w:r>
        <w:r w:rsidRPr="00C00574">
          <w:rPr>
            <w:color w:val="00214E"/>
            <w:lang w:val="ro-RO"/>
          </w:rPr>
          <w:t>Tel. 0266-371313; 0266-312454; Fax: 0266-310041</w:t>
        </w:r>
      </w:p>
      <w:p w:rsidR="00B72680" w:rsidRPr="00C44321" w:rsidRDefault="001140E0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D7" w:rsidRPr="00C00574" w:rsidRDefault="001140E0" w:rsidP="007B51D7">
    <w:pPr>
      <w:pStyle w:val="Header"/>
      <w:jc w:val="center"/>
      <w:rPr>
        <w:b/>
        <w:color w:val="00214E"/>
        <w:lang w:val="ro-RO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>
          <w:rPr>
            <w:sz w:val="20"/>
            <w:szCs w:val="20"/>
          </w:rPr>
          <w:t xml:space="preserve">     </w:t>
        </w:r>
      </w:sdtContent>
    </w:sdt>
    <w:r w:rsidRPr="007B51D7">
      <w:rPr>
        <w:noProof/>
      </w:rP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46.65pt;margin-top:-33.6pt;width:41.9pt;height:34.45pt;z-index:-251654144;mso-position-horizontal-relative:text;mso-position-vertical-relative:text">
          <v:imagedata r:id="rId1" o:title=""/>
        </v:shape>
        <o:OLEObject Type="Embed" ProgID="CorelDRAW.Graphic.13" ShapeID="_x0000_s1026" DrawAspect="Content" ObjectID="_1569221063" r:id="rId2"/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1CBA17" wp14:editId="0E1C0383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Pr="00C00574">
      <w:rPr>
        <w:b/>
        <w:color w:val="00214E"/>
      </w:rPr>
      <w:t>AGEN</w:t>
    </w:r>
    <w:r w:rsidRPr="00C00574">
      <w:rPr>
        <w:b/>
        <w:color w:val="00214E"/>
        <w:lang w:val="ro-RO"/>
      </w:rPr>
      <w:t>ŢIA PENTRU PROTECŢIA MEDIULUI HARGHITA</w:t>
    </w:r>
  </w:p>
  <w:p w:rsidR="007B51D7" w:rsidRPr="00C00574" w:rsidRDefault="001140E0" w:rsidP="007B51D7">
    <w:pPr>
      <w:pStyle w:val="Header"/>
      <w:jc w:val="center"/>
      <w:rPr>
        <w:color w:val="00214E"/>
        <w:lang w:val="ro-RO"/>
      </w:rPr>
    </w:pPr>
    <w:r w:rsidRPr="00C00574">
      <w:rPr>
        <w:color w:val="00214E"/>
        <w:lang w:val="ro-RO"/>
      </w:rPr>
      <w:t xml:space="preserve">Miercurea Ciuc, strada Márton </w:t>
    </w:r>
    <w:proofErr w:type="spellStart"/>
    <w:r w:rsidRPr="00C00574">
      <w:rPr>
        <w:color w:val="00214E"/>
        <w:lang w:val="ro-RO"/>
      </w:rPr>
      <w:t>Áron</w:t>
    </w:r>
    <w:proofErr w:type="spellEnd"/>
    <w:r w:rsidRPr="00C00574">
      <w:rPr>
        <w:color w:val="00214E"/>
        <w:lang w:val="ro-RO"/>
      </w:rPr>
      <w:t>, nr. 43, Cod 530211</w:t>
    </w:r>
  </w:p>
  <w:p w:rsidR="00B72680" w:rsidRPr="007B51D7" w:rsidRDefault="001140E0" w:rsidP="007B51D7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C00574">
      <w:rPr>
        <w:color w:val="00214E"/>
        <w:lang w:val="ro-RO"/>
      </w:rPr>
      <w:t xml:space="preserve">E-mail: </w:t>
    </w:r>
    <w:hyperlink r:id="rId3" w:history="1">
      <w:r w:rsidRPr="00C00574">
        <w:rPr>
          <w:rStyle w:val="Hyperlink"/>
          <w:lang w:val="ro-RO"/>
        </w:rPr>
        <w:t>office@apmhr.anpm.ro</w:t>
      </w:r>
    </w:hyperlink>
    <w:r w:rsidRPr="00C00574">
      <w:rPr>
        <w:color w:val="00214E"/>
        <w:lang w:val="ro-RO"/>
      </w:rPr>
      <w:t xml:space="preserve">; Tel. 0266-371313; 0266-312454; Fax: </w:t>
    </w:r>
    <w:r w:rsidRPr="00C00574">
      <w:rPr>
        <w:color w:val="00214E"/>
        <w:lang w:val="ro-RO"/>
      </w:rPr>
      <w:t>0266-310041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1140E0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1025" DrawAspect="Content" ObjectID="_1569221062" r:id="rId2"/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1CEE5C22" wp14:editId="7F5132F4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1140E0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1140E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1140E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1140E0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NTRU PROTECŢIA MEDIULUI HARGHITA</w:t>
              </w:r>
            </w:sdtContent>
          </w:sdt>
        </w:p>
      </w:tc>
    </w:tr>
  </w:tbl>
  <w:p w:rsidR="00B72680" w:rsidRPr="0090788F" w:rsidRDefault="001140E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A5C"/>
    <w:multiLevelType w:val="hybridMultilevel"/>
    <w:tmpl w:val="E50CB314"/>
    <w:lvl w:ilvl="0" w:tplc="D6D65608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8A7EF8"/>
    <w:multiLevelType w:val="multilevel"/>
    <w:tmpl w:val="71D0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32734EC"/>
    <w:multiLevelType w:val="hybridMultilevel"/>
    <w:tmpl w:val="19B0BDC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7561A5"/>
    <w:multiLevelType w:val="hybridMultilevel"/>
    <w:tmpl w:val="6FE06A3C"/>
    <w:lvl w:ilvl="0" w:tplc="D6D65608">
      <w:start w:val="1"/>
      <w:numFmt w:val="bullet"/>
      <w:lvlText w:val="-"/>
      <w:lvlJc w:val="left"/>
      <w:pPr>
        <w:ind w:left="1353" w:hanging="360"/>
      </w:pPr>
      <w:rPr>
        <w:rFonts w:ascii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4F6100C"/>
    <w:multiLevelType w:val="hybridMultilevel"/>
    <w:tmpl w:val="3B06AF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592EBC"/>
    <w:multiLevelType w:val="hybridMultilevel"/>
    <w:tmpl w:val="17DC9692"/>
    <w:lvl w:ilvl="0" w:tplc="D6D65608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44"/>
    <w:rsid w:val="0000338C"/>
    <w:rsid w:val="00003EC1"/>
    <w:rsid w:val="00004015"/>
    <w:rsid w:val="0000638C"/>
    <w:rsid w:val="00013458"/>
    <w:rsid w:val="00016DAE"/>
    <w:rsid w:val="00020F86"/>
    <w:rsid w:val="00023008"/>
    <w:rsid w:val="00041A86"/>
    <w:rsid w:val="00066E38"/>
    <w:rsid w:val="000762DD"/>
    <w:rsid w:val="00080861"/>
    <w:rsid w:val="000945E6"/>
    <w:rsid w:val="000A06A0"/>
    <w:rsid w:val="000A428D"/>
    <w:rsid w:val="000B0EA0"/>
    <w:rsid w:val="000B0F44"/>
    <w:rsid w:val="000B11AA"/>
    <w:rsid w:val="000C0139"/>
    <w:rsid w:val="000C517A"/>
    <w:rsid w:val="000F287A"/>
    <w:rsid w:val="000F4E61"/>
    <w:rsid w:val="00100006"/>
    <w:rsid w:val="00107814"/>
    <w:rsid w:val="001140E0"/>
    <w:rsid w:val="00123B11"/>
    <w:rsid w:val="00145AB1"/>
    <w:rsid w:val="00154760"/>
    <w:rsid w:val="00155CE4"/>
    <w:rsid w:val="00166616"/>
    <w:rsid w:val="001832A4"/>
    <w:rsid w:val="00184E65"/>
    <w:rsid w:val="00187F33"/>
    <w:rsid w:val="00192B73"/>
    <w:rsid w:val="001A3812"/>
    <w:rsid w:val="001B0919"/>
    <w:rsid w:val="001B130F"/>
    <w:rsid w:val="001B2FA0"/>
    <w:rsid w:val="001B6D72"/>
    <w:rsid w:val="001C0543"/>
    <w:rsid w:val="001C37AC"/>
    <w:rsid w:val="001D2705"/>
    <w:rsid w:val="001D4E35"/>
    <w:rsid w:val="001E266A"/>
    <w:rsid w:val="001E3F96"/>
    <w:rsid w:val="001F4B79"/>
    <w:rsid w:val="002015F4"/>
    <w:rsid w:val="00202ECC"/>
    <w:rsid w:val="00203743"/>
    <w:rsid w:val="00216524"/>
    <w:rsid w:val="00231F18"/>
    <w:rsid w:val="00233CE0"/>
    <w:rsid w:val="00266958"/>
    <w:rsid w:val="002920AB"/>
    <w:rsid w:val="002B7887"/>
    <w:rsid w:val="002D406F"/>
    <w:rsid w:val="002F11EA"/>
    <w:rsid w:val="002F327E"/>
    <w:rsid w:val="00303E3A"/>
    <w:rsid w:val="00323A67"/>
    <w:rsid w:val="003267AD"/>
    <w:rsid w:val="00334DAC"/>
    <w:rsid w:val="00345A10"/>
    <w:rsid w:val="00351D7E"/>
    <w:rsid w:val="00360F0F"/>
    <w:rsid w:val="00371E87"/>
    <w:rsid w:val="00372A5A"/>
    <w:rsid w:val="00375344"/>
    <w:rsid w:val="0038274F"/>
    <w:rsid w:val="00397DDD"/>
    <w:rsid w:val="003A3C4F"/>
    <w:rsid w:val="003B77A6"/>
    <w:rsid w:val="003C5D3B"/>
    <w:rsid w:val="003C625C"/>
    <w:rsid w:val="003C6933"/>
    <w:rsid w:val="003C7FFB"/>
    <w:rsid w:val="003E0361"/>
    <w:rsid w:val="00426609"/>
    <w:rsid w:val="00431212"/>
    <w:rsid w:val="00432D12"/>
    <w:rsid w:val="0045088A"/>
    <w:rsid w:val="00454158"/>
    <w:rsid w:val="00460CCE"/>
    <w:rsid w:val="00465A10"/>
    <w:rsid w:val="004820D7"/>
    <w:rsid w:val="0048271F"/>
    <w:rsid w:val="00495521"/>
    <w:rsid w:val="00495612"/>
    <w:rsid w:val="004A319D"/>
    <w:rsid w:val="004B3402"/>
    <w:rsid w:val="004B38F1"/>
    <w:rsid w:val="004E3415"/>
    <w:rsid w:val="004E5450"/>
    <w:rsid w:val="004F51F3"/>
    <w:rsid w:val="004F630E"/>
    <w:rsid w:val="00502B60"/>
    <w:rsid w:val="00516201"/>
    <w:rsid w:val="00517D54"/>
    <w:rsid w:val="00521E2E"/>
    <w:rsid w:val="00530D9F"/>
    <w:rsid w:val="00532944"/>
    <w:rsid w:val="00532A0E"/>
    <w:rsid w:val="005345D9"/>
    <w:rsid w:val="005350FD"/>
    <w:rsid w:val="0054607E"/>
    <w:rsid w:val="00547CB4"/>
    <w:rsid w:val="00575688"/>
    <w:rsid w:val="005A145C"/>
    <w:rsid w:val="005E541A"/>
    <w:rsid w:val="005F7182"/>
    <w:rsid w:val="0060298C"/>
    <w:rsid w:val="0060394D"/>
    <w:rsid w:val="006061BB"/>
    <w:rsid w:val="00606479"/>
    <w:rsid w:val="00622A1F"/>
    <w:rsid w:val="00625550"/>
    <w:rsid w:val="00625ECF"/>
    <w:rsid w:val="00631410"/>
    <w:rsid w:val="0063345A"/>
    <w:rsid w:val="0064385D"/>
    <w:rsid w:val="00670DFB"/>
    <w:rsid w:val="0067299E"/>
    <w:rsid w:val="006771E8"/>
    <w:rsid w:val="00684AEE"/>
    <w:rsid w:val="00692E41"/>
    <w:rsid w:val="006B20D2"/>
    <w:rsid w:val="006C0054"/>
    <w:rsid w:val="006C0DA7"/>
    <w:rsid w:val="006C3212"/>
    <w:rsid w:val="006D4B11"/>
    <w:rsid w:val="006E1EEE"/>
    <w:rsid w:val="006E351E"/>
    <w:rsid w:val="006E7502"/>
    <w:rsid w:val="006F0E83"/>
    <w:rsid w:val="00707F7A"/>
    <w:rsid w:val="00726032"/>
    <w:rsid w:val="00746563"/>
    <w:rsid w:val="00750F69"/>
    <w:rsid w:val="00753909"/>
    <w:rsid w:val="00781600"/>
    <w:rsid w:val="00786397"/>
    <w:rsid w:val="007C0ED2"/>
    <w:rsid w:val="007F7EE3"/>
    <w:rsid w:val="00803C56"/>
    <w:rsid w:val="0080416B"/>
    <w:rsid w:val="00804F99"/>
    <w:rsid w:val="008109EB"/>
    <w:rsid w:val="00815474"/>
    <w:rsid w:val="00847189"/>
    <w:rsid w:val="00882918"/>
    <w:rsid w:val="00896E63"/>
    <w:rsid w:val="008C0540"/>
    <w:rsid w:val="008D0A1C"/>
    <w:rsid w:val="008D0B3B"/>
    <w:rsid w:val="008D119C"/>
    <w:rsid w:val="008F0FC6"/>
    <w:rsid w:val="008F543D"/>
    <w:rsid w:val="008F62DC"/>
    <w:rsid w:val="009055AE"/>
    <w:rsid w:val="00923B9D"/>
    <w:rsid w:val="00931CE3"/>
    <w:rsid w:val="0096014A"/>
    <w:rsid w:val="0096069B"/>
    <w:rsid w:val="00972669"/>
    <w:rsid w:val="0097283F"/>
    <w:rsid w:val="009819E6"/>
    <w:rsid w:val="00983670"/>
    <w:rsid w:val="0098565E"/>
    <w:rsid w:val="00990893"/>
    <w:rsid w:val="00996563"/>
    <w:rsid w:val="009C0819"/>
    <w:rsid w:val="009F08A7"/>
    <w:rsid w:val="009F2B34"/>
    <w:rsid w:val="00A0161E"/>
    <w:rsid w:val="00A11501"/>
    <w:rsid w:val="00A15CFF"/>
    <w:rsid w:val="00A27A1A"/>
    <w:rsid w:val="00A32195"/>
    <w:rsid w:val="00A34289"/>
    <w:rsid w:val="00A46489"/>
    <w:rsid w:val="00A4742E"/>
    <w:rsid w:val="00A51101"/>
    <w:rsid w:val="00A56E9D"/>
    <w:rsid w:val="00A601EA"/>
    <w:rsid w:val="00A608CB"/>
    <w:rsid w:val="00A60C0A"/>
    <w:rsid w:val="00A6657E"/>
    <w:rsid w:val="00A669FE"/>
    <w:rsid w:val="00A75302"/>
    <w:rsid w:val="00A76A49"/>
    <w:rsid w:val="00A8323C"/>
    <w:rsid w:val="00A969EB"/>
    <w:rsid w:val="00A970FF"/>
    <w:rsid w:val="00AA3F43"/>
    <w:rsid w:val="00AB3537"/>
    <w:rsid w:val="00AB5574"/>
    <w:rsid w:val="00AC27C9"/>
    <w:rsid w:val="00AD2744"/>
    <w:rsid w:val="00AE39AE"/>
    <w:rsid w:val="00AE4874"/>
    <w:rsid w:val="00AF640E"/>
    <w:rsid w:val="00B04E19"/>
    <w:rsid w:val="00B172E5"/>
    <w:rsid w:val="00B2533E"/>
    <w:rsid w:val="00B3017D"/>
    <w:rsid w:val="00B348EF"/>
    <w:rsid w:val="00B37DAB"/>
    <w:rsid w:val="00B417AE"/>
    <w:rsid w:val="00B4630D"/>
    <w:rsid w:val="00B552BE"/>
    <w:rsid w:val="00B6316E"/>
    <w:rsid w:val="00B81B6F"/>
    <w:rsid w:val="00B84B5F"/>
    <w:rsid w:val="00B942CD"/>
    <w:rsid w:val="00B950F6"/>
    <w:rsid w:val="00BA10F4"/>
    <w:rsid w:val="00BB5A63"/>
    <w:rsid w:val="00BC0504"/>
    <w:rsid w:val="00BC2995"/>
    <w:rsid w:val="00BC3591"/>
    <w:rsid w:val="00BD58A9"/>
    <w:rsid w:val="00BD62BC"/>
    <w:rsid w:val="00BD7EF3"/>
    <w:rsid w:val="00BE0525"/>
    <w:rsid w:val="00BE2893"/>
    <w:rsid w:val="00BE5DA0"/>
    <w:rsid w:val="00C0116E"/>
    <w:rsid w:val="00C20105"/>
    <w:rsid w:val="00C37488"/>
    <w:rsid w:val="00C40CEC"/>
    <w:rsid w:val="00C46014"/>
    <w:rsid w:val="00C46E66"/>
    <w:rsid w:val="00C53AB9"/>
    <w:rsid w:val="00C6607E"/>
    <w:rsid w:val="00C75760"/>
    <w:rsid w:val="00C83AEC"/>
    <w:rsid w:val="00C85E31"/>
    <w:rsid w:val="00C8730B"/>
    <w:rsid w:val="00CB531A"/>
    <w:rsid w:val="00CE59BE"/>
    <w:rsid w:val="00CE6D9C"/>
    <w:rsid w:val="00CF5D72"/>
    <w:rsid w:val="00D02B58"/>
    <w:rsid w:val="00D04801"/>
    <w:rsid w:val="00D05224"/>
    <w:rsid w:val="00D247B7"/>
    <w:rsid w:val="00D36F3A"/>
    <w:rsid w:val="00D37CF0"/>
    <w:rsid w:val="00D51CA9"/>
    <w:rsid w:val="00D62CC9"/>
    <w:rsid w:val="00D758AC"/>
    <w:rsid w:val="00DA638E"/>
    <w:rsid w:val="00DB2091"/>
    <w:rsid w:val="00DB4C6E"/>
    <w:rsid w:val="00DB637F"/>
    <w:rsid w:val="00DC46C7"/>
    <w:rsid w:val="00DE583E"/>
    <w:rsid w:val="00DF1A60"/>
    <w:rsid w:val="00E00563"/>
    <w:rsid w:val="00E039F6"/>
    <w:rsid w:val="00E2039C"/>
    <w:rsid w:val="00E2076F"/>
    <w:rsid w:val="00E22C8C"/>
    <w:rsid w:val="00E34695"/>
    <w:rsid w:val="00E4727D"/>
    <w:rsid w:val="00E57022"/>
    <w:rsid w:val="00E63FCE"/>
    <w:rsid w:val="00E86653"/>
    <w:rsid w:val="00EB2A81"/>
    <w:rsid w:val="00EC3FBB"/>
    <w:rsid w:val="00EC7305"/>
    <w:rsid w:val="00ED65A3"/>
    <w:rsid w:val="00EF457E"/>
    <w:rsid w:val="00F045D5"/>
    <w:rsid w:val="00F113FA"/>
    <w:rsid w:val="00F11436"/>
    <w:rsid w:val="00F1243E"/>
    <w:rsid w:val="00F1254A"/>
    <w:rsid w:val="00F137F6"/>
    <w:rsid w:val="00F224C0"/>
    <w:rsid w:val="00F24578"/>
    <w:rsid w:val="00F27BA1"/>
    <w:rsid w:val="00F31336"/>
    <w:rsid w:val="00F34D3F"/>
    <w:rsid w:val="00F35C39"/>
    <w:rsid w:val="00F36D12"/>
    <w:rsid w:val="00F5201C"/>
    <w:rsid w:val="00F53D89"/>
    <w:rsid w:val="00F567F6"/>
    <w:rsid w:val="00F60D9E"/>
    <w:rsid w:val="00F62721"/>
    <w:rsid w:val="00F6388D"/>
    <w:rsid w:val="00F70317"/>
    <w:rsid w:val="00F7423D"/>
    <w:rsid w:val="00F85F11"/>
    <w:rsid w:val="00F86850"/>
    <w:rsid w:val="00FB3E38"/>
    <w:rsid w:val="00FB6587"/>
    <w:rsid w:val="00FB65E7"/>
    <w:rsid w:val="00FD3D8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D274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D274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74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D274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D2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D274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AD2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AD274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D2744"/>
  </w:style>
  <w:style w:type="paragraph" w:customStyle="1" w:styleId="Default">
    <w:name w:val="Default"/>
    <w:rsid w:val="00AD27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D2744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D2744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AD2744"/>
    <w:rPr>
      <w:color w:val="0000FF"/>
      <w:u w:val="single"/>
    </w:rPr>
  </w:style>
  <w:style w:type="character" w:customStyle="1" w:styleId="ln2tlitera">
    <w:name w:val="ln2tlitera"/>
    <w:rsid w:val="00AD2744"/>
  </w:style>
  <w:style w:type="paragraph" w:styleId="ListParagraph">
    <w:name w:val="List Paragraph"/>
    <w:basedOn w:val="Normal"/>
    <w:uiPriority w:val="34"/>
    <w:qFormat/>
    <w:rsid w:val="00AD2744"/>
    <w:pPr>
      <w:ind w:left="720"/>
    </w:pPr>
  </w:style>
  <w:style w:type="character" w:customStyle="1" w:styleId="ln2lnk1">
    <w:name w:val="ln2lnk1"/>
    <w:basedOn w:val="DefaultParagraphFont"/>
    <w:rsid w:val="00AD2744"/>
    <w:rPr>
      <w:sz w:val="18"/>
      <w:szCs w:val="18"/>
      <w:u w:val="single"/>
    </w:rPr>
  </w:style>
  <w:style w:type="paragraph" w:customStyle="1" w:styleId="Bodytext21">
    <w:name w:val="Body text (2)1"/>
    <w:basedOn w:val="Normal"/>
    <w:uiPriority w:val="99"/>
    <w:rsid w:val="00AD2744"/>
    <w:pPr>
      <w:widowControl w:val="0"/>
      <w:shd w:val="clear" w:color="auto" w:fill="FFFFFF"/>
      <w:autoSpaceDE w:val="0"/>
      <w:autoSpaceDN w:val="0"/>
      <w:adjustRightInd w:val="0"/>
      <w:spacing w:before="240" w:after="0" w:line="-441" w:lineRule="auto"/>
      <w:jc w:val="both"/>
    </w:pPr>
    <w:rPr>
      <w:rFonts w:ascii="Arial Unicode MS" w:eastAsia="Arial Unicode MS" w:hAnsi="Times New Roman" w:cs="Arial Unicode MS"/>
      <w:sz w:val="20"/>
      <w:szCs w:val="20"/>
      <w:lang w:eastAsia="hu-HU"/>
    </w:rPr>
  </w:style>
  <w:style w:type="character" w:customStyle="1" w:styleId="Bodytext2">
    <w:name w:val="Body text (2)"/>
    <w:uiPriority w:val="99"/>
    <w:rsid w:val="00AD2744"/>
    <w:rPr>
      <w:rFonts w:ascii="Arial Unicode MS" w:eastAsia="Arial Unicode MS" w:hAnsi="Arial Unicode MS" w:cs="Times New Roman" w:hint="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D274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D274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74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D274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D2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D274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AD2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AD274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D2744"/>
  </w:style>
  <w:style w:type="paragraph" w:customStyle="1" w:styleId="Default">
    <w:name w:val="Default"/>
    <w:rsid w:val="00AD27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D2744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D2744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AD2744"/>
    <w:rPr>
      <w:color w:val="0000FF"/>
      <w:u w:val="single"/>
    </w:rPr>
  </w:style>
  <w:style w:type="character" w:customStyle="1" w:styleId="ln2tlitera">
    <w:name w:val="ln2tlitera"/>
    <w:rsid w:val="00AD2744"/>
  </w:style>
  <w:style w:type="paragraph" w:styleId="ListParagraph">
    <w:name w:val="List Paragraph"/>
    <w:basedOn w:val="Normal"/>
    <w:uiPriority w:val="34"/>
    <w:qFormat/>
    <w:rsid w:val="00AD2744"/>
    <w:pPr>
      <w:ind w:left="720"/>
    </w:pPr>
  </w:style>
  <w:style w:type="character" w:customStyle="1" w:styleId="ln2lnk1">
    <w:name w:val="ln2lnk1"/>
    <w:basedOn w:val="DefaultParagraphFont"/>
    <w:rsid w:val="00AD2744"/>
    <w:rPr>
      <w:sz w:val="18"/>
      <w:szCs w:val="18"/>
      <w:u w:val="single"/>
    </w:rPr>
  </w:style>
  <w:style w:type="paragraph" w:customStyle="1" w:styleId="Bodytext21">
    <w:name w:val="Body text (2)1"/>
    <w:basedOn w:val="Normal"/>
    <w:uiPriority w:val="99"/>
    <w:rsid w:val="00AD2744"/>
    <w:pPr>
      <w:widowControl w:val="0"/>
      <w:shd w:val="clear" w:color="auto" w:fill="FFFFFF"/>
      <w:autoSpaceDE w:val="0"/>
      <w:autoSpaceDN w:val="0"/>
      <w:adjustRightInd w:val="0"/>
      <w:spacing w:before="240" w:after="0" w:line="-441" w:lineRule="auto"/>
      <w:jc w:val="both"/>
    </w:pPr>
    <w:rPr>
      <w:rFonts w:ascii="Arial Unicode MS" w:eastAsia="Arial Unicode MS" w:hAnsi="Times New Roman" w:cs="Arial Unicode MS"/>
      <w:sz w:val="20"/>
      <w:szCs w:val="20"/>
      <w:lang w:eastAsia="hu-HU"/>
    </w:rPr>
  </w:style>
  <w:style w:type="character" w:customStyle="1" w:styleId="Bodytext2">
    <w:name w:val="Body text (2)"/>
    <w:uiPriority w:val="99"/>
    <w:rsid w:val="00AD2744"/>
    <w:rPr>
      <w:rFonts w:ascii="Arial Unicode MS" w:eastAsia="Arial Unicode MS" w:hAnsi="Arial Unicode MS" w:cs="Times New Roman" w:hint="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03"/>
    <w:rsid w:val="00D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703"/>
    <w:rPr>
      <w:color w:val="808080"/>
    </w:rPr>
  </w:style>
  <w:style w:type="paragraph" w:customStyle="1" w:styleId="BAB9671191CF4B7BB8D692EE4C8E451B">
    <w:name w:val="BAB9671191CF4B7BB8D692EE4C8E451B"/>
    <w:rsid w:val="00DF3703"/>
  </w:style>
  <w:style w:type="paragraph" w:customStyle="1" w:styleId="346F47BEF86B4C00B5414DB3476A5926">
    <w:name w:val="346F47BEF86B4C00B5414DB3476A5926"/>
    <w:rsid w:val="00DF3703"/>
  </w:style>
  <w:style w:type="paragraph" w:customStyle="1" w:styleId="C3B4A0C527144D398C831DF8A8535DE8">
    <w:name w:val="C3B4A0C527144D398C831DF8A8535DE8"/>
    <w:rsid w:val="00DF3703"/>
  </w:style>
  <w:style w:type="paragraph" w:customStyle="1" w:styleId="7AECBA20D5B94E849A140BDD3C986215">
    <w:name w:val="7AECBA20D5B94E849A140BDD3C986215"/>
    <w:rsid w:val="00DF3703"/>
  </w:style>
  <w:style w:type="paragraph" w:customStyle="1" w:styleId="B6657C94EF4847F588EC8B29F640DB63">
    <w:name w:val="B6657C94EF4847F588EC8B29F640DB63"/>
    <w:rsid w:val="00DF3703"/>
  </w:style>
  <w:style w:type="paragraph" w:customStyle="1" w:styleId="C16BDB0F337A43199FA4D6E03CFD8AA1">
    <w:name w:val="C16BDB0F337A43199FA4D6E03CFD8AA1"/>
    <w:rsid w:val="00DF3703"/>
  </w:style>
  <w:style w:type="paragraph" w:customStyle="1" w:styleId="4304677A44244126BEA7E6702BD9AA59">
    <w:name w:val="4304677A44244126BEA7E6702BD9AA59"/>
    <w:rsid w:val="00DF3703"/>
  </w:style>
  <w:style w:type="paragraph" w:customStyle="1" w:styleId="AF8029D4505141D39963056F947355B9">
    <w:name w:val="AF8029D4505141D39963056F947355B9"/>
    <w:rsid w:val="00DF3703"/>
  </w:style>
  <w:style w:type="paragraph" w:customStyle="1" w:styleId="0E9A07EF72B3419A875E5E18BE8B1098">
    <w:name w:val="0E9A07EF72B3419A875E5E18BE8B1098"/>
    <w:rsid w:val="00DF3703"/>
  </w:style>
  <w:style w:type="paragraph" w:customStyle="1" w:styleId="4922815EEE5745958AB416509B89A9EF">
    <w:name w:val="4922815EEE5745958AB416509B89A9EF"/>
    <w:rsid w:val="00DF3703"/>
  </w:style>
  <w:style w:type="paragraph" w:customStyle="1" w:styleId="EE75E832C990433E81BEF59BD84C1408">
    <w:name w:val="EE75E832C990433E81BEF59BD84C1408"/>
    <w:rsid w:val="00DF3703"/>
  </w:style>
  <w:style w:type="paragraph" w:customStyle="1" w:styleId="962DE65D413045799EDF7636A048B561">
    <w:name w:val="962DE65D413045799EDF7636A048B561"/>
    <w:rsid w:val="00DF3703"/>
  </w:style>
  <w:style w:type="paragraph" w:customStyle="1" w:styleId="2DD31C41F3284E5485BCDEEB9AA736AB">
    <w:name w:val="2DD31C41F3284E5485BCDEEB9AA736AB"/>
    <w:rsid w:val="00DF3703"/>
  </w:style>
  <w:style w:type="paragraph" w:customStyle="1" w:styleId="4F5DB8324FAF465ABBF8DCC05DD53B65">
    <w:name w:val="4F5DB8324FAF465ABBF8DCC05DD53B65"/>
    <w:rsid w:val="00DF3703"/>
  </w:style>
  <w:style w:type="paragraph" w:customStyle="1" w:styleId="BAE9C5712CB74A61943E439A06414E51">
    <w:name w:val="BAE9C5712CB74A61943E439A06414E51"/>
    <w:rsid w:val="00DF3703"/>
  </w:style>
  <w:style w:type="paragraph" w:customStyle="1" w:styleId="29139849AE6A4B618A1A65BC38926C5B">
    <w:name w:val="29139849AE6A4B618A1A65BC38926C5B"/>
    <w:rsid w:val="00DF37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703"/>
    <w:rPr>
      <w:color w:val="808080"/>
    </w:rPr>
  </w:style>
  <w:style w:type="paragraph" w:customStyle="1" w:styleId="BAB9671191CF4B7BB8D692EE4C8E451B">
    <w:name w:val="BAB9671191CF4B7BB8D692EE4C8E451B"/>
    <w:rsid w:val="00DF3703"/>
  </w:style>
  <w:style w:type="paragraph" w:customStyle="1" w:styleId="346F47BEF86B4C00B5414DB3476A5926">
    <w:name w:val="346F47BEF86B4C00B5414DB3476A5926"/>
    <w:rsid w:val="00DF3703"/>
  </w:style>
  <w:style w:type="paragraph" w:customStyle="1" w:styleId="C3B4A0C527144D398C831DF8A8535DE8">
    <w:name w:val="C3B4A0C527144D398C831DF8A8535DE8"/>
    <w:rsid w:val="00DF3703"/>
  </w:style>
  <w:style w:type="paragraph" w:customStyle="1" w:styleId="7AECBA20D5B94E849A140BDD3C986215">
    <w:name w:val="7AECBA20D5B94E849A140BDD3C986215"/>
    <w:rsid w:val="00DF3703"/>
  </w:style>
  <w:style w:type="paragraph" w:customStyle="1" w:styleId="B6657C94EF4847F588EC8B29F640DB63">
    <w:name w:val="B6657C94EF4847F588EC8B29F640DB63"/>
    <w:rsid w:val="00DF3703"/>
  </w:style>
  <w:style w:type="paragraph" w:customStyle="1" w:styleId="C16BDB0F337A43199FA4D6E03CFD8AA1">
    <w:name w:val="C16BDB0F337A43199FA4D6E03CFD8AA1"/>
    <w:rsid w:val="00DF3703"/>
  </w:style>
  <w:style w:type="paragraph" w:customStyle="1" w:styleId="4304677A44244126BEA7E6702BD9AA59">
    <w:name w:val="4304677A44244126BEA7E6702BD9AA59"/>
    <w:rsid w:val="00DF3703"/>
  </w:style>
  <w:style w:type="paragraph" w:customStyle="1" w:styleId="AF8029D4505141D39963056F947355B9">
    <w:name w:val="AF8029D4505141D39963056F947355B9"/>
    <w:rsid w:val="00DF3703"/>
  </w:style>
  <w:style w:type="paragraph" w:customStyle="1" w:styleId="0E9A07EF72B3419A875E5E18BE8B1098">
    <w:name w:val="0E9A07EF72B3419A875E5E18BE8B1098"/>
    <w:rsid w:val="00DF3703"/>
  </w:style>
  <w:style w:type="paragraph" w:customStyle="1" w:styleId="4922815EEE5745958AB416509B89A9EF">
    <w:name w:val="4922815EEE5745958AB416509B89A9EF"/>
    <w:rsid w:val="00DF3703"/>
  </w:style>
  <w:style w:type="paragraph" w:customStyle="1" w:styleId="EE75E832C990433E81BEF59BD84C1408">
    <w:name w:val="EE75E832C990433E81BEF59BD84C1408"/>
    <w:rsid w:val="00DF3703"/>
  </w:style>
  <w:style w:type="paragraph" w:customStyle="1" w:styleId="962DE65D413045799EDF7636A048B561">
    <w:name w:val="962DE65D413045799EDF7636A048B561"/>
    <w:rsid w:val="00DF3703"/>
  </w:style>
  <w:style w:type="paragraph" w:customStyle="1" w:styleId="2DD31C41F3284E5485BCDEEB9AA736AB">
    <w:name w:val="2DD31C41F3284E5485BCDEEB9AA736AB"/>
    <w:rsid w:val="00DF3703"/>
  </w:style>
  <w:style w:type="paragraph" w:customStyle="1" w:styleId="4F5DB8324FAF465ABBF8DCC05DD53B65">
    <w:name w:val="4F5DB8324FAF465ABBF8DCC05DD53B65"/>
    <w:rsid w:val="00DF3703"/>
  </w:style>
  <w:style w:type="paragraph" w:customStyle="1" w:styleId="BAE9C5712CB74A61943E439A06414E51">
    <w:name w:val="BAE9C5712CB74A61943E439A06414E51"/>
    <w:rsid w:val="00DF3703"/>
  </w:style>
  <w:style w:type="paragraph" w:customStyle="1" w:styleId="29139849AE6A4B618A1A65BC38926C5B">
    <w:name w:val="29139849AE6A4B618A1A65BC38926C5B"/>
    <w:rsid w:val="00DF3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 Zoltan</dc:creator>
  <cp:lastModifiedBy>Barabas Zoltan</cp:lastModifiedBy>
  <cp:revision>3</cp:revision>
  <dcterms:created xsi:type="dcterms:W3CDTF">2017-10-11T06:43:00Z</dcterms:created>
  <dcterms:modified xsi:type="dcterms:W3CDTF">2017-10-11T06:58:00Z</dcterms:modified>
</cp:coreProperties>
</file>