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C57B3"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BE0C0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E0C0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E0C0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BE0C05"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BE0C05" w:rsidP="00074A9F">
          <w:pPr>
            <w:spacing w:after="120" w:line="240" w:lineRule="auto"/>
            <w:jc w:val="center"/>
            <w:rPr>
              <w:lang w:val="ro-RO"/>
            </w:rPr>
          </w:pPr>
          <w:r>
            <w:rPr>
              <w:lang w:val="ro-RO"/>
            </w:rPr>
            <w:t xml:space="preserve"> </w:t>
          </w:r>
        </w:p>
      </w:sdtContent>
    </w:sdt>
    <w:p w:rsidR="00AC0360" w:rsidRDefault="003C57B3" w:rsidP="00F6328D">
      <w:pPr>
        <w:autoSpaceDE w:val="0"/>
        <w:spacing w:after="0" w:line="240" w:lineRule="auto"/>
        <w:jc w:val="both"/>
        <w:rPr>
          <w:rFonts w:ascii="Arial" w:hAnsi="Arial" w:cs="Arial"/>
          <w:sz w:val="24"/>
          <w:szCs w:val="24"/>
          <w:lang w:val="ro-RO"/>
        </w:rPr>
      </w:pPr>
    </w:p>
    <w:p w:rsidR="00AC0360" w:rsidRDefault="003C57B3" w:rsidP="00F6328D">
      <w:pPr>
        <w:autoSpaceDE w:val="0"/>
        <w:spacing w:after="0" w:line="240" w:lineRule="auto"/>
        <w:jc w:val="both"/>
        <w:rPr>
          <w:rFonts w:ascii="Arial" w:hAnsi="Arial" w:cs="Arial"/>
          <w:sz w:val="24"/>
          <w:szCs w:val="24"/>
          <w:lang w:val="ro-RO"/>
        </w:rPr>
      </w:pPr>
    </w:p>
    <w:p w:rsidR="00595382" w:rsidRDefault="00BE0C0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C7D3F">
            <w:rPr>
              <w:rFonts w:ascii="Arial" w:hAnsi="Arial" w:cs="Arial"/>
              <w:b/>
              <w:sz w:val="24"/>
              <w:szCs w:val="24"/>
              <w:lang w:val="ro-RO"/>
            </w:rPr>
            <w:t>COMUNA TUSNAD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C7D3F">
            <w:rPr>
              <w:rFonts w:ascii="Arial" w:hAnsi="Arial" w:cs="Arial"/>
              <w:sz w:val="24"/>
              <w:szCs w:val="24"/>
              <w:lang w:val="ro-RO"/>
            </w:rPr>
            <w:t>Str. Principala, Nr. 176, Tuşnad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DD7AA5"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C7D3F">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C7D3F">
            <w:rPr>
              <w:rFonts w:ascii="Arial" w:hAnsi="Arial" w:cs="Arial"/>
              <w:sz w:val="24"/>
              <w:szCs w:val="24"/>
              <w:lang w:val="ro-RO"/>
            </w:rPr>
            <w:t>5788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29T00:00:00Z">
            <w:dateFormat w:val="dd.MM.yyyy"/>
            <w:lid w:val="ro-RO"/>
            <w:storeMappedDataAs w:val="dateTime"/>
            <w:calendar w:val="gregorian"/>
          </w:date>
        </w:sdtPr>
        <w:sdtEndPr/>
        <w:sdtContent>
          <w:r w:rsidR="007C7D3F">
            <w:rPr>
              <w:rFonts w:ascii="Arial" w:hAnsi="Arial" w:cs="Arial"/>
              <w:spacing w:val="-6"/>
              <w:sz w:val="24"/>
              <w:szCs w:val="24"/>
              <w:lang w:val="ro-RO"/>
            </w:rPr>
            <w:t>29.06.2017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E0C05"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D7AA5" w:rsidRDefault="00BE0C05"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BE0C0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D7AA5">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DD7AA5">
            <w:rPr>
              <w:rFonts w:ascii="Arial" w:hAnsi="Arial" w:cs="Arial"/>
              <w:sz w:val="24"/>
              <w:szCs w:val="24"/>
              <w:lang w:val="ro-RO"/>
            </w:rPr>
            <w:t>19</w:t>
          </w:r>
          <w:r w:rsidRPr="0001311F">
            <w:rPr>
              <w:rFonts w:ascii="Arial" w:hAnsi="Arial" w:cs="Arial"/>
              <w:sz w:val="24"/>
              <w:szCs w:val="24"/>
              <w:lang w:val="ro-RO"/>
            </w:rPr>
            <w:t>.</w:t>
          </w:r>
          <w:r w:rsidR="00DD7AA5">
            <w:rPr>
              <w:rFonts w:ascii="Arial" w:hAnsi="Arial" w:cs="Arial"/>
              <w:sz w:val="24"/>
              <w:szCs w:val="24"/>
              <w:lang w:val="ro-RO"/>
            </w:rPr>
            <w:t>09</w:t>
          </w:r>
          <w:r w:rsidRPr="0001311F">
            <w:rPr>
              <w:rFonts w:ascii="Arial" w:hAnsi="Arial" w:cs="Arial"/>
              <w:sz w:val="24"/>
              <w:szCs w:val="24"/>
              <w:lang w:val="ro-RO"/>
            </w:rPr>
            <w:t>.</w:t>
          </w:r>
          <w:r w:rsidR="00DD7AA5">
            <w:rPr>
              <w:rFonts w:ascii="Arial" w:hAnsi="Arial" w:cs="Arial"/>
              <w:sz w:val="24"/>
              <w:szCs w:val="24"/>
              <w:lang w:val="ro-RO"/>
            </w:rPr>
            <w:t>2017</w:t>
          </w:r>
          <w:r w:rsidRPr="0001311F">
            <w:rPr>
              <w:rFonts w:ascii="Arial" w:hAnsi="Arial" w:cs="Arial"/>
              <w:sz w:val="24"/>
              <w:szCs w:val="24"/>
              <w:lang w:val="ro-RO"/>
            </w:rPr>
            <w:t xml:space="preserve">, că proiectul </w:t>
          </w:r>
          <w:r w:rsidR="00DD7AA5">
            <w:rPr>
              <w:rFonts w:ascii="Arial" w:hAnsi="Arial" w:cs="Arial"/>
              <w:sz w:val="24"/>
              <w:szCs w:val="24"/>
              <w:lang w:val="ro-RO"/>
            </w:rPr>
            <w:t>„</w:t>
          </w:r>
          <w:r w:rsidR="00DD7AA5" w:rsidRPr="00F210D1">
            <w:rPr>
              <w:rFonts w:ascii="Arial" w:hAnsi="Arial" w:cs="Arial"/>
              <w:b/>
              <w:sz w:val="24"/>
              <w:szCs w:val="24"/>
              <w:lang w:val="ro-RO"/>
            </w:rPr>
            <w:t>Construire pod peste râul Olt în satul Tușnadu-Nou, comuna Tușnad</w:t>
          </w:r>
          <w:r w:rsidR="00DD7AA5">
            <w:rPr>
              <w:rFonts w:ascii="Arial" w:hAnsi="Arial" w:cs="Arial"/>
              <w:sz w:val="24"/>
              <w:szCs w:val="24"/>
              <w:lang w:val="ro-RO"/>
            </w:rPr>
            <w:t xml:space="preserve">” </w:t>
          </w:r>
          <w:r w:rsidRPr="0001311F">
            <w:rPr>
              <w:rFonts w:ascii="Arial" w:hAnsi="Arial" w:cs="Arial"/>
              <w:sz w:val="24"/>
              <w:szCs w:val="24"/>
              <w:lang w:val="ro-RO"/>
            </w:rPr>
            <w:t>propus a fi amplasat în</w:t>
          </w:r>
          <w:r w:rsidR="00DD7AA5">
            <w:rPr>
              <w:rFonts w:ascii="Arial" w:hAnsi="Arial" w:cs="Arial"/>
              <w:sz w:val="24"/>
              <w:szCs w:val="24"/>
              <w:lang w:val="ro-RO"/>
            </w:rPr>
            <w:t xml:space="preserve"> comuna </w:t>
          </w:r>
          <w:r w:rsidR="00F210D1">
            <w:rPr>
              <w:rFonts w:ascii="Arial" w:hAnsi="Arial" w:cs="Arial"/>
              <w:sz w:val="24"/>
              <w:szCs w:val="24"/>
              <w:lang w:val="ro-RO"/>
            </w:rPr>
            <w:t>Tușnad</w:t>
          </w:r>
          <w:r w:rsidR="00DD7AA5">
            <w:rPr>
              <w:rFonts w:ascii="Arial" w:hAnsi="Arial" w:cs="Arial"/>
              <w:sz w:val="24"/>
              <w:szCs w:val="24"/>
              <w:lang w:val="ro-RO"/>
            </w:rPr>
            <w:t xml:space="preserve">, satul Tușnadu </w:t>
          </w:r>
          <w:r w:rsidR="00F210D1">
            <w:rPr>
              <w:rFonts w:ascii="Arial" w:hAnsi="Arial" w:cs="Arial"/>
              <w:sz w:val="24"/>
              <w:szCs w:val="24"/>
              <w:lang w:val="ro-RO"/>
            </w:rPr>
            <w:t>- N</w:t>
          </w:r>
          <w:r w:rsidR="00DD7AA5">
            <w:rPr>
              <w:rFonts w:ascii="Arial" w:hAnsi="Arial" w:cs="Arial"/>
              <w:sz w:val="24"/>
              <w:szCs w:val="24"/>
              <w:lang w:val="ro-RO"/>
            </w:rPr>
            <w:t>ou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BE0C0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BE0C0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16645D" w:rsidRDefault="00BE0C05" w:rsidP="00522DB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16645D">
            <w:rPr>
              <w:rFonts w:ascii="Arial" w:hAnsi="Arial" w:cs="Arial"/>
              <w:sz w:val="24"/>
              <w:szCs w:val="24"/>
            </w:rPr>
            <w:t>2</w:t>
          </w:r>
          <w:r w:rsidRPr="00522DB9">
            <w:rPr>
              <w:rFonts w:ascii="Arial" w:hAnsi="Arial" w:cs="Arial"/>
              <w:sz w:val="24"/>
              <w:szCs w:val="24"/>
            </w:rPr>
            <w:t xml:space="preserve">, </w:t>
          </w:r>
          <w:r w:rsidR="0016645D" w:rsidRPr="00522DB9">
            <w:rPr>
              <w:rFonts w:ascii="Arial" w:hAnsi="Arial" w:cs="Arial"/>
              <w:sz w:val="24"/>
              <w:szCs w:val="24"/>
            </w:rPr>
            <w:t xml:space="preserve">pct. </w:t>
          </w:r>
          <w:r w:rsidR="0016645D">
            <w:rPr>
              <w:rFonts w:ascii="Arial" w:hAnsi="Arial" w:cs="Arial"/>
              <w:sz w:val="24"/>
              <w:szCs w:val="24"/>
            </w:rPr>
            <w:t>13 lit. a-</w:t>
          </w:r>
          <w:r w:rsidR="0016645D" w:rsidRPr="0016645D">
            <w:t xml:space="preserve"> </w:t>
          </w:r>
          <w:r w:rsidR="0016645D" w:rsidRPr="0016645D">
            <w:rPr>
              <w:rFonts w:ascii="Arial" w:hAnsi="Arial" w:cs="Arial"/>
              <w:sz w:val="24"/>
              <w:szCs w:val="24"/>
              <w:lang w:val="ro-RO"/>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0016645D">
            <w:rPr>
              <w:rFonts w:ascii="Arial" w:hAnsi="Arial" w:cs="Arial"/>
              <w:sz w:val="24"/>
              <w:szCs w:val="24"/>
            </w:rPr>
            <w:t xml:space="preserve"> coroborat cu pct. 10 lit. e</w:t>
          </w:r>
          <w:r w:rsidR="0016645D" w:rsidRPr="0016645D">
            <w:rPr>
              <w:rFonts w:ascii="Arial" w:hAnsi="Arial" w:cs="Arial"/>
              <w:sz w:val="24"/>
              <w:szCs w:val="24"/>
              <w:lang w:val="ro-RO"/>
            </w:rPr>
            <w:t>- construcția drumurilor, porturilor și instalațiilor portuare, inclusiv a porturilor de pescuit, altele decât cele prevăzute în anexa nr. 1;;</w:t>
          </w:r>
        </w:p>
        <w:p w:rsidR="00753675" w:rsidRDefault="0016645D"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J</w:t>
          </w:r>
          <w:r w:rsidR="00BE0C05" w:rsidRPr="00522DB9">
            <w:rPr>
              <w:rFonts w:ascii="Arial" w:hAnsi="Arial" w:cs="Arial"/>
              <w:sz w:val="24"/>
              <w:szCs w:val="24"/>
            </w:rPr>
            <w:t>ustifica</w:t>
          </w:r>
          <w:r>
            <w:rPr>
              <w:rFonts w:ascii="Arial" w:hAnsi="Arial" w:cs="Arial"/>
              <w:sz w:val="24"/>
              <w:szCs w:val="24"/>
            </w:rPr>
            <w:t>rea</w:t>
          </w:r>
          <w:r w:rsidR="00BE0C05" w:rsidRPr="00522DB9">
            <w:rPr>
              <w:rFonts w:ascii="Arial" w:hAnsi="Arial" w:cs="Arial"/>
              <w:sz w:val="24"/>
              <w:szCs w:val="24"/>
            </w:rPr>
            <w:t xml:space="preserve"> în conformitate cu criteriile din </w:t>
          </w:r>
          <w:r w:rsidR="00BE0C05" w:rsidRPr="00EB548E">
            <w:rPr>
              <w:rFonts w:ascii="Arial" w:hAnsi="Arial" w:cs="Arial"/>
              <w:sz w:val="24"/>
              <w:szCs w:val="24"/>
            </w:rPr>
            <w:t>anexa nr. 3</w:t>
          </w:r>
          <w:r w:rsidR="00BE0C05" w:rsidRPr="00522DB9">
            <w:rPr>
              <w:rFonts w:ascii="Arial" w:hAnsi="Arial" w:cs="Arial"/>
              <w:sz w:val="24"/>
              <w:szCs w:val="24"/>
            </w:rPr>
            <w:t xml:space="preserve"> la Hotărârea Guvernului nr. 445/2009.)</w:t>
          </w:r>
        </w:p>
        <w:sdt>
          <w:sdtPr>
            <w:rPr>
              <w:rFonts w:ascii="Arial" w:eastAsia="Times New Roman" w:hAnsi="Arial" w:cs="Arial"/>
              <w:sz w:val="24"/>
              <w:szCs w:val="24"/>
            </w:rPr>
            <w:alias w:val="Câmp editabil text"/>
            <w:tag w:val="CampEditabil"/>
            <w:id w:val="-1303922394"/>
            <w:placeholder>
              <w:docPart w:val="44D00F16C58D49DA937EBFC471351F85"/>
            </w:placeholder>
          </w:sdtPr>
          <w:sdtEndPr/>
          <w:sdtContent>
            <w:p w:rsidR="008D2F58" w:rsidRPr="002A00A0" w:rsidRDefault="008D2F58" w:rsidP="008D2F58">
              <w:pPr>
                <w:autoSpaceDE w:val="0"/>
                <w:autoSpaceDN w:val="0"/>
                <w:adjustRightInd w:val="0"/>
                <w:spacing w:after="0" w:line="240" w:lineRule="auto"/>
                <w:jc w:val="both"/>
                <w:rPr>
                  <w:rFonts w:ascii="Arial" w:hAnsi="Arial" w:cs="Arial"/>
                  <w:b/>
                  <w:bCs/>
                  <w:sz w:val="24"/>
                  <w:szCs w:val="24"/>
                  <w:lang w:val="fr-FR"/>
                </w:rPr>
              </w:pPr>
              <w:r w:rsidRPr="002A00A0">
                <w:rPr>
                  <w:rFonts w:ascii="Arial" w:hAnsi="Arial" w:cs="Arial"/>
                  <w:sz w:val="24"/>
                  <w:szCs w:val="24"/>
                </w:rPr>
                <w:t xml:space="preserve">    </w:t>
              </w:r>
              <w:r w:rsidRPr="002A00A0">
                <w:rPr>
                  <w:rFonts w:ascii="Arial" w:hAnsi="Arial" w:cs="Arial"/>
                  <w:b/>
                  <w:bCs/>
                  <w:sz w:val="24"/>
                  <w:szCs w:val="24"/>
                  <w:lang w:val="fr-FR"/>
                </w:rPr>
                <w:t>Caracteristicile proiectului:</w:t>
              </w:r>
            </w:p>
            <w:p w:rsidR="008D2F58" w:rsidRPr="002A00A0" w:rsidRDefault="008D2F58" w:rsidP="008D2F58">
              <w:pPr>
                <w:numPr>
                  <w:ilvl w:val="0"/>
                  <w:numId w:val="9"/>
                </w:num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Mărimea proiectului:</w:t>
              </w:r>
            </w:p>
            <w:p w:rsidR="0077363B" w:rsidRPr="0077363B" w:rsidRDefault="0077363B" w:rsidP="00790EC7">
              <w:pPr>
                <w:spacing w:after="0"/>
                <w:ind w:firstLine="601"/>
                <w:jc w:val="both"/>
                <w:rPr>
                  <w:rFonts w:ascii="Arial" w:hAnsi="Arial" w:cs="Arial"/>
                  <w:sz w:val="24"/>
                  <w:szCs w:val="24"/>
                  <w:lang w:val="ro-RO"/>
                </w:rPr>
              </w:pPr>
              <w:r>
                <w:rPr>
                  <w:rFonts w:ascii="Arial" w:hAnsi="Arial" w:cs="Arial"/>
                  <w:sz w:val="24"/>
                  <w:szCs w:val="24"/>
                  <w:lang w:val="ro-RO"/>
                </w:rPr>
                <w:t>P</w:t>
              </w:r>
              <w:r w:rsidRPr="0077363B">
                <w:rPr>
                  <w:rFonts w:ascii="Arial" w:hAnsi="Arial" w:cs="Arial"/>
                  <w:sz w:val="24"/>
                  <w:szCs w:val="24"/>
                  <w:lang w:val="ro-RO"/>
                </w:rPr>
                <w:t xml:space="preserve">odul nou </w:t>
              </w:r>
              <w:r>
                <w:rPr>
                  <w:rFonts w:ascii="Arial" w:hAnsi="Arial" w:cs="Arial"/>
                  <w:sz w:val="24"/>
                  <w:szCs w:val="24"/>
                  <w:lang w:val="ro-RO"/>
                </w:rPr>
                <w:t>va fi</w:t>
              </w:r>
              <w:r w:rsidRPr="0077363B">
                <w:rPr>
                  <w:rFonts w:ascii="Arial" w:hAnsi="Arial" w:cs="Arial"/>
                  <w:sz w:val="24"/>
                  <w:szCs w:val="24"/>
                  <w:lang w:val="ro-RO"/>
                </w:rPr>
                <w:t xml:space="preserve"> amplasat în imediata vecinătate a podului vechi, acesta îndeplin</w:t>
              </w:r>
              <w:r>
                <w:rPr>
                  <w:rFonts w:ascii="Arial" w:hAnsi="Arial" w:cs="Arial"/>
                  <w:sz w:val="24"/>
                  <w:szCs w:val="24"/>
                  <w:lang w:val="ro-RO"/>
                </w:rPr>
                <w:t>i</w:t>
              </w:r>
              <w:r w:rsidRPr="0077363B">
                <w:rPr>
                  <w:rFonts w:ascii="Arial" w:hAnsi="Arial" w:cs="Arial"/>
                  <w:sz w:val="24"/>
                  <w:szCs w:val="24"/>
                  <w:lang w:val="ro-RO"/>
                </w:rPr>
                <w:t>nd rolul de pod de serviciu pe durata execuției, după realizarea podului nou acesta urmând a fi demolat. Drumul va fi puțin deviat, astfel pentru realizarea acestuia s-a prevăzut executarea unui zid de sprijin de 30 ml, cu elevație de 2,30 ml și fundație de 2,20 ml. Lățimea zidului va fi de 0,70 m la partea superioară, având un parament de 1:5. Deoarece pe drumul de interes local care intersectează strada principală este un podeț tubular pentru a colecta apele din pârâul Ravasz în râul Olt, acesta s-a prevăzut a se înlocui cu un podeț dalat prefabricat tip P2.</w:t>
              </w:r>
            </w:p>
            <w:p w:rsidR="0077363B" w:rsidRPr="0077363B" w:rsidRDefault="0077363B" w:rsidP="0077363B">
              <w:pPr>
                <w:pStyle w:val="ListParagraph"/>
                <w:spacing w:after="0"/>
                <w:jc w:val="both"/>
                <w:rPr>
                  <w:rFonts w:ascii="Arial" w:hAnsi="Arial" w:cs="Arial"/>
                  <w:sz w:val="24"/>
                  <w:szCs w:val="24"/>
                  <w:lang w:val="ro-RO"/>
                </w:rPr>
              </w:pPr>
            </w:p>
            <w:p w:rsidR="008D2F58" w:rsidRPr="0077363B" w:rsidRDefault="008D2F58" w:rsidP="00790EC7">
              <w:pPr>
                <w:spacing w:after="0"/>
                <w:ind w:firstLine="601"/>
                <w:jc w:val="both"/>
                <w:rPr>
                  <w:rFonts w:ascii="Arial" w:hAnsi="Arial" w:cs="Arial"/>
                  <w:sz w:val="24"/>
                  <w:szCs w:val="24"/>
                  <w:lang w:val="ro-RO"/>
                </w:rPr>
              </w:pPr>
              <w:r w:rsidRPr="0077363B">
                <w:rPr>
                  <w:rFonts w:ascii="Arial" w:hAnsi="Arial" w:cs="Arial"/>
                  <w:sz w:val="24"/>
                  <w:szCs w:val="24"/>
                  <w:lang w:val="ro-RO"/>
                </w:rPr>
                <w:t>Lungimea totală a podului va fi de 43,40 ml. Podul se va realiza din grinzi prefabricate cu corzi aderente de 14,00 m și înălțimea de 72 cm. Se vor monolitiza cu placă de beton armat, care va avea o consolă de 60 cm pentru a putea prinde parapetul metalic. Grosimea plăcii va fi de 30 cm în zona centrală cu pantă de 2,5 % pe ambele părți. Peste placa de beton se va executa hidroizolație și peste acesta două straturi de asfalt, BAD 20 de 5 cm și BA16 de 4 cm. Lățimea carosabilului va fi de 5,56</w:t>
              </w:r>
              <w:r w:rsidR="00790EC7">
                <w:rPr>
                  <w:rFonts w:ascii="Arial" w:hAnsi="Arial" w:cs="Arial"/>
                  <w:sz w:val="24"/>
                  <w:szCs w:val="24"/>
                  <w:lang w:val="ro-RO"/>
                </w:rPr>
                <w:t>m</w:t>
              </w:r>
              <w:r w:rsidRPr="0077363B">
                <w:rPr>
                  <w:rFonts w:ascii="Arial" w:hAnsi="Arial" w:cs="Arial"/>
                  <w:sz w:val="24"/>
                  <w:szCs w:val="24"/>
                  <w:lang w:val="ro-RO"/>
                </w:rPr>
                <w:t xml:space="preserve"> fără trotuare.</w:t>
              </w:r>
            </w:p>
            <w:p w:rsidR="008D2F58" w:rsidRPr="008D2F58" w:rsidRDefault="008D2F58" w:rsidP="0077363B">
              <w:pPr>
                <w:spacing w:after="0"/>
                <w:ind w:firstLine="601"/>
                <w:jc w:val="both"/>
                <w:rPr>
                  <w:rFonts w:ascii="Arial" w:hAnsi="Arial" w:cs="Arial"/>
                  <w:sz w:val="24"/>
                  <w:szCs w:val="24"/>
                  <w:lang w:val="ro-RO"/>
                </w:rPr>
              </w:pPr>
              <w:r w:rsidRPr="008D2F58">
                <w:rPr>
                  <w:rFonts w:ascii="Arial" w:hAnsi="Arial" w:cs="Arial"/>
                  <w:sz w:val="24"/>
                  <w:szCs w:val="24"/>
                  <w:lang w:val="ro-RO"/>
                </w:rPr>
                <w:t>Culeile podului vor fi din beton armat. Bloc fundație de 5,30x4,00 m cu înălțimea de 3,50m din beton C 16/20. Elevația și cuzinetul vor fi din beton armat C 20/25 cu 211</w:t>
              </w:r>
              <w:r w:rsidR="0077363B">
                <w:rPr>
                  <w:rFonts w:ascii="Arial" w:hAnsi="Arial" w:cs="Arial"/>
                  <w:sz w:val="24"/>
                  <w:szCs w:val="24"/>
                  <w:lang w:val="ro-RO"/>
                </w:rPr>
                <w:t>6,61</w:t>
              </w:r>
              <w:r w:rsidRPr="008D2F58">
                <w:rPr>
                  <w:rFonts w:ascii="Arial" w:hAnsi="Arial" w:cs="Arial"/>
                  <w:sz w:val="24"/>
                  <w:szCs w:val="24"/>
                  <w:lang w:val="ro-RO"/>
                </w:rPr>
                <w:t xml:space="preserve"> kg de armătura, din care 1801,2 kg cu diametrul de 16 mm și 315,41 cu diametrul de 12 mm dispuse conform planșei. Înălțimea culeii va fi de 4,50 m.</w:t>
              </w:r>
            </w:p>
            <w:p w:rsidR="008D2F58" w:rsidRPr="008D2F58" w:rsidRDefault="008D2F58" w:rsidP="0077363B">
              <w:pPr>
                <w:spacing w:after="0"/>
                <w:ind w:firstLine="601"/>
                <w:jc w:val="both"/>
                <w:rPr>
                  <w:rFonts w:ascii="Arial" w:hAnsi="Arial" w:cs="Arial"/>
                  <w:sz w:val="24"/>
                  <w:szCs w:val="24"/>
                  <w:lang w:val="ro-RO"/>
                </w:rPr>
              </w:pPr>
              <w:r w:rsidRPr="008D2F58">
                <w:rPr>
                  <w:rFonts w:ascii="Arial" w:hAnsi="Arial" w:cs="Arial"/>
                  <w:sz w:val="24"/>
                  <w:szCs w:val="24"/>
                  <w:lang w:val="ro-RO"/>
                </w:rPr>
                <w:t>Pilele vor avea bloc fundație de 3,00x7,50 m cu înălțimea de 3,50 m din beton C 16/20 și o elevație de 6,00x4,00x1,40 m din beton C 20/25. Elevația pilelor vor fi ascuțite pentru a tăia eventualele blocuri de gheață pe perioada de iarnă. Pilele vor fi armate conform planșei de armare.</w:t>
              </w:r>
            </w:p>
            <w:p w:rsidR="008D2F58" w:rsidRPr="0077363B" w:rsidRDefault="008D2F58" w:rsidP="0077363B">
              <w:pPr>
                <w:spacing w:after="0"/>
                <w:ind w:firstLine="601"/>
                <w:jc w:val="both"/>
                <w:rPr>
                  <w:rFonts w:ascii="Arial" w:hAnsi="Arial" w:cs="Arial"/>
                  <w:sz w:val="24"/>
                  <w:szCs w:val="24"/>
                  <w:lang w:val="ro-RO"/>
                </w:rPr>
              </w:pPr>
              <w:r w:rsidRPr="008D2F58">
                <w:rPr>
                  <w:rFonts w:ascii="Arial" w:hAnsi="Arial" w:cs="Arial"/>
                  <w:sz w:val="24"/>
                  <w:szCs w:val="24"/>
                  <w:lang w:val="ro-RO"/>
                </w:rPr>
                <w:t>Grinzile prefabricate cu corzi aderente din beton se vor rezema pe pile și culei prin aparate de reazem din neopren tip B 250x400x41 mm câte două pe o parte a grinzii mobile și câte două pe cealaltă parte fixe. Vor fi în total 5 bucăți de grinzi pe o deschidere, podul având trei deschideri, vor fi în total 15 grinzi și 60 aparate de reazem din neopren.</w:t>
              </w:r>
            </w:p>
            <w:p w:rsidR="008D2F58" w:rsidRPr="00143DB8"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w:t>
              </w:r>
              <w:r>
                <w:rPr>
                  <w:rFonts w:ascii="Arial" w:hAnsi="Arial" w:cs="Arial"/>
                  <w:sz w:val="24"/>
                  <w:szCs w:val="24"/>
                </w:rPr>
                <w:t xml:space="preserve">. Cumularea cu alte proiecte: Nu </w:t>
              </w:r>
              <w:r w:rsidRPr="00143DB8">
                <w:rPr>
                  <w:rFonts w:ascii="Arial" w:hAnsi="Arial" w:cs="Arial"/>
                  <w:sz w:val="24"/>
                  <w:szCs w:val="24"/>
                </w:rPr>
                <w:t>este cazul.</w:t>
              </w:r>
            </w:p>
            <w:p w:rsidR="0077363B"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c. Utiliza</w:t>
              </w:r>
              <w:r w:rsidR="0077363B">
                <w:rPr>
                  <w:rFonts w:ascii="Arial" w:hAnsi="Arial" w:cs="Arial"/>
                  <w:sz w:val="24"/>
                  <w:szCs w:val="24"/>
                </w:rPr>
                <w:t>rea resurselor naturale: balast</w:t>
              </w:r>
              <w:r>
                <w:rPr>
                  <w:rFonts w:ascii="Arial" w:hAnsi="Arial" w:cs="Arial"/>
                  <w:sz w:val="24"/>
                  <w:szCs w:val="24"/>
                </w:rPr>
                <w:t xml:space="preserve">, pietriş, </w:t>
              </w:r>
              <w:r w:rsidR="0077363B">
                <w:rPr>
                  <w:rFonts w:ascii="Arial" w:hAnsi="Arial" w:cs="Arial"/>
                  <w:sz w:val="24"/>
                  <w:szCs w:val="24"/>
                </w:rPr>
                <w:t>apă</w:t>
              </w:r>
            </w:p>
            <w:p w:rsidR="008D2F58"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Producţia de deşeuri:</w:t>
              </w:r>
            </w:p>
            <w:p w:rsidR="008D2F58" w:rsidRPr="00CE023E" w:rsidRDefault="008D2F58" w:rsidP="008D2F58">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w:t>
              </w:r>
              <w:r w:rsidRPr="00CE023E">
                <w:rPr>
                  <w:rFonts w:ascii="Arial" w:hAnsi="Arial" w:cs="Arial"/>
                  <w:sz w:val="24"/>
                  <w:szCs w:val="24"/>
                  <w:lang w:val="fr-FR"/>
                </w:rPr>
                <w:t>Deşeurile m</w:t>
              </w:r>
              <w:r>
                <w:rPr>
                  <w:rFonts w:ascii="Arial" w:hAnsi="Arial" w:cs="Arial"/>
                  <w:sz w:val="24"/>
                  <w:szCs w:val="24"/>
                  <w:lang w:val="fr-FR"/>
                </w:rPr>
                <w:t>unicipale amestecate (20 03 01)</w:t>
              </w:r>
              <w:r w:rsidRPr="00CE023E">
                <w:rPr>
                  <w:rFonts w:ascii="Arial" w:hAnsi="Arial" w:cs="Arial"/>
                  <w:sz w:val="24"/>
                  <w:szCs w:val="24"/>
                  <w:lang w:val="fr-FR"/>
                </w:rPr>
                <w:t xml:space="preserve"> se vor colecta selectiv, în europubele adecvate, pe platformele betonate special amenajate.</w:t>
              </w:r>
              <w:r>
                <w:rPr>
                  <w:rFonts w:ascii="Arial" w:hAnsi="Arial" w:cs="Arial"/>
                  <w:sz w:val="24"/>
                  <w:szCs w:val="24"/>
                  <w:lang w:val="fr-FR"/>
                </w:rPr>
                <w:t xml:space="preserve">Deşeurile valorificabile </w:t>
              </w:r>
              <w:r w:rsidRPr="00CE023E">
                <w:rPr>
                  <w:rFonts w:ascii="Arial" w:hAnsi="Arial" w:cs="Arial"/>
                  <w:sz w:val="24"/>
                  <w:szCs w:val="24"/>
                  <w:lang w:val="fr-FR"/>
                </w:rPr>
                <w:t>se vor preda centrelor de reciclare, iar cele municipale amestecate vor fi predate operatorului de salubrizare autorizat cu care constructorul va încheia contract pentru eliminare.</w:t>
              </w:r>
            </w:p>
            <w:p w:rsidR="008D2F58" w:rsidRPr="00CE023E" w:rsidRDefault="008D2F58" w:rsidP="008D2F58">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es-ES"/>
                </w:rPr>
                <w:t>-</w:t>
              </w:r>
              <w:r w:rsidRPr="00CE023E">
                <w:rPr>
                  <w:rFonts w:ascii="Arial" w:hAnsi="Arial" w:cs="Arial"/>
                  <w:sz w:val="24"/>
                  <w:szCs w:val="24"/>
                  <w:lang w:val="es-ES"/>
                </w:rPr>
                <w:t>Deşeurile din construcţie</w:t>
              </w:r>
              <w:r>
                <w:rPr>
                  <w:rFonts w:ascii="Arial" w:hAnsi="Arial" w:cs="Arial"/>
                  <w:sz w:val="24"/>
                  <w:szCs w:val="24"/>
                  <w:lang w:val="es-ES"/>
                </w:rPr>
                <w:t xml:space="preserve"> (</w:t>
              </w:r>
              <w:r w:rsidRPr="00CE023E">
                <w:rPr>
                  <w:rFonts w:ascii="Arial" w:hAnsi="Arial" w:cs="Arial"/>
                  <w:sz w:val="24"/>
                  <w:szCs w:val="24"/>
                  <w:lang w:val="es-ES"/>
                </w:rPr>
                <w:t>17.05.04</w:t>
              </w:r>
              <w:r>
                <w:rPr>
                  <w:rFonts w:ascii="Arial" w:hAnsi="Arial" w:cs="Arial"/>
                  <w:sz w:val="24"/>
                  <w:szCs w:val="24"/>
                  <w:lang w:val="es-ES"/>
                </w:rPr>
                <w:t>)</w:t>
              </w:r>
              <w:r w:rsidRPr="00CE023E">
                <w:rPr>
                  <w:rFonts w:ascii="Arial" w:hAnsi="Arial" w:cs="Arial"/>
                  <w:sz w:val="24"/>
                  <w:szCs w:val="24"/>
                  <w:lang w:val="es-ES"/>
                </w:rPr>
                <w:t xml:space="preserve"> se vor colecta selectiv, în recipienţi adecvaţi, </w:t>
              </w:r>
              <w:r>
                <w:rPr>
                  <w:rFonts w:ascii="Arial" w:hAnsi="Arial" w:cs="Arial"/>
                  <w:sz w:val="24"/>
                  <w:szCs w:val="24"/>
                  <w:lang w:val="es-ES"/>
                </w:rPr>
                <w:t>cele valorificabile</w:t>
              </w:r>
              <w:r w:rsidRPr="00CE023E">
                <w:rPr>
                  <w:rFonts w:ascii="Arial" w:hAnsi="Arial" w:cs="Arial"/>
                  <w:sz w:val="24"/>
                  <w:szCs w:val="24"/>
                  <w:lang w:val="es-ES"/>
                </w:rPr>
                <w:t xml:space="preserve"> se vor preda centrelor de </w:t>
              </w:r>
              <w:r>
                <w:rPr>
                  <w:rFonts w:ascii="Arial" w:hAnsi="Arial" w:cs="Arial"/>
                  <w:sz w:val="24"/>
                  <w:szCs w:val="24"/>
                  <w:lang w:val="es-ES"/>
                </w:rPr>
                <w:t>colectare</w:t>
              </w:r>
              <w:r w:rsidRPr="00CE023E">
                <w:rPr>
                  <w:rFonts w:ascii="Arial" w:hAnsi="Arial" w:cs="Arial"/>
                  <w:sz w:val="24"/>
                  <w:szCs w:val="24"/>
                  <w:lang w:val="es-ES"/>
                </w:rPr>
                <w:t xml:space="preserve"> sau se pot valorifica la infrastructura drumurilor locale, vicinale, de exploatare, etc., iar cele ce nu pot fi valorificate vor fi predate operatorului de salubrizare autorizat cu care constructorul va încheia contract pentru eliminare.</w:t>
              </w:r>
            </w:p>
            <w:p w:rsidR="008D2F58" w:rsidRPr="00CE023E" w:rsidRDefault="008D2F58" w:rsidP="008D2F58">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it-IT"/>
                </w:rPr>
                <w:t>-</w:t>
              </w:r>
              <w:r w:rsidRPr="00CE023E">
                <w:rPr>
                  <w:rFonts w:ascii="Arial" w:hAnsi="Arial" w:cs="Arial"/>
                  <w:sz w:val="24"/>
                  <w:szCs w:val="24"/>
                  <w:lang w:val="it-IT"/>
                </w:rPr>
                <w:t>Deşeuri uleioase şi deşeuri de combustibili lichizi se vor colecta selectiv, în recipienţi adecvaţi (recipienţi metalici închişi) şi se vor preda la unităţi specializate, pentru valorificare sau incinerare.</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Emisii poluante, inclusiv zgomotul şi alte surse de discomfort:</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apă: - emisii rezultate din activităţi de construcţii-montaj vor fi reduse şi temporare. </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aer: emisiile rezultate de la utilajele şi mijloacele de transport folosite la executarea lucrărilor corespund din punct de vedere tehnic, astfel evitându-se poluarea mediului prin arderea de combustibil.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-zgomot: maşinile şi utilajele folosite la executarea lucrărilor corespund cerinţelor tehnice de nivel acustic.</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f. Riscul de accident, ţinându-se seama în special de  substanţele şi de tehnologie utilizate: - Nu este cazul.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b/>
                  <w:bCs/>
                  <w:sz w:val="24"/>
                  <w:szCs w:val="24"/>
                  <w:lang w:val="fr-FR"/>
                </w:rPr>
                <w:t xml:space="preserve"> 2. Localizarea proiectului</w:t>
              </w:r>
              <w:r w:rsidRPr="002A00A0">
                <w:rPr>
                  <w:rFonts w:ascii="Arial" w:hAnsi="Arial" w:cs="Arial"/>
                  <w:sz w:val="24"/>
                  <w:szCs w:val="24"/>
                </w:rPr>
                <w:t>:</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2.1</w:t>
              </w:r>
              <w:r w:rsidRPr="002A00A0">
                <w:rPr>
                  <w:rFonts w:ascii="Arial" w:hAnsi="Arial" w:cs="Arial"/>
                  <w:sz w:val="24"/>
                  <w:szCs w:val="24"/>
                </w:rPr>
                <w:t>.utilizarea existentă a terenului: Amplasa</w:t>
              </w:r>
              <w:r w:rsidRPr="002A00A0">
                <w:rPr>
                  <w:rFonts w:ascii="Arial" w:hAnsi="Arial" w:cs="Arial"/>
                  <w:sz w:val="24"/>
                  <w:szCs w:val="24"/>
                  <w:lang w:val="ro-RO"/>
                </w:rPr>
                <w:t xml:space="preserve">mentul </w:t>
              </w:r>
              <w:r w:rsidR="00613702">
                <w:rPr>
                  <w:rFonts w:ascii="Arial" w:hAnsi="Arial" w:cs="Arial"/>
                  <w:sz w:val="24"/>
                  <w:szCs w:val="24"/>
                </w:rPr>
                <w:t xml:space="preserve">se află </w:t>
              </w:r>
              <w:r w:rsidRPr="002A00A0">
                <w:rPr>
                  <w:rFonts w:ascii="Arial" w:hAnsi="Arial" w:cs="Arial"/>
                  <w:sz w:val="24"/>
                  <w:szCs w:val="24"/>
                </w:rPr>
                <w:t xml:space="preserve">în intravilanul comunei </w:t>
              </w:r>
              <w:r w:rsidR="00613702">
                <w:rPr>
                  <w:rFonts w:ascii="Arial" w:hAnsi="Arial" w:cs="Arial"/>
                  <w:sz w:val="24"/>
                  <w:szCs w:val="24"/>
                </w:rPr>
                <w:t>Tușnad</w:t>
              </w:r>
              <w:r w:rsidRPr="002A00A0">
                <w:rPr>
                  <w:rFonts w:ascii="Arial" w:hAnsi="Arial" w:cs="Arial"/>
                  <w:sz w:val="24"/>
                  <w:szCs w:val="24"/>
                </w:rPr>
                <w:t>, conform Certifi</w:t>
              </w:r>
              <w:r>
                <w:rPr>
                  <w:rFonts w:ascii="Arial" w:hAnsi="Arial" w:cs="Arial"/>
                  <w:sz w:val="24"/>
                  <w:szCs w:val="24"/>
                </w:rPr>
                <w:t xml:space="preserve">catului de urbanism nr. </w:t>
              </w:r>
              <w:r w:rsidR="00613702">
                <w:rPr>
                  <w:rFonts w:ascii="Arial" w:hAnsi="Arial" w:cs="Arial"/>
                  <w:sz w:val="24"/>
                  <w:szCs w:val="24"/>
                </w:rPr>
                <w:t>2</w:t>
              </w:r>
              <w:r>
                <w:rPr>
                  <w:rFonts w:ascii="Arial" w:hAnsi="Arial" w:cs="Arial"/>
                  <w:sz w:val="24"/>
                  <w:szCs w:val="24"/>
                </w:rPr>
                <w:t>/</w:t>
              </w:r>
              <w:r w:rsidR="00613702">
                <w:rPr>
                  <w:rFonts w:ascii="Arial" w:hAnsi="Arial" w:cs="Arial"/>
                  <w:sz w:val="24"/>
                  <w:szCs w:val="24"/>
                </w:rPr>
                <w:t>13</w:t>
              </w:r>
              <w:r>
                <w:rPr>
                  <w:rFonts w:ascii="Arial" w:hAnsi="Arial" w:cs="Arial"/>
                  <w:sz w:val="24"/>
                  <w:szCs w:val="24"/>
                </w:rPr>
                <w:t>.0</w:t>
              </w:r>
              <w:r w:rsidR="00613702">
                <w:rPr>
                  <w:rFonts w:ascii="Arial" w:hAnsi="Arial" w:cs="Arial"/>
                  <w:sz w:val="24"/>
                  <w:szCs w:val="24"/>
                </w:rPr>
                <w:t>1</w:t>
              </w:r>
              <w:r w:rsidRPr="002A00A0">
                <w:rPr>
                  <w:rFonts w:ascii="Arial" w:hAnsi="Arial" w:cs="Arial"/>
                  <w:sz w:val="24"/>
                  <w:szCs w:val="24"/>
                </w:rPr>
                <w:t>.201</w:t>
              </w:r>
              <w:r>
                <w:rPr>
                  <w:rFonts w:ascii="Arial" w:hAnsi="Arial" w:cs="Arial"/>
                  <w:sz w:val="24"/>
                  <w:szCs w:val="24"/>
                </w:rPr>
                <w:t>7</w:t>
              </w:r>
              <w:r w:rsidRPr="002A00A0">
                <w:rPr>
                  <w:rFonts w:ascii="Arial" w:hAnsi="Arial" w:cs="Arial"/>
                  <w:sz w:val="24"/>
                  <w:szCs w:val="24"/>
                </w:rPr>
                <w:t xml:space="preserve"> emis de </w:t>
              </w:r>
              <w:r w:rsidR="00613702">
                <w:rPr>
                  <w:rFonts w:ascii="Arial" w:hAnsi="Arial" w:cs="Arial"/>
                  <w:sz w:val="24"/>
                  <w:szCs w:val="24"/>
                </w:rPr>
                <w:t>Com</w:t>
              </w:r>
              <w:r>
                <w:rPr>
                  <w:rFonts w:ascii="Arial" w:hAnsi="Arial" w:cs="Arial"/>
                  <w:sz w:val="24"/>
                  <w:szCs w:val="24"/>
                </w:rPr>
                <w:t>un</w:t>
              </w:r>
              <w:r w:rsidR="00613702">
                <w:rPr>
                  <w:rFonts w:ascii="Arial" w:hAnsi="Arial" w:cs="Arial"/>
                  <w:sz w:val="24"/>
                  <w:szCs w:val="24"/>
                </w:rPr>
                <w:t>a Tușnad, folosinţa</w:t>
              </w:r>
              <w:r w:rsidRPr="002A00A0">
                <w:rPr>
                  <w:rFonts w:ascii="Arial" w:hAnsi="Arial" w:cs="Arial"/>
                  <w:sz w:val="24"/>
                  <w:szCs w:val="24"/>
                </w:rPr>
                <w:t xml:space="preserve"> actuală: </w:t>
              </w:r>
              <w:r w:rsidR="00613702">
                <w:rPr>
                  <w:rFonts w:ascii="Arial" w:hAnsi="Arial" w:cs="Arial"/>
                  <w:sz w:val="24"/>
                  <w:szCs w:val="24"/>
                </w:rPr>
                <w:t>pod pe drumul communal.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b/>
                  <w:sz w:val="24"/>
                  <w:szCs w:val="24"/>
                </w:rPr>
                <w:lastRenderedPageBreak/>
                <w:t>2.2</w:t>
              </w:r>
              <w:r w:rsidRPr="002A00A0">
                <w:rPr>
                  <w:rFonts w:ascii="Arial" w:hAnsi="Arial" w:cs="Arial"/>
                  <w:sz w:val="24"/>
                  <w:szCs w:val="24"/>
                </w:rPr>
                <w:t xml:space="preserve">.relativa abundenţă a resurselor naturale din zonă, calitatea şi capacitatea regenerativă a acestora:- nu este cazul </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2.3</w:t>
              </w:r>
              <w:r w:rsidRPr="002A00A0">
                <w:rPr>
                  <w:rFonts w:ascii="Arial" w:hAnsi="Arial" w:cs="Arial"/>
                  <w:sz w:val="24"/>
                  <w:szCs w:val="24"/>
                </w:rPr>
                <w:t>.capacitatea de absorbţie a mediului:</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a. zone umede: </w:t>
              </w:r>
              <w:r w:rsidR="00613702">
                <w:rPr>
                  <w:rFonts w:ascii="Arial" w:hAnsi="Arial" w:cs="Arial"/>
                  <w:sz w:val="24"/>
                  <w:szCs w:val="24"/>
                </w:rPr>
                <w:t>pod peste râul Olt,</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zone costiere: nu este cazul,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zone montane şi cele împădurite: nu este cazul </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parcuri şi rezervaţii naturale ariile clasificate: nu este cazul,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arii</w:t>
              </w:r>
              <w:r>
                <w:rPr>
                  <w:rFonts w:ascii="Arial" w:hAnsi="Arial" w:cs="Arial"/>
                  <w:sz w:val="24"/>
                  <w:szCs w:val="24"/>
                </w:rPr>
                <w:t xml:space="preserve"> clasificate sau zone protejate</w:t>
              </w:r>
              <w:r w:rsidRPr="002A00A0">
                <w:rPr>
                  <w:rFonts w:ascii="Arial" w:hAnsi="Arial" w:cs="Arial"/>
                  <w:sz w:val="24"/>
                  <w:szCs w:val="24"/>
                </w:rPr>
                <w:t>: nu sunt</w:t>
              </w:r>
            </w:p>
            <w:p w:rsidR="008D2F58" w:rsidRPr="00342664" w:rsidRDefault="008D2F58" w:rsidP="008D2F58">
              <w:pPr>
                <w:autoSpaceDE w:val="0"/>
                <w:autoSpaceDN w:val="0"/>
                <w:adjustRightInd w:val="0"/>
                <w:spacing w:after="0" w:line="240" w:lineRule="auto"/>
                <w:jc w:val="both"/>
                <w:rPr>
                  <w:rFonts w:ascii="Arial" w:hAnsi="Arial" w:cs="Arial"/>
                  <w:b/>
                  <w:sz w:val="24"/>
                  <w:szCs w:val="24"/>
                  <w:lang w:val="ro-RO"/>
                </w:rPr>
              </w:pPr>
              <w:r w:rsidRPr="002A00A0">
                <w:rPr>
                  <w:rFonts w:ascii="Arial" w:hAnsi="Arial" w:cs="Arial"/>
                  <w:sz w:val="24"/>
                  <w:szCs w:val="24"/>
                </w:rPr>
                <w:t>f. zone de protecţie specială mai ales cele desemnate prin Ordonanţa de urgenţă a Guvernului nr. 57/2007 privind regimul ariilor naturale protejate, conservarea habitatelor naturale, a florei şi faunei sălbatice, cu modificările şi completările ulterioare:</w:t>
              </w:r>
              <w:r>
                <w:rPr>
                  <w:rFonts w:ascii="Arial" w:hAnsi="Arial" w:cs="Arial"/>
                  <w:sz w:val="24"/>
                  <w:szCs w:val="24"/>
                </w:rPr>
                <w:t xml:space="preserve"> A</w:t>
              </w:r>
              <w:r w:rsidRPr="002A00A0">
                <w:rPr>
                  <w:rFonts w:ascii="Arial" w:hAnsi="Arial" w:cs="Arial"/>
                  <w:sz w:val="24"/>
                  <w:szCs w:val="24"/>
                </w:rPr>
                <w:t>mplasamentul proiectului se află în interiorul ariilor naturale protejat</w:t>
              </w:r>
              <w:r>
                <w:rPr>
                  <w:rFonts w:ascii="Arial" w:hAnsi="Arial" w:cs="Arial"/>
                  <w:sz w:val="24"/>
                  <w:szCs w:val="24"/>
                </w:rPr>
                <w:t xml:space="preserve">e declarate </w:t>
              </w:r>
              <w:r w:rsidR="00613702">
                <w:rPr>
                  <w:rFonts w:ascii="Arial" w:hAnsi="Arial" w:cs="Arial"/>
                  <w:sz w:val="24"/>
                  <w:szCs w:val="24"/>
                </w:rPr>
                <w:t>prin acte normative</w:t>
              </w:r>
              <w:r w:rsidRPr="00342664">
                <w:rPr>
                  <w:rFonts w:ascii="Arial" w:hAnsi="Arial" w:cs="Arial"/>
                  <w:sz w:val="24"/>
                  <w:szCs w:val="24"/>
                  <w:lang w:val="ro-RO"/>
                </w:rPr>
                <w:t xml:space="preserve"> sit NATURA 2000 </w:t>
              </w:r>
              <w:r>
                <w:rPr>
                  <w:rFonts w:ascii="Arial" w:hAnsi="Arial" w:cs="Arial"/>
                  <w:b/>
                  <w:sz w:val="24"/>
                  <w:szCs w:val="24"/>
                  <w:lang w:val="ro-RO"/>
                </w:rPr>
                <w:t>ROSCI 0</w:t>
              </w:r>
              <w:r w:rsidR="00613702">
                <w:rPr>
                  <w:rFonts w:ascii="Arial" w:hAnsi="Arial" w:cs="Arial"/>
                  <w:b/>
                  <w:sz w:val="24"/>
                  <w:szCs w:val="24"/>
                  <w:lang w:val="ro-RO"/>
                </w:rPr>
                <w:t>007</w:t>
              </w:r>
              <w:r>
                <w:rPr>
                  <w:rFonts w:ascii="Arial" w:hAnsi="Arial" w:cs="Arial"/>
                  <w:b/>
                  <w:sz w:val="24"/>
                  <w:szCs w:val="24"/>
                  <w:lang w:val="ro-RO"/>
                </w:rPr>
                <w:t xml:space="preserve"> „</w:t>
              </w:r>
              <w:r w:rsidR="00613702">
                <w:rPr>
                  <w:rFonts w:ascii="Arial" w:hAnsi="Arial" w:cs="Arial"/>
                  <w:b/>
                  <w:sz w:val="24"/>
                  <w:szCs w:val="24"/>
                  <w:lang w:val="ro-RO"/>
                </w:rPr>
                <w:t>Bazinul Ciucului de Jos</w:t>
              </w:r>
              <w:r>
                <w:rPr>
                  <w:rFonts w:ascii="Arial" w:hAnsi="Arial" w:cs="Arial"/>
                  <w:b/>
                  <w:sz w:val="24"/>
                  <w:szCs w:val="24"/>
                  <w:lang w:val="ro-RO"/>
                </w:rPr>
                <w:t>”;</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h. ariile dens populate: nu este cazul,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i .peisajele cu semnificaţie istorică, culturală şi arheologică: nu este cazul</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p>
            <w:p w:rsidR="008D2F58" w:rsidRPr="002A00A0" w:rsidRDefault="008D2F58" w:rsidP="008D2F58">
              <w:pPr>
                <w:autoSpaceDE w:val="0"/>
                <w:autoSpaceDN w:val="0"/>
                <w:adjustRightInd w:val="0"/>
                <w:spacing w:after="0" w:line="240" w:lineRule="auto"/>
                <w:jc w:val="both"/>
                <w:rPr>
                  <w:rFonts w:ascii="Arial" w:hAnsi="Arial" w:cs="Arial"/>
                  <w:b/>
                  <w:sz w:val="24"/>
                  <w:szCs w:val="24"/>
                  <w:lang w:val="fr-FR"/>
                </w:rPr>
              </w:pPr>
              <w:r w:rsidRPr="002A00A0">
                <w:rPr>
                  <w:rFonts w:ascii="Arial" w:hAnsi="Arial" w:cs="Arial"/>
                  <w:b/>
                  <w:sz w:val="24"/>
                  <w:szCs w:val="24"/>
                  <w:lang w:val="fr-FR"/>
                </w:rPr>
                <w:t>3.Caracteristicile impactului potenţial:</w:t>
              </w:r>
            </w:p>
            <w:p w:rsidR="008D2F58" w:rsidRPr="002A00A0" w:rsidRDefault="008D2F58" w:rsidP="008D2F58">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În raport cu criteriile stabilite mai sus la pct. 1 şi 2 </w:t>
              </w:r>
              <w:r w:rsidRPr="002A00A0">
                <w:rPr>
                  <w:rFonts w:ascii="Arial" w:hAnsi="Arial" w:cs="Arial"/>
                  <w:b/>
                  <w:sz w:val="24"/>
                  <w:szCs w:val="24"/>
                  <w:lang w:val="fr-FR"/>
                </w:rPr>
                <w:t>nu au fost identificate efecte semnificative</w:t>
              </w:r>
              <w:r w:rsidRPr="002A00A0">
                <w:rPr>
                  <w:rFonts w:ascii="Arial" w:hAnsi="Arial" w:cs="Arial"/>
                  <w:sz w:val="24"/>
                  <w:szCs w:val="24"/>
                  <w:lang w:val="fr-FR"/>
                </w:rPr>
                <w:t xml:space="preserve"> posibile, astfel:</w:t>
              </w:r>
            </w:p>
            <w:p w:rsidR="008D2F58" w:rsidRPr="002A00A0" w:rsidRDefault="008D2F58" w:rsidP="008D2F58">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a.</w:t>
              </w:r>
              <w:r w:rsidRPr="002A00A0">
                <w:rPr>
                  <w:rFonts w:ascii="Arial" w:hAnsi="Arial" w:cs="Arial"/>
                  <w:i/>
                  <w:sz w:val="24"/>
                  <w:szCs w:val="24"/>
                  <w:lang w:val="fr-FR"/>
                </w:rPr>
                <w:t xml:space="preserve"> </w:t>
              </w:r>
              <w:r w:rsidRPr="002A00A0">
                <w:rPr>
                  <w:rFonts w:ascii="Arial" w:hAnsi="Arial" w:cs="Arial"/>
                  <w:sz w:val="24"/>
                  <w:szCs w:val="24"/>
                  <w:lang w:val="fr-FR"/>
                </w:rPr>
                <w:t>extinderea impactului :</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i/>
                  <w:sz w:val="24"/>
                  <w:szCs w:val="24"/>
                  <w:lang w:val="it-IT"/>
                </w:rPr>
                <w:t xml:space="preserve">- aria geografică: </w:t>
              </w:r>
              <w:r w:rsidRPr="002A00A0">
                <w:rPr>
                  <w:rFonts w:ascii="Arial" w:hAnsi="Arial" w:cs="Arial"/>
                  <w:sz w:val="24"/>
                  <w:szCs w:val="24"/>
                </w:rPr>
                <w:t xml:space="preserve">redusă,nesemnificativă, </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numărul persoanelor afectate: prin realizarea proiectului:</w:t>
              </w:r>
              <w:r w:rsidRPr="002A00A0">
                <w:rPr>
                  <w:rFonts w:ascii="Arial" w:hAnsi="Arial" w:cs="Arial"/>
                  <w:i/>
                  <w:sz w:val="24"/>
                  <w:szCs w:val="24"/>
                  <w:lang w:val="pt-BR"/>
                </w:rPr>
                <w:t xml:space="preserve"> </w:t>
              </w:r>
              <w:r w:rsidRPr="002A00A0">
                <w:rPr>
                  <w:rFonts w:ascii="Arial" w:hAnsi="Arial" w:cs="Arial"/>
                  <w:sz w:val="24"/>
                  <w:szCs w:val="24"/>
                </w:rPr>
                <w:t>nu vor fi persoane afectate.</w:t>
              </w:r>
            </w:p>
            <w:p w:rsidR="008D2F58" w:rsidRPr="002A00A0" w:rsidRDefault="008D2F58" w:rsidP="008D2F58">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natura transfrontieră a impactului: nu este cazul,</w:t>
              </w:r>
            </w:p>
            <w:p w:rsidR="008D2F58" w:rsidRPr="002A00A0" w:rsidRDefault="008D2F58" w:rsidP="008D2F58">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c. mărimea şi complexitatea impactului</w:t>
              </w:r>
              <w:r w:rsidRPr="002A00A0">
                <w:rPr>
                  <w:rFonts w:ascii="Arial" w:hAnsi="Arial" w:cs="Arial"/>
                  <w:i/>
                  <w:sz w:val="24"/>
                  <w:szCs w:val="24"/>
                  <w:lang w:val="fr-FR"/>
                </w:rPr>
                <w:t>:</w:t>
              </w:r>
            </w:p>
            <w:p w:rsidR="008D2F58" w:rsidRPr="002A00A0" w:rsidRDefault="008D2F58" w:rsidP="008D2F58">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i/>
                  <w:sz w:val="24"/>
                  <w:szCs w:val="24"/>
                  <w:lang w:val="fr-FR"/>
                </w:rPr>
                <w:t>-</w:t>
              </w:r>
              <w:r w:rsidRPr="002A00A0">
                <w:rPr>
                  <w:rFonts w:ascii="Arial" w:hAnsi="Arial" w:cs="Arial"/>
                  <w:sz w:val="24"/>
                  <w:szCs w:val="24"/>
                  <w:lang w:val="fr-FR"/>
                </w:rPr>
                <w:t>în perioada realizării proiectului</w:t>
              </w:r>
              <w:r w:rsidRPr="002A00A0">
                <w:rPr>
                  <w:rFonts w:ascii="Arial" w:hAnsi="Arial" w:cs="Arial"/>
                  <w:i/>
                  <w:sz w:val="24"/>
                  <w:szCs w:val="24"/>
                  <w:lang w:val="fr-FR"/>
                </w:rPr>
                <w:t>: vor rezulta deşeuri, care vor fi gestionate conform  pct 1.d.</w:t>
              </w:r>
            </w:p>
            <w:p w:rsidR="008D2F58" w:rsidRPr="002A00A0" w:rsidRDefault="008D2F58" w:rsidP="008D2F58">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d. probabilitatea impactului</w:t>
              </w:r>
              <w:r w:rsidRPr="002A00A0">
                <w:rPr>
                  <w:rFonts w:ascii="Arial" w:hAnsi="Arial" w:cs="Arial"/>
                  <w:i/>
                  <w:sz w:val="24"/>
                  <w:szCs w:val="24"/>
                  <w:lang w:val="fr-FR"/>
                </w:rPr>
                <w:t>: mică</w:t>
              </w:r>
            </w:p>
            <w:p w:rsidR="008D2F58" w:rsidRPr="002A00A0" w:rsidRDefault="008D2F58" w:rsidP="008D2F58">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e. durata, frecvenţa şi reversibilitatea impactului</w:t>
              </w:r>
              <w:r w:rsidRPr="002A00A0">
                <w:rPr>
                  <w:rFonts w:ascii="Arial" w:hAnsi="Arial" w:cs="Arial"/>
                  <w:i/>
                  <w:sz w:val="24"/>
                  <w:szCs w:val="24"/>
                  <w:lang w:val="fr-FR"/>
                </w:rPr>
                <w:t xml:space="preserve">: </w:t>
              </w:r>
            </w:p>
            <w:p w:rsidR="008D2F58" w:rsidRPr="002A00A0" w:rsidRDefault="008D2F58" w:rsidP="008D2F58">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Impact de scurtă durată, numai în timpul executării lucrărilor . Nu rezultă impact remanent. </w:t>
              </w:r>
            </w:p>
            <w:sdt>
              <w:sdtPr>
                <w:rPr>
                  <w:rFonts w:ascii="Arial" w:hAnsi="Arial" w:cs="Arial"/>
                  <w:sz w:val="24"/>
                  <w:szCs w:val="24"/>
                </w:rPr>
                <w:alias w:val="Câmp editabil text"/>
                <w:tag w:val="CampEditabil"/>
                <w:id w:val="1995364319"/>
                <w:placeholder>
                  <w:docPart w:val="FB9A1C878E1F440F8A48628E845E005F"/>
                </w:placeholder>
              </w:sdtPr>
              <w:sdtEndPr/>
              <w:sdtContent>
                <w:sdt>
                  <w:sdtPr>
                    <w:rPr>
                      <w:rFonts w:ascii="Arial" w:hAnsi="Arial" w:cs="Arial"/>
                      <w:sz w:val="24"/>
                      <w:szCs w:val="24"/>
                    </w:rPr>
                    <w:alias w:val="Câmp editabil text"/>
                    <w:tag w:val="CampEditabil"/>
                    <w:id w:val="-468356069"/>
                    <w:placeholder>
                      <w:docPart w:val="8EB5262C509B40BDBA300EE372DB36C7"/>
                    </w:placeholder>
                  </w:sdtPr>
                  <w:sdtEndPr/>
                  <w:sdtContent>
                    <w:p w:rsidR="00170F01" w:rsidRPr="00522DB9" w:rsidRDefault="00170F01" w:rsidP="00170F0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7C7D3F">
                        <w:rPr>
                          <w:rFonts w:ascii="Arial" w:hAnsi="Arial" w:cs="Arial"/>
                          <w:b/>
                          <w:sz w:val="24"/>
                          <w:szCs w:val="24"/>
                        </w:rPr>
                        <w:t>II. Motivele care au stat la baza luării deciziei etapei de încadrare în procedura de evaluare adecvată sunt următoarele:</w:t>
                      </w:r>
                    </w:p>
                    <w:p w:rsidR="007C7D3F" w:rsidRPr="007C7D3F" w:rsidRDefault="007C7D3F" w:rsidP="007C7D3F">
                      <w:pPr>
                        <w:numPr>
                          <w:ilvl w:val="0"/>
                          <w:numId w:val="10"/>
                        </w:numPr>
                        <w:autoSpaceDE w:val="0"/>
                        <w:autoSpaceDN w:val="0"/>
                        <w:adjustRightInd w:val="0"/>
                        <w:spacing w:after="0" w:line="240" w:lineRule="auto"/>
                        <w:jc w:val="both"/>
                        <w:rPr>
                          <w:rFonts w:ascii="Arial" w:hAnsi="Arial" w:cs="Arial"/>
                          <w:sz w:val="24"/>
                          <w:szCs w:val="24"/>
                          <w:lang w:val="ro-RO"/>
                        </w:rPr>
                      </w:pPr>
                      <w:r w:rsidRPr="007C7D3F">
                        <w:rPr>
                          <w:rFonts w:ascii="Arial" w:hAnsi="Arial" w:cs="Arial"/>
                          <w:sz w:val="24"/>
                          <w:szCs w:val="24"/>
                          <w:lang w:val="ro-RO"/>
                        </w:rPr>
                        <w:t>amplasamentul proiectului se află în situl de importanță comunitară ROSCI0007 „Bazinul Ciucului de Jos”</w:t>
                      </w:r>
                    </w:p>
                    <w:p w:rsidR="007C7D3F" w:rsidRPr="007C7D3F" w:rsidRDefault="007C7D3F" w:rsidP="007C7D3F">
                      <w:pPr>
                        <w:numPr>
                          <w:ilvl w:val="0"/>
                          <w:numId w:val="10"/>
                        </w:numPr>
                        <w:autoSpaceDE w:val="0"/>
                        <w:autoSpaceDN w:val="0"/>
                        <w:adjustRightInd w:val="0"/>
                        <w:spacing w:after="0" w:line="240" w:lineRule="auto"/>
                        <w:jc w:val="both"/>
                        <w:rPr>
                          <w:rFonts w:ascii="Arial" w:hAnsi="Arial" w:cs="Arial"/>
                          <w:sz w:val="24"/>
                          <w:szCs w:val="24"/>
                          <w:lang w:val="ro-RO"/>
                        </w:rPr>
                      </w:pPr>
                      <w:r w:rsidRPr="007C7D3F">
                        <w:rPr>
                          <w:rFonts w:ascii="Arial" w:hAnsi="Arial" w:cs="Arial"/>
                          <w:sz w:val="24"/>
                          <w:szCs w:val="24"/>
                          <w:lang w:val="ro-RO"/>
                        </w:rPr>
                        <w:t>amplasamentul proiectului se află în intravilanul comunei Tușnad, sat Tușnadu-Nou, f.nr.</w:t>
                      </w:r>
                    </w:p>
                    <w:p w:rsidR="007C7D3F" w:rsidRPr="007C7D3F" w:rsidRDefault="007C7D3F" w:rsidP="007C7D3F">
                      <w:pPr>
                        <w:numPr>
                          <w:ilvl w:val="0"/>
                          <w:numId w:val="10"/>
                        </w:numPr>
                        <w:autoSpaceDE w:val="0"/>
                        <w:autoSpaceDN w:val="0"/>
                        <w:adjustRightInd w:val="0"/>
                        <w:spacing w:after="0" w:line="240" w:lineRule="auto"/>
                        <w:jc w:val="both"/>
                        <w:rPr>
                          <w:rFonts w:ascii="Arial" w:hAnsi="Arial" w:cs="Arial"/>
                          <w:sz w:val="24"/>
                          <w:szCs w:val="24"/>
                          <w:lang w:val="ro-RO"/>
                        </w:rPr>
                      </w:pPr>
                      <w:r w:rsidRPr="007C7D3F">
                        <w:rPr>
                          <w:rFonts w:ascii="Arial" w:hAnsi="Arial" w:cs="Arial"/>
                          <w:sz w:val="24"/>
                          <w:szCs w:val="24"/>
                          <w:lang w:val="ro-RO"/>
                        </w:rPr>
                        <w:t>în vecinătatea amplasamentului există habitate ocrotite enumerate în Formularul Standard Natura 2000 pentru ROSCI0007 „Bazinul Ciucului de Jos”</w:t>
                      </w:r>
                    </w:p>
                    <w:p w:rsidR="007C7D3F" w:rsidRPr="007C7D3F" w:rsidRDefault="007C7D3F" w:rsidP="007C7D3F">
                      <w:pPr>
                        <w:numPr>
                          <w:ilvl w:val="0"/>
                          <w:numId w:val="10"/>
                        </w:numPr>
                        <w:autoSpaceDE w:val="0"/>
                        <w:autoSpaceDN w:val="0"/>
                        <w:adjustRightInd w:val="0"/>
                        <w:spacing w:after="0" w:line="240" w:lineRule="auto"/>
                        <w:jc w:val="both"/>
                        <w:rPr>
                          <w:rFonts w:ascii="Arial" w:hAnsi="Arial" w:cs="Arial"/>
                          <w:sz w:val="24"/>
                          <w:szCs w:val="24"/>
                          <w:lang w:val="ro-RO"/>
                        </w:rPr>
                      </w:pPr>
                      <w:r w:rsidRPr="007C7D3F">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C7D3F" w:rsidRPr="007C7D3F" w:rsidRDefault="007C7D3F" w:rsidP="007C7D3F">
                      <w:pPr>
                        <w:numPr>
                          <w:ilvl w:val="0"/>
                          <w:numId w:val="10"/>
                        </w:numPr>
                        <w:autoSpaceDE w:val="0"/>
                        <w:autoSpaceDN w:val="0"/>
                        <w:adjustRightInd w:val="0"/>
                        <w:spacing w:after="0" w:line="240" w:lineRule="auto"/>
                        <w:jc w:val="both"/>
                        <w:rPr>
                          <w:rFonts w:ascii="Arial" w:hAnsi="Arial" w:cs="Arial"/>
                          <w:sz w:val="24"/>
                          <w:szCs w:val="24"/>
                          <w:lang w:val="ro-RO"/>
                        </w:rPr>
                      </w:pPr>
                      <w:r w:rsidRPr="007C7D3F">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8D2F58" w:rsidRDefault="008D2F58" w:rsidP="008D2F58">
                      <w:pPr>
                        <w:autoSpaceDE w:val="0"/>
                        <w:autoSpaceDN w:val="0"/>
                        <w:adjustRightInd w:val="0"/>
                        <w:spacing w:after="0" w:line="240" w:lineRule="auto"/>
                        <w:jc w:val="both"/>
                        <w:rPr>
                          <w:rFonts w:ascii="Arial" w:hAnsi="Arial" w:cs="Arial"/>
                          <w:b/>
                          <w:iCs/>
                          <w:sz w:val="24"/>
                          <w:szCs w:val="24"/>
                        </w:rPr>
                      </w:pPr>
                      <w:r w:rsidRPr="002A00A0">
                        <w:rPr>
                          <w:rFonts w:ascii="Arial" w:hAnsi="Arial" w:cs="Arial"/>
                          <w:b/>
                          <w:iCs/>
                          <w:sz w:val="24"/>
                          <w:szCs w:val="24"/>
                        </w:rPr>
                        <w:t>Condiţiile de realizare a proiectului:</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b) În scopul garantării evitării poluării accidentale a mediului aveţi obligaţia ca să aveţi în dotare materiale absorbante pentru produse petroliere.</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lastRenderedPageBreak/>
                        <w:t>c) Este interzisă afectarea terenurilor în afara amplasamentelor autorizate pentru realizarea lucrărilor de investiţii, prin:</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8D2F58" w:rsidRPr="002A00A0"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 Utilizarea materiilor prime numai din surse autorizate.</w:t>
                      </w:r>
                    </w:p>
                    <w:p w:rsidR="008D2F58" w:rsidRDefault="008D2F58" w:rsidP="008D2F58">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e) Amplasamentul organiz</w:t>
                      </w:r>
                      <w:r w:rsidR="007C7D3F">
                        <w:rPr>
                          <w:rFonts w:ascii="Arial" w:hAnsi="Arial" w:cs="Arial"/>
                          <w:iCs/>
                          <w:sz w:val="24"/>
                          <w:szCs w:val="24"/>
                        </w:rPr>
                        <w:t>ării de</w:t>
                      </w:r>
                      <w:r w:rsidRPr="002A00A0">
                        <w:rPr>
                          <w:rFonts w:ascii="Arial" w:hAnsi="Arial" w:cs="Arial"/>
                          <w:iCs/>
                          <w:sz w:val="24"/>
                          <w:szCs w:val="24"/>
                        </w:rPr>
                        <w:t xml:space="preserve"> şantier va fi în afara situ</w:t>
                      </w:r>
                      <w:r w:rsidR="007C7D3F">
                        <w:rPr>
                          <w:rFonts w:ascii="Arial" w:hAnsi="Arial" w:cs="Arial"/>
                          <w:iCs/>
                          <w:sz w:val="24"/>
                          <w:szCs w:val="24"/>
                        </w:rPr>
                        <w:t>lui</w:t>
                      </w:r>
                      <w:r w:rsidRPr="002A00A0">
                        <w:rPr>
                          <w:rFonts w:ascii="Arial" w:hAnsi="Arial" w:cs="Arial"/>
                          <w:iCs/>
                          <w:sz w:val="24"/>
                          <w:szCs w:val="24"/>
                        </w:rPr>
                        <w:t xml:space="preserve"> Natura 2000.</w:t>
                      </w:r>
                    </w:p>
                    <w:p w:rsidR="007C7D3F" w:rsidRPr="007C7D3F" w:rsidRDefault="00CD06CE" w:rsidP="007C7D3F">
                      <w:pPr>
                        <w:autoSpaceDE w:val="0"/>
                        <w:autoSpaceDN w:val="0"/>
                        <w:adjustRightInd w:val="0"/>
                        <w:spacing w:after="0" w:line="240" w:lineRule="auto"/>
                        <w:contextualSpacing/>
                        <w:jc w:val="both"/>
                        <w:rPr>
                          <w:rFonts w:ascii="Arial" w:hAnsi="Arial" w:cs="Arial"/>
                          <w:sz w:val="24"/>
                          <w:szCs w:val="24"/>
                          <w:lang w:val="ro-RO"/>
                        </w:rPr>
                      </w:pPr>
                      <w:r w:rsidRPr="007C7D3F">
                        <w:rPr>
                          <w:rFonts w:ascii="Arial" w:hAnsi="Arial" w:cs="Arial"/>
                          <w:iCs/>
                          <w:sz w:val="24"/>
                          <w:szCs w:val="24"/>
                        </w:rPr>
                        <w:t>f) Este interzis staționarea mijloacelor de transp</w:t>
                      </w:r>
                      <w:r w:rsidR="007C7D3F" w:rsidRPr="007C7D3F">
                        <w:rPr>
                          <w:rFonts w:ascii="Arial" w:hAnsi="Arial" w:cs="Arial"/>
                          <w:iCs/>
                          <w:sz w:val="24"/>
                          <w:szCs w:val="24"/>
                        </w:rPr>
                        <w:t xml:space="preserve">ort/utilaje în albia râului Olt și </w:t>
                      </w:r>
                      <w:r w:rsidR="007C7D3F" w:rsidRPr="007C7D3F">
                        <w:rPr>
                          <w:rFonts w:ascii="Arial" w:hAnsi="Arial" w:cs="Arial"/>
                          <w:sz w:val="24"/>
                          <w:szCs w:val="24"/>
                          <w:lang w:val="ro-RO"/>
                        </w:rPr>
                        <w:t>este interzisă orice lucrare în albie în perioada de reproducere a amfibienilor (primăvara-vara)</w:t>
                      </w:r>
                    </w:p>
                    <w:p w:rsidR="008D2F58" w:rsidRDefault="00C212A1" w:rsidP="008D2F58">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g</w:t>
                      </w:r>
                      <w:r w:rsidR="008D2F58" w:rsidRPr="002A00A0">
                        <w:rPr>
                          <w:rFonts w:ascii="Arial" w:hAnsi="Arial" w:cs="Arial"/>
                          <w:iCs/>
                          <w:sz w:val="24"/>
                          <w:szCs w:val="24"/>
                        </w:rPr>
                        <w:t>) Refacerea mediului şi readucerea în starea iniţială a suprafeţelor afectate prin realizarea proiectului.</w:t>
                      </w:r>
                    </w:p>
                    <w:p w:rsidR="008D2F58" w:rsidRPr="002A00A0" w:rsidRDefault="00C212A1" w:rsidP="008D2F58">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h</w:t>
                      </w:r>
                      <w:r w:rsidR="008D2F58">
                        <w:rPr>
                          <w:rFonts w:ascii="Arial" w:hAnsi="Arial" w:cs="Arial"/>
                          <w:iCs/>
                          <w:sz w:val="24"/>
                          <w:szCs w:val="24"/>
                        </w:rPr>
                        <w:t>) Respectarea Legii nr. 211/2011 privind regimul deșeurilor cu toate modificările și completările ulterioare;</w:t>
                      </w:r>
                    </w:p>
                    <w:p w:rsidR="008D2F58" w:rsidRDefault="00C212A1" w:rsidP="008D2F58">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i</w:t>
                      </w:r>
                      <w:r w:rsidR="008D2F58" w:rsidRPr="002A00A0">
                        <w:rPr>
                          <w:rFonts w:ascii="Arial" w:hAnsi="Arial" w:cs="Arial"/>
                          <w:iCs/>
                          <w:sz w:val="24"/>
                          <w:szCs w:val="24"/>
                        </w:rPr>
                        <w:t xml:space="preserve">) </w:t>
                      </w:r>
                      <w:r w:rsidR="00CD06CE">
                        <w:rPr>
                          <w:rFonts w:ascii="Arial" w:hAnsi="Arial" w:cs="Arial"/>
                          <w:iCs/>
                          <w:sz w:val="24"/>
                          <w:szCs w:val="24"/>
                        </w:rPr>
                        <w:t>Se v</w:t>
                      </w:r>
                      <w:r w:rsidR="00E91406">
                        <w:rPr>
                          <w:rFonts w:ascii="Arial" w:hAnsi="Arial" w:cs="Arial"/>
                          <w:iCs/>
                          <w:sz w:val="24"/>
                          <w:szCs w:val="24"/>
                        </w:rPr>
                        <w:t>or</w:t>
                      </w:r>
                      <w:r w:rsidR="00CD06CE">
                        <w:rPr>
                          <w:rFonts w:ascii="Arial" w:hAnsi="Arial" w:cs="Arial"/>
                          <w:iCs/>
                          <w:sz w:val="24"/>
                          <w:szCs w:val="24"/>
                        </w:rPr>
                        <w:t xml:space="preserve"> respecta </w:t>
                      </w:r>
                      <w:r w:rsidR="00E91406">
                        <w:rPr>
                          <w:rFonts w:ascii="Arial" w:hAnsi="Arial" w:cs="Arial"/>
                          <w:iCs/>
                          <w:sz w:val="24"/>
                          <w:szCs w:val="24"/>
                        </w:rPr>
                        <w:t xml:space="preserve">prevederile </w:t>
                      </w:r>
                      <w:r w:rsidR="00CD06CE">
                        <w:rPr>
                          <w:rFonts w:ascii="Arial" w:hAnsi="Arial" w:cs="Arial"/>
                          <w:iCs/>
                          <w:sz w:val="24"/>
                          <w:szCs w:val="24"/>
                        </w:rPr>
                        <w:t>Aviz</w:t>
                      </w:r>
                      <w:r w:rsidR="00E91406">
                        <w:rPr>
                          <w:rFonts w:ascii="Arial" w:hAnsi="Arial" w:cs="Arial"/>
                          <w:iCs/>
                          <w:sz w:val="24"/>
                          <w:szCs w:val="24"/>
                        </w:rPr>
                        <w:t>ului</w:t>
                      </w:r>
                      <w:r w:rsidR="00CD06CE">
                        <w:rPr>
                          <w:rFonts w:ascii="Arial" w:hAnsi="Arial" w:cs="Arial"/>
                          <w:iCs/>
                          <w:sz w:val="24"/>
                          <w:szCs w:val="24"/>
                        </w:rPr>
                        <w:t xml:space="preserve"> de Gospodărire a Apelor nr. 7 din 09.05.2017 emis de Administrația Bazinală de Apă Olt</w:t>
                      </w:r>
                      <w:r w:rsidR="00E91406">
                        <w:rPr>
                          <w:rFonts w:ascii="Arial" w:hAnsi="Arial" w:cs="Arial"/>
                          <w:iCs/>
                          <w:sz w:val="24"/>
                          <w:szCs w:val="24"/>
                        </w:rPr>
                        <w:t>, S</w:t>
                      </w:r>
                      <w:r w:rsidR="004964E0">
                        <w:rPr>
                          <w:rFonts w:ascii="Arial" w:hAnsi="Arial" w:cs="Arial"/>
                          <w:iCs/>
                          <w:sz w:val="24"/>
                          <w:szCs w:val="24"/>
                        </w:rPr>
                        <w:t>istemul de Gospodărire a Apelor Harghita</w:t>
                      </w:r>
                      <w:r w:rsidR="00E91406">
                        <w:rPr>
                          <w:rFonts w:ascii="Arial" w:hAnsi="Arial" w:cs="Arial"/>
                          <w:iCs/>
                          <w:sz w:val="24"/>
                          <w:szCs w:val="24"/>
                        </w:rPr>
                        <w:t xml:space="preserve"> privind „Construire pod peste râul Olt în satul Tușnadu Nou, Comuna Tușnad”</w:t>
                      </w:r>
                    </w:p>
                    <w:p w:rsidR="008D2F58" w:rsidRPr="002A00A0" w:rsidRDefault="00C212A1" w:rsidP="008D2F58">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j) Se vor respecta prvederile Avizului nr. 49-i/08.08.2017 emis de Agenția Națională pentru Resurse Minerale;</w:t>
                      </w:r>
                    </w:p>
                    <w:p w:rsidR="00E4315E" w:rsidRDefault="00C212A1" w:rsidP="00C212A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k</w:t>
                      </w:r>
                      <w:r w:rsidR="008D2F58" w:rsidRPr="002A00A0">
                        <w:rPr>
                          <w:rFonts w:ascii="Arial" w:hAnsi="Arial" w:cs="Arial"/>
                          <w:iCs/>
                          <w:sz w:val="24"/>
                          <w:szCs w:val="24"/>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924CA" w:rsidRDefault="00E924CA" w:rsidP="00E924CA">
                      <w:pPr>
                        <w:autoSpaceDE w:val="0"/>
                        <w:autoSpaceDN w:val="0"/>
                        <w:adjustRightInd w:val="0"/>
                        <w:spacing w:after="0" w:line="240" w:lineRule="auto"/>
                        <w:rPr>
                          <w:rFonts w:ascii="Arial" w:hAnsi="Arial" w:cs="Arial"/>
                        </w:rPr>
                      </w:pPr>
                      <w:r>
                        <w:rPr>
                          <w:rFonts w:ascii="Arial" w:hAnsi="Arial" w:cs="Arial"/>
                          <w:sz w:val="24"/>
                          <w:szCs w:val="24"/>
                          <w:lang w:eastAsia="ro-RO"/>
                        </w:rPr>
                        <w:t xml:space="preserve">l) </w:t>
                      </w:r>
                      <w:r w:rsidRPr="00CA66AB">
                        <w:rPr>
                          <w:rFonts w:ascii="Arial" w:hAnsi="Arial" w:cs="Arial"/>
                          <w:sz w:val="24"/>
                          <w:szCs w:val="24"/>
                          <w:lang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w:t>
                      </w:r>
                      <w:r w:rsidRPr="004E6B4F">
                        <w:rPr>
                          <w:rFonts w:ascii="Arial" w:hAnsi="Arial" w:cs="Arial"/>
                          <w:sz w:val="24"/>
                          <w:szCs w:val="24"/>
                          <w:lang w:eastAsia="ro-RO"/>
                        </w:rPr>
                        <w:t>rii prevederilor deciziei etapei de încadrare. Procesul verbal întocmit în urma controlului se va anexa şi va face parte din procesul verbal de recepţie la terminarea lucrărilor.</w:t>
                      </w:r>
                    </w:p>
                    <w:p w:rsidR="008D2F58" w:rsidRPr="00C212A1" w:rsidRDefault="003C57B3" w:rsidP="00C212A1">
                      <w:pPr>
                        <w:autoSpaceDE w:val="0"/>
                        <w:autoSpaceDN w:val="0"/>
                        <w:adjustRightInd w:val="0"/>
                        <w:spacing w:after="0" w:line="240" w:lineRule="auto"/>
                        <w:jc w:val="both"/>
                        <w:rPr>
                          <w:rFonts w:ascii="Arial" w:hAnsi="Arial" w:cs="Arial"/>
                          <w:sz w:val="24"/>
                          <w:szCs w:val="24"/>
                        </w:rPr>
                      </w:pPr>
                    </w:p>
                  </w:sdtContent>
                </w:sdt>
              </w:sdtContent>
            </w:sdt>
            <w:p w:rsidR="008D2F58" w:rsidRPr="007C7D3F" w:rsidRDefault="008D2F58" w:rsidP="007C7D3F">
              <w:pPr>
                <w:pStyle w:val="BodyText"/>
                <w:ind w:firstLine="284"/>
                <w:rPr>
                  <w:rFonts w:eastAsia="Calibri" w:cs="Arial"/>
                </w:rPr>
              </w:pPr>
              <w:r w:rsidRPr="00BC1D25">
                <w:rPr>
                  <w:rFonts w:eastAsia="Calibri" w:cs="Arial"/>
                </w:rPr>
                <w:t>Răspunderea pentru corectitudinea informaţiilor puse la dispoziţia autorităţii competente pentru protecţia mediului şi a publicului, revine în întregime titularului proiectului;</w:t>
              </w:r>
            </w:p>
          </w:sdtContent>
        </w:sdt>
        <w:p w:rsidR="00753675" w:rsidRPr="00522DB9" w:rsidRDefault="008D2F58"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w:t>
          </w:r>
          <w:r w:rsidR="007C7D3F">
            <w:rPr>
              <w:rFonts w:ascii="Arial" w:hAnsi="Arial" w:cs="Arial"/>
              <w:sz w:val="24"/>
              <w:szCs w:val="24"/>
            </w:rPr>
            <w:t>rocedurii de evaluare adecvată .</w:t>
          </w:r>
        </w:p>
      </w:sdtContent>
    </w:sdt>
    <w:p w:rsidR="00595382" w:rsidRPr="00447422" w:rsidRDefault="00BE0C0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E0C0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C57B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446156583"/>
            <w:placeholder>
              <w:docPart w:val="74704613B81F4D2FB35E0610AE0655CF"/>
            </w:placeholder>
          </w:sdtPr>
          <w:sdtEndPr>
            <w:rPr>
              <w:b w:val="0"/>
            </w:rPr>
          </w:sdtEndPr>
          <w:sdtContent>
            <w:p w:rsidR="00170F01" w:rsidRPr="00E67F6A" w:rsidRDefault="00170F01" w:rsidP="007C7D3F">
              <w:pPr>
                <w:spacing w:after="0" w:line="240" w:lineRule="auto"/>
                <w:rPr>
                  <w:rFonts w:ascii="Arial" w:hAnsi="Arial" w:cs="Arial"/>
                  <w:b/>
                </w:rPr>
              </w:pPr>
              <w:r w:rsidRPr="00E67F6A">
                <w:rPr>
                  <w:rFonts w:ascii="Arial" w:hAnsi="Arial" w:cs="Arial"/>
                  <w:b/>
                </w:rPr>
                <w:t xml:space="preserve">DIRECTOR EXECUTIV, </w:t>
              </w:r>
            </w:p>
            <w:p w:rsidR="00170F01" w:rsidRPr="00715F3E" w:rsidRDefault="00170F01" w:rsidP="00170F01">
              <w:pPr>
                <w:spacing w:after="0" w:line="240" w:lineRule="auto"/>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170F01" w:rsidRPr="00E67F6A" w:rsidRDefault="00170F01" w:rsidP="00170F01">
              <w:pPr>
                <w:spacing w:after="0"/>
                <w:ind w:right="-1"/>
                <w:rPr>
                  <w:rFonts w:ascii="Arial" w:hAnsi="Arial" w:cs="Arial"/>
                </w:rPr>
              </w:pPr>
            </w:p>
            <w:p w:rsidR="00170F01" w:rsidRPr="00E67F6A" w:rsidRDefault="00170F01" w:rsidP="00170F01">
              <w:pPr>
                <w:spacing w:after="0"/>
                <w:ind w:right="-1"/>
                <w:rPr>
                  <w:rFonts w:ascii="Arial" w:hAnsi="Arial" w:cs="Arial"/>
                  <w:b/>
                </w:rPr>
              </w:pPr>
              <w:r w:rsidRPr="00E67F6A">
                <w:rPr>
                  <w:rFonts w:ascii="Arial" w:hAnsi="Arial" w:cs="Arial"/>
                  <w:b/>
                </w:rPr>
                <w:t>ŞEF SERVICIU A.A.A.,</w:t>
              </w:r>
            </w:p>
            <w:p w:rsidR="00170F01" w:rsidRPr="00715F3E" w:rsidRDefault="00170F01" w:rsidP="00170F01">
              <w:pPr>
                <w:spacing w:after="0"/>
                <w:ind w:right="-1"/>
                <w:rPr>
                  <w:rFonts w:ascii="Arial" w:hAnsi="Arial" w:cs="Arial"/>
                  <w:sz w:val="24"/>
                  <w:szCs w:val="24"/>
                </w:rPr>
              </w:pPr>
              <w:r w:rsidRPr="00715F3E">
                <w:rPr>
                  <w:rFonts w:ascii="Arial" w:hAnsi="Arial" w:cs="Arial"/>
                  <w:sz w:val="24"/>
                  <w:szCs w:val="24"/>
                </w:rPr>
                <w:t xml:space="preserve"> ing. LÁSZLÓ Anna</w:t>
              </w:r>
            </w:p>
            <w:p w:rsidR="00170F01" w:rsidRPr="00E67F6A" w:rsidRDefault="00170F01" w:rsidP="00170F01">
              <w:pPr>
                <w:spacing w:after="0"/>
                <w:ind w:right="-1"/>
                <w:rPr>
                  <w:rFonts w:ascii="Arial" w:hAnsi="Arial" w:cs="Arial"/>
                </w:rPr>
              </w:pPr>
            </w:p>
            <w:p w:rsidR="00170F01" w:rsidRPr="00E67F6A" w:rsidRDefault="00170F01" w:rsidP="00170F01">
              <w:pPr>
                <w:spacing w:after="0"/>
                <w:ind w:right="-1"/>
                <w:rPr>
                  <w:rFonts w:ascii="Arial" w:hAnsi="Arial" w:cs="Arial"/>
                  <w:b/>
                </w:rPr>
              </w:pPr>
              <w:r w:rsidRPr="00E67F6A">
                <w:rPr>
                  <w:rFonts w:ascii="Arial" w:hAnsi="Arial" w:cs="Arial"/>
                  <w:b/>
                </w:rPr>
                <w:t>ÎNTOCMIT,</w:t>
              </w:r>
            </w:p>
            <w:p w:rsidR="0071693D" w:rsidRDefault="00170F01" w:rsidP="007C7D3F">
              <w:pPr>
                <w:jc w:val="both"/>
                <w:rPr>
                  <w:rFonts w:ascii="Arial" w:hAnsi="Arial" w:cs="Arial"/>
                  <w:bCs/>
                  <w:sz w:val="24"/>
                  <w:szCs w:val="24"/>
                  <w:lang w:val="ro-RO"/>
                </w:rPr>
              </w:pPr>
              <w:r w:rsidRPr="00715F3E">
                <w:rPr>
                  <w:rFonts w:ascii="Arial" w:hAnsi="Arial" w:cs="Arial"/>
                  <w:sz w:val="24"/>
                  <w:szCs w:val="24"/>
                </w:rPr>
                <w:t>ing. ABOS Judit</w:t>
              </w:r>
            </w:p>
          </w:sdtContent>
        </w:sdt>
      </w:sdtContent>
    </w:sdt>
    <w:p w:rsidR="00522DB9" w:rsidRPr="00447422" w:rsidRDefault="003C57B3" w:rsidP="007B1968">
      <w:pPr>
        <w:spacing w:after="0" w:line="360" w:lineRule="auto"/>
        <w:jc w:val="both"/>
        <w:rPr>
          <w:rFonts w:ascii="Arial" w:hAnsi="Arial" w:cs="Arial"/>
          <w:bCs/>
          <w:sz w:val="24"/>
          <w:szCs w:val="24"/>
          <w:lang w:val="ro-RO"/>
        </w:rPr>
      </w:pPr>
    </w:p>
    <w:p w:rsidR="00522DB9" w:rsidRPr="00447422" w:rsidRDefault="003C57B3" w:rsidP="00522DB9">
      <w:pPr>
        <w:autoSpaceDE w:val="0"/>
        <w:autoSpaceDN w:val="0"/>
        <w:adjustRightInd w:val="0"/>
        <w:spacing w:after="0" w:line="240" w:lineRule="auto"/>
        <w:jc w:val="both"/>
        <w:rPr>
          <w:rFonts w:ascii="Arial" w:hAnsi="Arial" w:cs="Arial"/>
          <w:sz w:val="24"/>
          <w:szCs w:val="24"/>
        </w:rPr>
      </w:pPr>
    </w:p>
    <w:p w:rsidR="00522DB9" w:rsidRPr="00447422" w:rsidRDefault="003C57B3" w:rsidP="007B1968">
      <w:pPr>
        <w:spacing w:after="0" w:line="360" w:lineRule="auto"/>
        <w:jc w:val="both"/>
        <w:rPr>
          <w:rFonts w:ascii="Arial" w:hAnsi="Arial" w:cs="Arial"/>
          <w:bCs/>
          <w:sz w:val="24"/>
          <w:szCs w:val="24"/>
          <w:lang w:val="ro-RO"/>
        </w:rPr>
      </w:pPr>
    </w:p>
    <w:p w:rsidR="00522DB9" w:rsidRPr="00447422" w:rsidRDefault="003C57B3" w:rsidP="007B1968">
      <w:pPr>
        <w:spacing w:after="0" w:line="360" w:lineRule="auto"/>
        <w:jc w:val="both"/>
        <w:rPr>
          <w:rFonts w:ascii="Arial" w:hAnsi="Arial" w:cs="Arial"/>
          <w:bCs/>
          <w:sz w:val="24"/>
          <w:szCs w:val="24"/>
          <w:lang w:val="ro-RO"/>
        </w:rPr>
      </w:pPr>
    </w:p>
    <w:p w:rsidR="00522DB9" w:rsidRPr="00447422" w:rsidRDefault="003C57B3" w:rsidP="00522DB9">
      <w:pPr>
        <w:autoSpaceDE w:val="0"/>
        <w:autoSpaceDN w:val="0"/>
        <w:adjustRightInd w:val="0"/>
        <w:spacing w:after="0" w:line="240" w:lineRule="auto"/>
        <w:jc w:val="both"/>
        <w:rPr>
          <w:rFonts w:ascii="Arial" w:hAnsi="Arial" w:cs="Arial"/>
          <w:sz w:val="24"/>
          <w:szCs w:val="24"/>
        </w:rPr>
      </w:pPr>
    </w:p>
    <w:p w:rsidR="00522DB9" w:rsidRPr="00447422" w:rsidRDefault="003C57B3" w:rsidP="007B1968">
      <w:pPr>
        <w:spacing w:after="0" w:line="360" w:lineRule="auto"/>
        <w:jc w:val="both"/>
        <w:rPr>
          <w:rFonts w:ascii="Arial" w:hAnsi="Arial" w:cs="Arial"/>
          <w:bCs/>
          <w:sz w:val="24"/>
          <w:szCs w:val="24"/>
          <w:lang w:val="ro-RO"/>
        </w:rPr>
      </w:pPr>
    </w:p>
    <w:p w:rsidR="00522DB9" w:rsidRPr="00447422" w:rsidRDefault="003C57B3"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B3" w:rsidRDefault="003C57B3">
      <w:pPr>
        <w:spacing w:after="0" w:line="240" w:lineRule="auto"/>
      </w:pPr>
      <w:r>
        <w:separator/>
      </w:r>
    </w:p>
  </w:endnote>
  <w:endnote w:type="continuationSeparator" w:id="0">
    <w:p w:rsidR="003C57B3" w:rsidRDefault="003C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E0C0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C57B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DD7AA5" w:rsidRDefault="00DD7AA5" w:rsidP="00DD7AA5">
        <w:pPr>
          <w:pStyle w:val="Footer"/>
          <w:pBdr>
            <w:top w:val="single" w:sz="4" w:space="1" w:color="auto"/>
          </w:pBdr>
          <w:rPr>
            <w:sz w:val="20"/>
            <w:szCs w:val="20"/>
          </w:rPr>
        </w:pPr>
      </w:p>
      <w:sdt>
        <w:sdtPr>
          <w:rPr>
            <w:sz w:val="20"/>
            <w:szCs w:val="20"/>
          </w:rPr>
          <w:alias w:val="Câmp editabil text"/>
          <w:tag w:val="CampEditabil"/>
          <w:id w:val="2004470322"/>
        </w:sdtPr>
        <w:sdtEndPr>
          <w:rPr>
            <w:sz w:val="22"/>
            <w:szCs w:val="22"/>
          </w:rPr>
        </w:sdtEndPr>
        <w:sdtContent>
          <w:p w:rsidR="00DD7AA5" w:rsidRDefault="00DD7AA5" w:rsidP="00DD7A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DD7AA5" w:rsidRPr="007A4C64" w:rsidRDefault="00DD7AA5" w:rsidP="00DD7AA5">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DD7AA5" w:rsidRDefault="00DD7AA5" w:rsidP="00DD7AA5">
            <w:pPr>
              <w:pStyle w:val="Header"/>
              <w:jc w:val="center"/>
            </w:pPr>
            <w:r w:rsidRPr="007A4C64">
              <w:rPr>
                <w:rFonts w:ascii="Arial" w:hAnsi="Arial" w:cs="Arial"/>
                <w:color w:val="00214E"/>
                <w:sz w:val="20"/>
                <w:szCs w:val="20"/>
                <w:lang w:val="ro-RO"/>
              </w:rPr>
              <w:t xml:space="preserve">E-mail: </w:t>
            </w:r>
            <w:hyperlink r:id="rId1" w:history="1">
              <w:r w:rsidRPr="00D86CE0">
                <w:rPr>
                  <w:rStyle w:val="Hyperlink"/>
                  <w:rFonts w:cs="Arial"/>
                  <w:sz w:val="20"/>
                  <w:szCs w:val="20"/>
                  <w:lang w:val="ro-RO"/>
                </w:rPr>
                <w:t>office@apmhr.anpm.ro</w:t>
              </w:r>
            </w:hyperlink>
            <w:r>
              <w:rPr>
                <w:rFonts w:ascii="Arial" w:hAnsi="Arial" w:cs="Arial"/>
                <w:color w:val="00214E"/>
                <w:sz w:val="20"/>
                <w:szCs w:val="20"/>
                <w:lang w:val="ro-RO"/>
              </w:rPr>
              <w:t xml:space="preserve">, </w:t>
            </w:r>
            <w:r w:rsidRPr="007A4C64">
              <w:rPr>
                <w:rFonts w:ascii="Arial" w:hAnsi="Arial" w:cs="Arial"/>
                <w:color w:val="00214E"/>
                <w:sz w:val="20"/>
                <w:szCs w:val="20"/>
                <w:lang w:val="ro-RO"/>
              </w:rPr>
              <w:t>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BE0C05" w:rsidP="00DD7AA5">
        <w:pPr>
          <w:pStyle w:val="Footer"/>
          <w:pBdr>
            <w:top w:val="single" w:sz="4" w:space="1" w:color="auto"/>
          </w:pBdr>
          <w:jc w:val="center"/>
        </w:pPr>
        <w:r>
          <w:t xml:space="preserve"> </w:t>
        </w:r>
        <w:r>
          <w:fldChar w:fldCharType="begin"/>
        </w:r>
        <w:r>
          <w:instrText xml:space="preserve"> PAGE   \* MERGEFORMAT </w:instrText>
        </w:r>
        <w:r>
          <w:fldChar w:fldCharType="separate"/>
        </w:r>
        <w:r w:rsidR="00A72CC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689026459"/>
    </w:sdtPr>
    <w:sdtEndPr>
      <w:rPr>
        <w:sz w:val="22"/>
        <w:szCs w:val="22"/>
      </w:rPr>
    </w:sdtEndPr>
    <w:sdtContent>
      <w:p w:rsidR="00DD7AA5" w:rsidRDefault="00DD7AA5" w:rsidP="00DD7A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DD7AA5" w:rsidRPr="007A4C64" w:rsidRDefault="00DD7AA5" w:rsidP="00DD7AA5">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DD7AA5" w:rsidRDefault="00DD7AA5" w:rsidP="00DD7AA5">
        <w:pPr>
          <w:pStyle w:val="Header"/>
          <w:jc w:val="center"/>
        </w:pPr>
        <w:r w:rsidRPr="007A4C64">
          <w:rPr>
            <w:rFonts w:ascii="Arial" w:hAnsi="Arial" w:cs="Arial"/>
            <w:color w:val="00214E"/>
            <w:sz w:val="20"/>
            <w:szCs w:val="20"/>
            <w:lang w:val="ro-RO"/>
          </w:rPr>
          <w:t xml:space="preserve">E-mail: </w:t>
        </w:r>
        <w:hyperlink r:id="rId1" w:history="1">
          <w:r w:rsidRPr="00D86CE0">
            <w:rPr>
              <w:rStyle w:val="Hyperlink"/>
              <w:rFonts w:cs="Arial"/>
              <w:sz w:val="20"/>
              <w:szCs w:val="20"/>
              <w:lang w:val="ro-RO"/>
            </w:rPr>
            <w:t>office@apmhr.anpm.ro</w:t>
          </w:r>
        </w:hyperlink>
        <w:r>
          <w:rPr>
            <w:rFonts w:ascii="Arial" w:hAnsi="Arial" w:cs="Arial"/>
            <w:color w:val="00214E"/>
            <w:sz w:val="20"/>
            <w:szCs w:val="20"/>
            <w:lang w:val="ro-RO"/>
          </w:rPr>
          <w:t xml:space="preserve">, </w:t>
        </w:r>
        <w:r w:rsidRPr="007A4C64">
          <w:rPr>
            <w:rFonts w:ascii="Arial" w:hAnsi="Arial" w:cs="Arial"/>
            <w:color w:val="00214E"/>
            <w:sz w:val="20"/>
            <w:szCs w:val="20"/>
            <w:lang w:val="ro-RO"/>
          </w:rPr>
          <w:t>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DD7AA5" w:rsidRDefault="003C57B3" w:rsidP="00DD7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B3" w:rsidRDefault="003C57B3">
      <w:pPr>
        <w:spacing w:after="0" w:line="240" w:lineRule="auto"/>
      </w:pPr>
      <w:r>
        <w:separator/>
      </w:r>
    </w:p>
  </w:footnote>
  <w:footnote w:type="continuationSeparator" w:id="0">
    <w:p w:rsidR="003C57B3" w:rsidRDefault="003C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C5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C5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C57B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67581000" r:id="rId2"/>
      </w:pict>
    </w:r>
    <w:r w:rsidR="00BE0C0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E0C05" w:rsidRPr="00A75327">
      <w:rPr>
        <w:lang w:val="ro-RO"/>
      </w:rPr>
      <w:tab/>
      <w:t xml:space="preserve">   </w:t>
    </w:r>
    <w:sdt>
      <w:sdtPr>
        <w:rPr>
          <w:lang w:val="ro-RO"/>
        </w:rPr>
        <w:alias w:val="Câmp editabil text"/>
        <w:tag w:val="CampEditabil"/>
        <w:id w:val="698361725"/>
      </w:sdtPr>
      <w:sdtEndPr/>
      <w:sdtContent>
        <w:r w:rsidR="00BE0C05">
          <w:rPr>
            <w:rFonts w:ascii="Arial" w:hAnsi="Arial" w:cs="Arial"/>
            <w:b/>
            <w:color w:val="00214E"/>
            <w:sz w:val="32"/>
            <w:szCs w:val="32"/>
            <w:lang w:val="ro-RO"/>
          </w:rPr>
          <w:t>Ministerul Mediului</w:t>
        </w:r>
      </w:sdtContent>
    </w:sdt>
  </w:p>
  <w:p w:rsidR="00652042" w:rsidRPr="00535A6C" w:rsidRDefault="003C57B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E0C05" w:rsidRPr="00535A6C">
          <w:rPr>
            <w:rFonts w:ascii="Arial" w:hAnsi="Arial" w:cs="Arial"/>
            <w:b/>
            <w:color w:val="00214E"/>
            <w:sz w:val="36"/>
            <w:szCs w:val="36"/>
            <w:lang w:val="ro-RO"/>
          </w:rPr>
          <w:t>Agenţia Naţională pentru Protecţia</w:t>
        </w:r>
        <w:r w:rsidR="00BE0C05">
          <w:rPr>
            <w:rFonts w:ascii="Arial" w:hAnsi="Arial" w:cs="Arial"/>
            <w:b/>
            <w:color w:val="00214E"/>
            <w:sz w:val="36"/>
            <w:szCs w:val="36"/>
            <w:lang w:val="ro-RO"/>
          </w:rPr>
          <w:t xml:space="preserve"> Mediului</w:t>
        </w:r>
      </w:sdtContent>
    </w:sdt>
  </w:p>
  <w:p w:rsidR="00652042" w:rsidRPr="003167DA" w:rsidRDefault="003C57B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C57B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C57B3" w:rsidP="00DD7AA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E0C05" w:rsidRPr="00535A6C">
                <w:rPr>
                  <w:rFonts w:ascii="Arial" w:hAnsi="Arial" w:cs="Arial"/>
                  <w:b/>
                  <w:bCs/>
                  <w:color w:val="000000" w:themeColor="text1"/>
                  <w:sz w:val="28"/>
                  <w:szCs w:val="28"/>
                  <w:lang w:val="ro-RO"/>
                </w:rPr>
                <w:t xml:space="preserve">AGENŢIA PENTRU PROTECŢIA MEDIULUI </w:t>
              </w:r>
              <w:r w:rsidR="00DD7AA5">
                <w:rPr>
                  <w:rFonts w:ascii="Arial" w:hAnsi="Arial" w:cs="Arial"/>
                  <w:b/>
                  <w:bCs/>
                  <w:color w:val="000000" w:themeColor="text1"/>
                  <w:sz w:val="28"/>
                  <w:szCs w:val="28"/>
                  <w:lang w:val="ro-RO"/>
                </w:rPr>
                <w:t>HARGHITA</w:t>
              </w:r>
            </w:sdtContent>
          </w:sdt>
        </w:p>
      </w:tc>
    </w:tr>
  </w:tbl>
  <w:p w:rsidR="00B72680" w:rsidRPr="0090788F" w:rsidRDefault="003C57B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123C"/>
    <w:multiLevelType w:val="multilevel"/>
    <w:tmpl w:val="6C268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8DC2CBD"/>
    <w:multiLevelType w:val="multilevel"/>
    <w:tmpl w:val="F006D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BdcH4yETixZ1q0L/8kquoc1TUs=" w:salt="kjfamFqyiPl2cZXX3CcMrQ=="/>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DD7AA5"/>
    <w:rsid w:val="00020846"/>
    <w:rsid w:val="0016645D"/>
    <w:rsid w:val="00170F01"/>
    <w:rsid w:val="003C57B3"/>
    <w:rsid w:val="004964E0"/>
    <w:rsid w:val="00613702"/>
    <w:rsid w:val="00735C83"/>
    <w:rsid w:val="0077363B"/>
    <w:rsid w:val="00790EC7"/>
    <w:rsid w:val="007C7D3F"/>
    <w:rsid w:val="008D2F58"/>
    <w:rsid w:val="00A427C1"/>
    <w:rsid w:val="00A72CC4"/>
    <w:rsid w:val="00BE0C05"/>
    <w:rsid w:val="00C212A1"/>
    <w:rsid w:val="00CD06CE"/>
    <w:rsid w:val="00DD7AA5"/>
    <w:rsid w:val="00E4315E"/>
    <w:rsid w:val="00E91406"/>
    <w:rsid w:val="00E924CA"/>
    <w:rsid w:val="00F2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link w:val="BodyTextChar1"/>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BodyTextChar1">
    <w:name w:val="Body Text Char1"/>
    <w:aliases w:val="Body Text Char Char1"/>
    <w:basedOn w:val="DefaultParagraphFont"/>
    <w:link w:val="BodyText"/>
    <w:rsid w:val="008D2F58"/>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link w:val="BodyTextChar1"/>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BodyTextChar1">
    <w:name w:val="Body Text Char1"/>
    <w:aliases w:val="Body Text Char Char1"/>
    <w:basedOn w:val="DefaultParagraphFont"/>
    <w:link w:val="BodyText"/>
    <w:rsid w:val="008D2F58"/>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44D00F16C58D49DA937EBFC471351F85"/>
        <w:category>
          <w:name w:val="General"/>
          <w:gallery w:val="placeholder"/>
        </w:category>
        <w:types>
          <w:type w:val="bbPlcHdr"/>
        </w:types>
        <w:behaviors>
          <w:behavior w:val="content"/>
        </w:behaviors>
        <w:guid w:val="{7BE1B090-438A-42C9-AEEF-14861F2A0366}"/>
      </w:docPartPr>
      <w:docPartBody>
        <w:p w:rsidR="005231E2" w:rsidRDefault="005222F0" w:rsidP="005222F0">
          <w:pPr>
            <w:pStyle w:val="44D00F16C58D49DA937EBFC471351F85"/>
          </w:pPr>
          <w:r w:rsidRPr="00185C77">
            <w:rPr>
              <w:rStyle w:val="PlaceholderText"/>
            </w:rPr>
            <w:t>....</w:t>
          </w:r>
        </w:p>
      </w:docPartBody>
    </w:docPart>
    <w:docPart>
      <w:docPartPr>
        <w:name w:val="FB9A1C878E1F440F8A48628E845E005F"/>
        <w:category>
          <w:name w:val="General"/>
          <w:gallery w:val="placeholder"/>
        </w:category>
        <w:types>
          <w:type w:val="bbPlcHdr"/>
        </w:types>
        <w:behaviors>
          <w:behavior w:val="content"/>
        </w:behaviors>
        <w:guid w:val="{99378A78-D75E-4AE2-B105-AF1E3DEB1C3D}"/>
      </w:docPartPr>
      <w:docPartBody>
        <w:p w:rsidR="005231E2" w:rsidRDefault="005222F0" w:rsidP="005222F0">
          <w:pPr>
            <w:pStyle w:val="FB9A1C878E1F440F8A48628E845E005F"/>
          </w:pPr>
          <w:r>
            <w:rPr>
              <w:rStyle w:val="PlaceholderText"/>
            </w:rPr>
            <w:t>....</w:t>
          </w:r>
        </w:p>
      </w:docPartBody>
    </w:docPart>
    <w:docPart>
      <w:docPartPr>
        <w:name w:val="8EB5262C509B40BDBA300EE372DB36C7"/>
        <w:category>
          <w:name w:val="General"/>
          <w:gallery w:val="placeholder"/>
        </w:category>
        <w:types>
          <w:type w:val="bbPlcHdr"/>
        </w:types>
        <w:behaviors>
          <w:behavior w:val="content"/>
        </w:behaviors>
        <w:guid w:val="{0B10E7F4-B5BD-4968-9B99-13689D826243}"/>
      </w:docPartPr>
      <w:docPartBody>
        <w:p w:rsidR="005231E2" w:rsidRDefault="005222F0" w:rsidP="005222F0">
          <w:pPr>
            <w:pStyle w:val="8EB5262C509B40BDBA300EE372DB36C7"/>
          </w:pPr>
          <w:r>
            <w:rPr>
              <w:rStyle w:val="PlaceholderText"/>
            </w:rPr>
            <w:t>....</w:t>
          </w:r>
        </w:p>
      </w:docPartBody>
    </w:docPart>
    <w:docPart>
      <w:docPartPr>
        <w:name w:val="74704613B81F4D2FB35E0610AE0655CF"/>
        <w:category>
          <w:name w:val="General"/>
          <w:gallery w:val="placeholder"/>
        </w:category>
        <w:types>
          <w:type w:val="bbPlcHdr"/>
        </w:types>
        <w:behaviors>
          <w:behavior w:val="content"/>
        </w:behaviors>
        <w:guid w:val="{C3B4D48F-4FE5-4711-8ADD-A8CBAE0C0E8E}"/>
      </w:docPartPr>
      <w:docPartBody>
        <w:p w:rsidR="005231E2" w:rsidRDefault="005222F0" w:rsidP="005222F0">
          <w:pPr>
            <w:pStyle w:val="74704613B81F4D2FB35E0610AE0655CF"/>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222F0"/>
    <w:rsid w:val="005231E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73CBB"/>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2F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4D00F16C58D49DA937EBFC471351F85">
    <w:name w:val="44D00F16C58D49DA937EBFC471351F85"/>
    <w:rsid w:val="005222F0"/>
  </w:style>
  <w:style w:type="paragraph" w:customStyle="1" w:styleId="FB9A1C878E1F440F8A48628E845E005F">
    <w:name w:val="FB9A1C878E1F440F8A48628E845E005F"/>
    <w:rsid w:val="005222F0"/>
  </w:style>
  <w:style w:type="paragraph" w:customStyle="1" w:styleId="8EB5262C509B40BDBA300EE372DB36C7">
    <w:name w:val="8EB5262C509B40BDBA300EE372DB36C7"/>
    <w:rsid w:val="005222F0"/>
  </w:style>
  <w:style w:type="paragraph" w:customStyle="1" w:styleId="74704613B81F4D2FB35E0610AE0655CF">
    <w:name w:val="74704613B81F4D2FB35E0610AE0655CF"/>
    <w:rsid w:val="005222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d2ea5b10-4be6-4c81-accd-a872e81711c3","Numar":null,"Data":null,"NumarActReglementareInitial":null,"DataActReglementareInitial":null,"DataInceput":null,"DataSfarsit":null,"Durata":null,"PunctLucruId":311813.0,"TipActId":4.0,"NumarCerere":null,"DataCerere":null,"NumarCerereScriptic":"5788","DataCerereScriptic":"2017-06-29T00:00:00","CodFiscal":null,"SordId":"(6CC2EB90-32CD-0E7D-4B6B-CFFC64F9C11C)","SablonSordId":"(8B66777B-56B9-65A9-2773-1FA4A6BC21FB)","DosarSordId":"4421704","LatitudineWgs84":null,"LongitudineWgs84":null,"LatitudineStereo70":null,"LongitudineStereo70":null,"NumarAutorizatieGospodarireApe":null,"DataAutorizatieGospodarireApe":null,"DurataAutorizatieGospodarireApe":null,"Aba":null,"Sga":null,"AdresaSediuSocial":"Str. Principala, Nr. 176, Tuşnad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D9B8-B682-4ED9-83E3-679033EDC54E}">
  <ds:schemaRefs>
    <ds:schemaRef ds:uri="SIM.Reglementari.Model.Entities.ActReglementareModel"/>
  </ds:schemaRefs>
</ds:datastoreItem>
</file>

<file path=customXml/itemProps2.xml><?xml version="1.0" encoding="utf-8"?>
<ds:datastoreItem xmlns:ds="http://schemas.openxmlformats.org/officeDocument/2006/customXml" ds:itemID="{40842FA7-2A61-4771-88A2-FEB821EEEC2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924818B3-026B-4FF1-AEDA-CDAF62814E0C}">
  <ds:schemaRefs>
    <ds:schemaRef ds:uri="TableDependencies"/>
  </ds:schemaRefs>
</ds:datastoreItem>
</file>

<file path=customXml/itemProps5.xml><?xml version="1.0" encoding="utf-8"?>
<ds:datastoreItem xmlns:ds="http://schemas.openxmlformats.org/officeDocument/2006/customXml" ds:itemID="{3AC22090-5309-488C-94D4-2A914CCA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10526</Characters>
  <Application>Microsoft Office Word</Application>
  <DocSecurity>8</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Preşedinte</vt:lpstr>
      <vt:lpstr>Cabinet Preşedinte</vt:lpstr>
    </vt:vector>
  </TitlesOfParts>
  <Company/>
  <LinksUpToDate>false</LinksUpToDate>
  <CharactersWithSpaces>12348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Kosa Ildiko</cp:lastModifiedBy>
  <cp:revision>2</cp:revision>
  <cp:lastPrinted>2014-04-25T12:16:00Z</cp:lastPrinted>
  <dcterms:created xsi:type="dcterms:W3CDTF">2017-09-22T07:24:00Z</dcterms:created>
  <dcterms:modified xsi:type="dcterms:W3CDTF">2017-09-22T07:24:00Z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TUSNAD</vt:lpwstr>
  </property>
  <property fmtid="{D5CDD505-2E9C-101B-9397-08002B2CF9AE}" pid="5" name="SordId">
    <vt:lpwstr>(6CC2EB90-32CD-0E7D-4B6B-CFFC64F9C11C)</vt:lpwstr>
  </property>
  <property fmtid="{D5CDD505-2E9C-101B-9397-08002B2CF9AE}" pid="6" name="VersiuneDocument">
    <vt:lpwstr>7</vt:lpwstr>
  </property>
  <property fmtid="{D5CDD505-2E9C-101B-9397-08002B2CF9AE}" pid="7" name="RuntimeGuid">
    <vt:lpwstr>95a71c5a-bf54-4e47-894f-e26a1fa61bc8</vt:lpwstr>
  </property>
  <property fmtid="{D5CDD505-2E9C-101B-9397-08002B2CF9AE}" pid="8" name="PunctLucruId">
    <vt:lpwstr>311813</vt:lpwstr>
  </property>
  <property fmtid="{D5CDD505-2E9C-101B-9397-08002B2CF9AE}" pid="9" name="SablonSordId">
    <vt:lpwstr>(8B66777B-56B9-65A9-2773-1FA4A6BC21FB)</vt:lpwstr>
  </property>
  <property fmtid="{D5CDD505-2E9C-101B-9397-08002B2CF9AE}" pid="10" name="DosarSordId">
    <vt:lpwstr>4421704</vt:lpwstr>
  </property>
  <property fmtid="{D5CDD505-2E9C-101B-9397-08002B2CF9AE}" pid="11" name="DosarCerereSordId">
    <vt:lpwstr>4289625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d2ea5b10-4be6-4c81-accd-a872e81711c3</vt:lpwstr>
  </property>
  <property fmtid="{D5CDD505-2E9C-101B-9397-08002B2CF9AE}" pid="16" name="CommitRoles">
    <vt:lpwstr>false</vt:lpwstr>
  </property>
</Properties>
</file>