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5D" w:rsidRDefault="00402F5D" w:rsidP="00402F5D">
      <w:pPr>
        <w:spacing w:after="0"/>
        <w:rPr>
          <w:rFonts w:ascii="Arial" w:hAnsi="Arial" w:cs="Arial"/>
          <w:sz w:val="24"/>
          <w:szCs w:val="24"/>
        </w:rPr>
      </w:pPr>
    </w:p>
    <w:p w:rsidR="00402F5D" w:rsidRDefault="00402F5D" w:rsidP="00402F5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02F5D" w:rsidRDefault="00402F5D" w:rsidP="00402F5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402F5D" w:rsidRDefault="00402F5D" w:rsidP="00402F5D">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402F5D" w:rsidRDefault="00402F5D" w:rsidP="00402F5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02F5D" w:rsidRDefault="00402F5D" w:rsidP="00402F5D">
      <w:pPr>
        <w:spacing w:after="0"/>
        <w:rPr>
          <w:rFonts w:ascii="Arial" w:hAnsi="Arial" w:cs="Arial"/>
          <w:b/>
          <w:sz w:val="24"/>
          <w:szCs w:val="24"/>
        </w:rPr>
      </w:pPr>
    </w:p>
    <w:p w:rsidR="00402F5D" w:rsidRDefault="00402F5D" w:rsidP="00402F5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AC794D">
            <w:rPr>
              <w:rFonts w:ascii="Arial" w:hAnsi="Arial" w:cs="Arial"/>
              <w:b/>
              <w:sz w:val="24"/>
              <w:szCs w:val="24"/>
            </w:rPr>
            <w:t>TILIA FARM SRL</w:t>
          </w:r>
        </w:sdtContent>
      </w:sdt>
    </w:p>
    <w:p w:rsidR="00402F5D" w:rsidRDefault="00402F5D" w:rsidP="00402F5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AC794D">
            <w:rPr>
              <w:rFonts w:ascii="Arial" w:hAnsi="Arial" w:cs="Arial"/>
              <w:b/>
              <w:sz w:val="24"/>
              <w:szCs w:val="24"/>
            </w:rPr>
            <w:t>Str. Al. Narciselor, Nr. 1/B/19, Miercurea Ciuc , Judetul Harghita</w:t>
          </w:r>
        </w:sdtContent>
      </w:sdt>
      <w:r>
        <w:rPr>
          <w:rFonts w:ascii="Arial" w:hAnsi="Arial" w:cs="Arial"/>
          <w:b/>
          <w:sz w:val="24"/>
          <w:szCs w:val="24"/>
        </w:rPr>
        <w:t xml:space="preserve"> </w:t>
      </w:r>
      <w:r>
        <w:rPr>
          <w:rFonts w:ascii="Arial" w:hAnsi="Arial" w:cs="Arial"/>
          <w:b/>
          <w:sz w:val="24"/>
          <w:szCs w:val="24"/>
        </w:rPr>
        <w:tab/>
      </w:r>
    </w:p>
    <w:p w:rsidR="00402F5D" w:rsidRDefault="00402F5D" w:rsidP="00402F5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AC794D">
            <w:rPr>
              <w:rFonts w:ascii="Arial" w:hAnsi="Arial" w:cs="Arial"/>
              <w:b/>
              <w:sz w:val="24"/>
              <w:szCs w:val="24"/>
            </w:rPr>
            <w:t>TILIA FARM SRL</w:t>
          </w:r>
        </w:sdtContent>
      </w:sdt>
    </w:p>
    <w:p w:rsidR="00402F5D" w:rsidRDefault="00402F5D" w:rsidP="00402F5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AC794D">
            <w:rPr>
              <w:rFonts w:ascii="Arial" w:hAnsi="Arial" w:cs="Arial"/>
              <w:b/>
              <w:sz w:val="24"/>
              <w:szCs w:val="24"/>
            </w:rPr>
            <w:t>Str. Muller Laszlo, Nr. 13/A/3, Miercurea Ciuc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402F5D" w:rsidRDefault="00AC794D" w:rsidP="00402F5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402F5D" w:rsidRPr="0086562F">
                <w:rPr>
                  <w:rFonts w:ascii="Arial" w:hAnsi="Arial" w:cs="Arial"/>
                  <w:b/>
                  <w:sz w:val="24"/>
                  <w:szCs w:val="24"/>
                  <w:lang w:val="ro-RO"/>
                </w:rPr>
                <w:t>Activitatea/Activită</w:t>
              </w:r>
              <w:r w:rsidR="00402F5D">
                <w:rPr>
                  <w:rFonts w:ascii="Arial" w:hAnsi="Arial" w:cs="Arial"/>
                  <w:b/>
                  <w:sz w:val="24"/>
                  <w:szCs w:val="24"/>
                  <w:lang w:val="ro-RO"/>
                </w:rPr>
                <w:t>ț</w:t>
              </w:r>
              <w:r w:rsidR="00402F5D" w:rsidRPr="0086562F">
                <w:rPr>
                  <w:rFonts w:ascii="Arial" w:hAnsi="Arial" w:cs="Arial"/>
                  <w:b/>
                  <w:sz w:val="24"/>
                  <w:szCs w:val="24"/>
                  <w:lang w:val="ro-RO"/>
                </w:rPr>
                <w:t>ile</w:t>
              </w:r>
              <w:r w:rsidR="00402F5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402F5D" w:rsidRPr="00B81806" w:rsidRDefault="00402F5D" w:rsidP="00402F5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402F5D" w:rsidRPr="00402F5D" w:rsidTr="00402F5D">
            <w:tc>
              <w:tcPr>
                <w:tcW w:w="791" w:type="dxa"/>
                <w:shd w:val="clear" w:color="auto" w:fill="C0C0C0"/>
                <w:vAlign w:val="center"/>
              </w:tcPr>
              <w:p w:rsidR="00402F5D" w:rsidRPr="00402F5D" w:rsidRDefault="00402F5D" w:rsidP="00402F5D">
                <w:pPr>
                  <w:spacing w:before="40" w:after="0" w:line="240" w:lineRule="auto"/>
                  <w:jc w:val="center"/>
                  <w:rPr>
                    <w:rFonts w:ascii="Arial" w:hAnsi="Arial" w:cs="Arial"/>
                    <w:b/>
                    <w:sz w:val="20"/>
                    <w:szCs w:val="24"/>
                  </w:rPr>
                </w:pPr>
                <w:r w:rsidRPr="00402F5D">
                  <w:rPr>
                    <w:rFonts w:ascii="Arial" w:hAnsi="Arial" w:cs="Arial"/>
                    <w:b/>
                    <w:sz w:val="20"/>
                    <w:szCs w:val="24"/>
                  </w:rPr>
                  <w:t>Cod CAEN Rev.2</w:t>
                </w:r>
              </w:p>
            </w:tc>
            <w:tc>
              <w:tcPr>
                <w:tcW w:w="2372" w:type="dxa"/>
                <w:shd w:val="clear" w:color="auto" w:fill="C0C0C0"/>
                <w:vAlign w:val="center"/>
              </w:tcPr>
              <w:p w:rsidR="00402F5D" w:rsidRPr="00402F5D" w:rsidRDefault="00402F5D" w:rsidP="00402F5D">
                <w:pPr>
                  <w:spacing w:before="40" w:after="0" w:line="240" w:lineRule="auto"/>
                  <w:jc w:val="center"/>
                  <w:rPr>
                    <w:rFonts w:ascii="Arial" w:hAnsi="Arial" w:cs="Arial"/>
                    <w:b/>
                    <w:sz w:val="20"/>
                    <w:szCs w:val="24"/>
                  </w:rPr>
                </w:pPr>
                <w:r w:rsidRPr="00402F5D">
                  <w:rPr>
                    <w:rFonts w:ascii="Arial" w:hAnsi="Arial" w:cs="Arial"/>
                    <w:b/>
                    <w:sz w:val="20"/>
                    <w:szCs w:val="24"/>
                  </w:rPr>
                  <w:t>Denumire activitate CAEN Rev. 2</w:t>
                </w:r>
              </w:p>
            </w:tc>
            <w:tc>
              <w:tcPr>
                <w:tcW w:w="1212" w:type="dxa"/>
                <w:shd w:val="clear" w:color="auto" w:fill="C0C0C0"/>
                <w:vAlign w:val="center"/>
              </w:tcPr>
              <w:p w:rsidR="00402F5D" w:rsidRPr="00402F5D" w:rsidRDefault="00402F5D" w:rsidP="00402F5D">
                <w:pPr>
                  <w:spacing w:before="40" w:after="0" w:line="240" w:lineRule="auto"/>
                  <w:jc w:val="center"/>
                  <w:rPr>
                    <w:rFonts w:ascii="Arial" w:hAnsi="Arial" w:cs="Arial"/>
                    <w:b/>
                    <w:sz w:val="20"/>
                    <w:szCs w:val="24"/>
                  </w:rPr>
                </w:pPr>
                <w:r w:rsidRPr="00402F5D">
                  <w:rPr>
                    <w:rFonts w:ascii="Arial" w:hAnsi="Arial" w:cs="Arial"/>
                    <w:b/>
                    <w:sz w:val="20"/>
                    <w:szCs w:val="24"/>
                  </w:rPr>
                  <w:t>Poziţie Anexa 1 din OM 1798/2007</w:t>
                </w:r>
              </w:p>
            </w:tc>
            <w:tc>
              <w:tcPr>
                <w:tcW w:w="791" w:type="dxa"/>
                <w:shd w:val="clear" w:color="auto" w:fill="C0C0C0"/>
                <w:vAlign w:val="center"/>
              </w:tcPr>
              <w:p w:rsidR="00402F5D" w:rsidRPr="00402F5D" w:rsidRDefault="00402F5D" w:rsidP="00402F5D">
                <w:pPr>
                  <w:spacing w:before="40" w:after="0" w:line="240" w:lineRule="auto"/>
                  <w:jc w:val="center"/>
                  <w:rPr>
                    <w:rFonts w:ascii="Arial" w:hAnsi="Arial" w:cs="Arial"/>
                    <w:b/>
                    <w:sz w:val="20"/>
                    <w:szCs w:val="24"/>
                  </w:rPr>
                </w:pPr>
                <w:r w:rsidRPr="00402F5D">
                  <w:rPr>
                    <w:rFonts w:ascii="Arial" w:hAnsi="Arial" w:cs="Arial"/>
                    <w:b/>
                    <w:sz w:val="20"/>
                    <w:szCs w:val="24"/>
                  </w:rPr>
                  <w:t>Cod CAEN Rev.1</w:t>
                </w:r>
              </w:p>
            </w:tc>
            <w:tc>
              <w:tcPr>
                <w:tcW w:w="2372" w:type="dxa"/>
                <w:shd w:val="clear" w:color="auto" w:fill="C0C0C0"/>
                <w:vAlign w:val="center"/>
              </w:tcPr>
              <w:p w:rsidR="00402F5D" w:rsidRPr="00402F5D" w:rsidRDefault="00402F5D" w:rsidP="00402F5D">
                <w:pPr>
                  <w:spacing w:before="40" w:after="0" w:line="240" w:lineRule="auto"/>
                  <w:jc w:val="center"/>
                  <w:rPr>
                    <w:rFonts w:ascii="Arial" w:hAnsi="Arial" w:cs="Arial"/>
                    <w:b/>
                    <w:sz w:val="20"/>
                    <w:szCs w:val="24"/>
                  </w:rPr>
                </w:pPr>
                <w:r w:rsidRPr="00402F5D">
                  <w:rPr>
                    <w:rFonts w:ascii="Arial" w:hAnsi="Arial" w:cs="Arial"/>
                    <w:b/>
                    <w:sz w:val="20"/>
                    <w:szCs w:val="24"/>
                  </w:rPr>
                  <w:t>Denumire activitate CAEN Rev.1</w:t>
                </w:r>
              </w:p>
            </w:tc>
            <w:tc>
              <w:tcPr>
                <w:tcW w:w="1054" w:type="dxa"/>
                <w:shd w:val="clear" w:color="auto" w:fill="C0C0C0"/>
                <w:vAlign w:val="center"/>
              </w:tcPr>
              <w:p w:rsidR="00402F5D" w:rsidRPr="00402F5D" w:rsidRDefault="00402F5D" w:rsidP="00402F5D">
                <w:pPr>
                  <w:spacing w:before="40" w:after="0" w:line="240" w:lineRule="auto"/>
                  <w:jc w:val="center"/>
                  <w:rPr>
                    <w:rFonts w:ascii="Arial" w:hAnsi="Arial" w:cs="Arial"/>
                    <w:b/>
                    <w:sz w:val="20"/>
                    <w:szCs w:val="24"/>
                  </w:rPr>
                </w:pPr>
                <w:r w:rsidRPr="00402F5D">
                  <w:rPr>
                    <w:rFonts w:ascii="Arial" w:hAnsi="Arial" w:cs="Arial"/>
                    <w:b/>
                    <w:sz w:val="20"/>
                    <w:szCs w:val="24"/>
                  </w:rPr>
                  <w:t>NFR</w:t>
                </w:r>
              </w:p>
            </w:tc>
            <w:tc>
              <w:tcPr>
                <w:tcW w:w="1054" w:type="dxa"/>
                <w:shd w:val="clear" w:color="auto" w:fill="C0C0C0"/>
                <w:vAlign w:val="center"/>
              </w:tcPr>
              <w:p w:rsidR="00402F5D" w:rsidRPr="00402F5D" w:rsidRDefault="00402F5D" w:rsidP="00402F5D">
                <w:pPr>
                  <w:spacing w:before="40" w:after="0" w:line="240" w:lineRule="auto"/>
                  <w:jc w:val="center"/>
                  <w:rPr>
                    <w:rFonts w:ascii="Arial" w:hAnsi="Arial" w:cs="Arial"/>
                    <w:b/>
                    <w:sz w:val="20"/>
                    <w:szCs w:val="24"/>
                  </w:rPr>
                </w:pPr>
                <w:r w:rsidRPr="00402F5D">
                  <w:rPr>
                    <w:rFonts w:ascii="Arial" w:hAnsi="Arial" w:cs="Arial"/>
                    <w:b/>
                    <w:sz w:val="20"/>
                    <w:szCs w:val="24"/>
                  </w:rPr>
                  <w:t>SNAP</w:t>
                </w:r>
              </w:p>
            </w:tc>
          </w:tr>
          <w:tr w:rsidR="00402F5D" w:rsidRPr="00402F5D" w:rsidTr="00402F5D">
            <w:tc>
              <w:tcPr>
                <w:tcW w:w="791" w:type="dxa"/>
                <w:shd w:val="clear" w:color="auto" w:fill="auto"/>
              </w:tcPr>
              <w:p w:rsidR="00402F5D" w:rsidRPr="00402F5D" w:rsidRDefault="00402F5D" w:rsidP="00402F5D">
                <w:pPr>
                  <w:spacing w:before="40" w:after="0" w:line="240" w:lineRule="auto"/>
                  <w:jc w:val="center"/>
                  <w:rPr>
                    <w:rFonts w:ascii="Arial" w:hAnsi="Arial" w:cs="Arial"/>
                    <w:sz w:val="20"/>
                    <w:szCs w:val="24"/>
                  </w:rPr>
                </w:pPr>
                <w:r w:rsidRPr="00402F5D">
                  <w:rPr>
                    <w:rFonts w:ascii="Arial" w:hAnsi="Arial" w:cs="Arial"/>
                    <w:sz w:val="20"/>
                    <w:szCs w:val="24"/>
                  </w:rPr>
                  <w:t>1086</w:t>
                </w:r>
              </w:p>
            </w:tc>
            <w:tc>
              <w:tcPr>
                <w:tcW w:w="2372" w:type="dxa"/>
                <w:shd w:val="clear" w:color="auto" w:fill="auto"/>
              </w:tcPr>
              <w:p w:rsidR="00402F5D" w:rsidRPr="00402F5D" w:rsidRDefault="00402F5D" w:rsidP="00402F5D">
                <w:pPr>
                  <w:spacing w:before="40" w:after="0" w:line="240" w:lineRule="auto"/>
                  <w:jc w:val="center"/>
                  <w:rPr>
                    <w:rFonts w:ascii="Arial" w:hAnsi="Arial" w:cs="Arial"/>
                    <w:sz w:val="20"/>
                    <w:szCs w:val="24"/>
                  </w:rPr>
                </w:pPr>
                <w:r w:rsidRPr="00402F5D">
                  <w:rPr>
                    <w:rFonts w:ascii="Arial" w:hAnsi="Arial" w:cs="Arial"/>
                    <w:sz w:val="20"/>
                    <w:szCs w:val="24"/>
                  </w:rPr>
                  <w:t>Fabricarea preparatelor alimentare omogenizate si alimentelor dietetice</w:t>
                </w:r>
              </w:p>
            </w:tc>
            <w:tc>
              <w:tcPr>
                <w:tcW w:w="1212" w:type="dxa"/>
                <w:shd w:val="clear" w:color="auto" w:fill="auto"/>
              </w:tcPr>
              <w:p w:rsidR="00402F5D" w:rsidRPr="00402F5D" w:rsidRDefault="00402F5D" w:rsidP="00402F5D">
                <w:pPr>
                  <w:spacing w:before="40" w:after="0" w:line="240" w:lineRule="auto"/>
                  <w:jc w:val="center"/>
                  <w:rPr>
                    <w:rFonts w:ascii="Arial" w:hAnsi="Arial" w:cs="Arial"/>
                    <w:sz w:val="20"/>
                    <w:szCs w:val="24"/>
                  </w:rPr>
                </w:pPr>
                <w:r w:rsidRPr="00402F5D">
                  <w:rPr>
                    <w:rFonts w:ascii="Arial" w:hAnsi="Arial" w:cs="Arial"/>
                    <w:sz w:val="20"/>
                    <w:szCs w:val="24"/>
                  </w:rPr>
                  <w:t>50</w:t>
                </w:r>
              </w:p>
            </w:tc>
            <w:tc>
              <w:tcPr>
                <w:tcW w:w="791" w:type="dxa"/>
                <w:shd w:val="clear" w:color="auto" w:fill="auto"/>
              </w:tcPr>
              <w:p w:rsidR="00402F5D" w:rsidRPr="00402F5D" w:rsidRDefault="00402F5D" w:rsidP="00402F5D">
                <w:pPr>
                  <w:spacing w:before="40" w:after="0" w:line="240" w:lineRule="auto"/>
                  <w:jc w:val="center"/>
                  <w:rPr>
                    <w:rFonts w:ascii="Arial" w:hAnsi="Arial" w:cs="Arial"/>
                    <w:sz w:val="20"/>
                    <w:szCs w:val="24"/>
                  </w:rPr>
                </w:pPr>
                <w:r w:rsidRPr="00402F5D">
                  <w:rPr>
                    <w:rFonts w:ascii="Arial" w:hAnsi="Arial" w:cs="Arial"/>
                    <w:sz w:val="20"/>
                    <w:szCs w:val="24"/>
                  </w:rPr>
                  <w:t>1588</w:t>
                </w:r>
              </w:p>
            </w:tc>
            <w:tc>
              <w:tcPr>
                <w:tcW w:w="2372" w:type="dxa"/>
                <w:shd w:val="clear" w:color="auto" w:fill="auto"/>
              </w:tcPr>
              <w:p w:rsidR="00402F5D" w:rsidRPr="00402F5D" w:rsidRDefault="00402F5D" w:rsidP="00402F5D">
                <w:pPr>
                  <w:spacing w:before="40" w:after="0" w:line="240" w:lineRule="auto"/>
                  <w:jc w:val="center"/>
                  <w:rPr>
                    <w:rFonts w:ascii="Arial" w:hAnsi="Arial" w:cs="Arial"/>
                    <w:sz w:val="20"/>
                    <w:szCs w:val="24"/>
                  </w:rPr>
                </w:pPr>
                <w:r w:rsidRPr="00402F5D">
                  <w:rPr>
                    <w:rFonts w:ascii="Arial" w:hAnsi="Arial" w:cs="Arial"/>
                    <w:sz w:val="20"/>
                    <w:szCs w:val="24"/>
                  </w:rPr>
                  <w:t>Fabricarea preparatelor alimentare omogenizate si alimentelor dietetice</w:t>
                </w:r>
              </w:p>
            </w:tc>
            <w:tc>
              <w:tcPr>
                <w:tcW w:w="1054" w:type="dxa"/>
                <w:shd w:val="clear" w:color="auto" w:fill="auto"/>
              </w:tcPr>
              <w:p w:rsidR="00402F5D" w:rsidRPr="00402F5D" w:rsidRDefault="00402F5D" w:rsidP="00402F5D">
                <w:pPr>
                  <w:spacing w:before="40" w:after="0" w:line="240" w:lineRule="auto"/>
                  <w:jc w:val="center"/>
                  <w:rPr>
                    <w:rFonts w:ascii="Arial" w:hAnsi="Arial" w:cs="Arial"/>
                    <w:sz w:val="20"/>
                    <w:szCs w:val="24"/>
                  </w:rPr>
                </w:pPr>
              </w:p>
            </w:tc>
            <w:tc>
              <w:tcPr>
                <w:tcW w:w="1054" w:type="dxa"/>
                <w:shd w:val="clear" w:color="auto" w:fill="auto"/>
              </w:tcPr>
              <w:p w:rsidR="00402F5D" w:rsidRPr="00402F5D" w:rsidRDefault="00402F5D" w:rsidP="00402F5D">
                <w:pPr>
                  <w:spacing w:before="40" w:after="0" w:line="240" w:lineRule="auto"/>
                  <w:jc w:val="center"/>
                  <w:rPr>
                    <w:rFonts w:ascii="Arial" w:hAnsi="Arial" w:cs="Arial"/>
                    <w:sz w:val="20"/>
                    <w:szCs w:val="24"/>
                  </w:rPr>
                </w:pPr>
              </w:p>
            </w:tc>
          </w:tr>
        </w:tbl>
        <w:p w:rsidR="00402F5D" w:rsidRDefault="00AC794D" w:rsidP="00402F5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402F5D" w:rsidRPr="00B81806" w:rsidRDefault="00402F5D" w:rsidP="00402F5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02F5D" w:rsidRPr="00FB4B1E" w:rsidTr="00402F5D">
            <w:tc>
              <w:tcPr>
                <w:tcW w:w="4002" w:type="dxa"/>
                <w:shd w:val="clear" w:color="auto" w:fill="C0C0C0"/>
              </w:tcPr>
              <w:p w:rsidR="00402F5D" w:rsidRPr="00FB4B1E" w:rsidRDefault="00402F5D" w:rsidP="00402F5D">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402F5D" w:rsidRPr="00FB4B1E" w:rsidRDefault="00402F5D" w:rsidP="00402F5D">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402F5D" w:rsidRPr="00FB4B1E" w:rsidTr="00402F5D">
            <w:tc>
              <w:tcPr>
                <w:tcW w:w="4002" w:type="dxa"/>
                <w:shd w:val="clear" w:color="auto" w:fill="auto"/>
              </w:tcPr>
              <w:p w:rsidR="00402F5D" w:rsidRPr="00FB4B1E" w:rsidRDefault="00402F5D" w:rsidP="00402F5D">
                <w:pPr>
                  <w:spacing w:before="40" w:after="0"/>
                  <w:jc w:val="center"/>
                  <w:rPr>
                    <w:rFonts w:ascii="Arial" w:hAnsi="Arial" w:cs="Arial"/>
                    <w:sz w:val="20"/>
                    <w:szCs w:val="24"/>
                  </w:rPr>
                </w:pPr>
              </w:p>
            </w:tc>
            <w:tc>
              <w:tcPr>
                <w:tcW w:w="6004" w:type="dxa"/>
                <w:shd w:val="clear" w:color="auto" w:fill="auto"/>
              </w:tcPr>
              <w:p w:rsidR="00402F5D" w:rsidRPr="00FB4B1E" w:rsidRDefault="00402F5D" w:rsidP="00402F5D">
                <w:pPr>
                  <w:spacing w:before="40" w:after="0"/>
                  <w:jc w:val="center"/>
                  <w:rPr>
                    <w:rFonts w:ascii="Arial" w:hAnsi="Arial" w:cs="Arial"/>
                    <w:sz w:val="20"/>
                    <w:szCs w:val="24"/>
                  </w:rPr>
                </w:pPr>
              </w:p>
            </w:tc>
          </w:tr>
        </w:tbl>
        <w:p w:rsidR="00402F5D" w:rsidRDefault="00AC794D" w:rsidP="00402F5D">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402F5D" w:rsidRDefault="00402F5D" w:rsidP="00402F5D">
          <w:pPr>
            <w:spacing w:after="0"/>
            <w:rPr>
              <w:rFonts w:ascii="Arial" w:hAnsi="Arial" w:cs="Arial"/>
              <w:sz w:val="24"/>
              <w:szCs w:val="24"/>
            </w:rPr>
          </w:pPr>
          <w:r w:rsidRPr="00B81806">
            <w:rPr>
              <w:rStyle w:val="Textsubstituent"/>
              <w:rFonts w:ascii="Arial" w:hAnsi="Arial" w:cs="Arial"/>
            </w:rPr>
            <w:t>....</w:t>
          </w:r>
        </w:p>
      </w:sdtContent>
    </w:sdt>
    <w:p w:rsidR="00402F5D" w:rsidRDefault="00402F5D" w:rsidP="00402F5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402F5D" w:rsidRDefault="00402F5D" w:rsidP="00402F5D">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Harghita</w:t>
              </w:r>
              <w:r w:rsidRPr="0077065F">
                <w:rPr>
                  <w:rFonts w:ascii="Arial" w:hAnsi="Arial" w:cs="Arial"/>
                  <w:b/>
                  <w:sz w:val="24"/>
                  <w:szCs w:val="24"/>
                  <w:lang w:val="ro-RO"/>
                </w:rPr>
                <w:t>:</w:t>
              </w:r>
            </w:p>
          </w:sdtContent>
        </w:sdt>
      </w:sdtContent>
    </w:sdt>
    <w:p w:rsidR="00402F5D" w:rsidRDefault="00AC794D" w:rsidP="00402F5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402F5D">
            <w:rPr>
              <w:rFonts w:ascii="Arial" w:hAnsi="Arial" w:cs="Arial"/>
              <w:b/>
              <w:sz w:val="24"/>
              <w:szCs w:val="24"/>
              <w:lang w:val="ro-RO"/>
            </w:rPr>
            <w:t>Prezenta autorizație este valabilă 5 ani.</w:t>
          </w:r>
        </w:sdtContent>
      </w:sdt>
      <w:r w:rsidR="00402F5D">
        <w:rPr>
          <w:rFonts w:ascii="Arial" w:hAnsi="Arial" w:cs="Arial"/>
          <w:b/>
          <w:sz w:val="24"/>
          <w:szCs w:val="24"/>
          <w:lang w:val="ro-RO"/>
        </w:rPr>
        <w:t xml:space="preserve">  </w:t>
      </w:r>
    </w:p>
    <w:p w:rsidR="00402F5D" w:rsidRDefault="00402F5D" w:rsidP="00402F5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402F5D" w:rsidRDefault="00402F5D" w:rsidP="00402F5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402F5D" w:rsidRPr="002F5235" w:rsidRDefault="00402F5D" w:rsidP="00402F5D">
          <w:pPr>
            <w:spacing w:after="0" w:line="240" w:lineRule="auto"/>
            <w:rPr>
              <w:rFonts w:ascii="Arial" w:hAnsi="Arial" w:cs="Arial"/>
              <w:sz w:val="24"/>
              <w:szCs w:val="24"/>
              <w:lang w:val="ro-RO"/>
            </w:rPr>
          </w:pPr>
          <w:r w:rsidRPr="002F5235">
            <w:rPr>
              <w:rStyle w:val="Textsubstituent"/>
              <w:rFonts w:ascii="Arial" w:hAnsi="Arial" w:cs="Arial"/>
            </w:rPr>
            <w:t>....</w:t>
          </w:r>
        </w:p>
      </w:sdtContent>
    </w:sdt>
    <w:p w:rsidR="00402F5D" w:rsidRDefault="00402F5D" w:rsidP="00402F5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02F5D" w:rsidRDefault="00402F5D" w:rsidP="00402F5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AC794D">
            <w:rPr>
              <w:rFonts w:ascii="Arial" w:hAnsi="Arial" w:cs="Arial"/>
              <w:noProof/>
              <w:sz w:val="24"/>
              <w:szCs w:val="24"/>
              <w:lang w:val="ro-RO"/>
            </w:rPr>
            <w:t>TILIA FARM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AC794D">
            <w:rPr>
              <w:rFonts w:ascii="Arial" w:hAnsi="Arial" w:cs="Arial"/>
              <w:noProof/>
              <w:sz w:val="24"/>
              <w:szCs w:val="24"/>
              <w:lang w:val="ro-RO"/>
            </w:rPr>
            <w:t>Str. Muller Laszlo, Nr. 13/A/3, Miercurea Ciuc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AC794D">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AC794D">
            <w:rPr>
              <w:rFonts w:ascii="Arial" w:hAnsi="Arial" w:cs="Arial"/>
              <w:noProof/>
              <w:sz w:val="24"/>
              <w:szCs w:val="24"/>
              <w:lang w:val="ro-RO"/>
            </w:rPr>
            <w:t>8651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0-24T00:00:00Z">
            <w:dateFormat w:val="dd.MM.yyyy"/>
            <w:lid w:val="ro-RO"/>
            <w:storeMappedDataAs w:val="dateTime"/>
            <w:calendar w:val="gregorian"/>
          </w:date>
        </w:sdtPr>
        <w:sdtContent>
          <w:r w:rsidR="00AC794D">
            <w:rPr>
              <w:rFonts w:ascii="Arial" w:hAnsi="Arial" w:cs="Arial"/>
              <w:noProof/>
              <w:sz w:val="24"/>
              <w:szCs w:val="24"/>
              <w:lang w:val="ro-RO"/>
            </w:rPr>
            <w:t>24.10.2016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sdt>
            <w:sdtPr>
              <w:rPr>
                <w:rFonts w:ascii="Arial" w:hAnsi="Arial" w:cs="Arial"/>
                <w:noProof/>
                <w:sz w:val="24"/>
                <w:szCs w:val="24"/>
                <w:lang w:val="ro-RO"/>
              </w:rPr>
              <w:alias w:val="Câmp editabil text"/>
              <w:tag w:val="CampEditabil"/>
              <w:id w:val="1376966470"/>
              <w:placeholder>
                <w:docPart w:val="4C4C50EE72734E7A82BA837D05F55901"/>
              </w:placeholder>
            </w:sdtPr>
            <w:sdtContent>
              <w:r w:rsidR="000F4CB3">
                <w:rPr>
                  <w:rFonts w:ascii="Arial" w:hAnsi="Arial" w:cs="Arial"/>
                  <w:noProof/>
                  <w:sz w:val="24"/>
                  <w:szCs w:val="24"/>
                  <w:lang w:val="ro-RO"/>
                </w:rPr>
                <w:t xml:space="preserve">completată la nr. 9677/05.12.2016 și 2055/27.02.2017, </w:t>
              </w:r>
              <w:r w:rsidR="000F4CB3" w:rsidRPr="00A16CE2">
                <w:rPr>
                  <w:rFonts w:ascii="Arial" w:hAnsi="Arial" w:cs="Arial"/>
                  <w:noProof/>
                  <w:sz w:val="24"/>
                  <w:szCs w:val="24"/>
                  <w:lang w:val="ro-RO"/>
                </w:rPr>
                <w:t xml:space="preserve">conform deciziei luate cu consultarea CAT din data de </w:t>
              </w:r>
              <w:r w:rsidR="000F4CB3">
                <w:rPr>
                  <w:rFonts w:ascii="Arial" w:hAnsi="Arial" w:cs="Arial"/>
                  <w:noProof/>
                  <w:sz w:val="24"/>
                  <w:szCs w:val="24"/>
                  <w:lang w:val="ro-RO"/>
                </w:rPr>
                <w:t>07</w:t>
              </w:r>
              <w:r w:rsidR="000F4CB3" w:rsidRPr="0011376C">
                <w:rPr>
                  <w:rFonts w:ascii="Arial" w:hAnsi="Arial" w:cs="Arial"/>
                  <w:noProof/>
                  <w:sz w:val="24"/>
                  <w:szCs w:val="24"/>
                  <w:lang w:val="ro-RO"/>
                </w:rPr>
                <w:t>.0</w:t>
              </w:r>
              <w:r w:rsidR="000F4CB3">
                <w:rPr>
                  <w:rFonts w:ascii="Arial" w:hAnsi="Arial" w:cs="Arial"/>
                  <w:noProof/>
                  <w:sz w:val="24"/>
                  <w:szCs w:val="24"/>
                  <w:lang w:val="ro-RO"/>
                </w:rPr>
                <w:t>3</w:t>
              </w:r>
              <w:r w:rsidR="000F4CB3" w:rsidRPr="0011376C">
                <w:rPr>
                  <w:rFonts w:ascii="Arial" w:hAnsi="Arial" w:cs="Arial"/>
                  <w:noProof/>
                  <w:sz w:val="24"/>
                  <w:szCs w:val="24"/>
                  <w:lang w:val="ro-RO"/>
                </w:rPr>
                <w:t>.2017</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0F4CB3">
            <w:rPr>
              <w:rFonts w:ascii="Arial" w:hAnsi="Arial" w:cs="Arial"/>
              <w:noProof/>
              <w:sz w:val="24"/>
              <w:szCs w:val="24"/>
              <w:lang w:val="ro-RO"/>
            </w:rPr>
            <w:t>19</w:t>
          </w:r>
          <w:r>
            <w:rPr>
              <w:rFonts w:ascii="Arial" w:hAnsi="Arial" w:cs="Arial"/>
              <w:noProof/>
              <w:sz w:val="24"/>
              <w:szCs w:val="24"/>
              <w:lang w:val="ro-RO"/>
            </w:rPr>
            <w:t>/201</w:t>
          </w:r>
          <w:r w:rsidR="000F4CB3">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 xml:space="preserve">nr. 265/2006, cu </w:t>
          </w:r>
          <w:r w:rsidRPr="008D069E">
            <w:rPr>
              <w:rFonts w:ascii="Arial" w:hAnsi="Arial" w:cs="Arial"/>
              <w:sz w:val="24"/>
              <w:szCs w:val="24"/>
              <w:lang w:val="ro-RO"/>
            </w:rPr>
            <w:lastRenderedPageBreak/>
            <w:t>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02F5D" w:rsidRPr="00FB4B1E" w:rsidRDefault="00402F5D" w:rsidP="00402F5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402F5D" w:rsidRDefault="00402F5D" w:rsidP="00402F5D">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402F5D" w:rsidRDefault="00402F5D" w:rsidP="00402F5D">
      <w:pPr>
        <w:pStyle w:val="Default"/>
        <w:jc w:val="both"/>
        <w:rPr>
          <w:rFonts w:ascii="Arial" w:eastAsia="Calibri" w:hAnsi="Arial" w:cs="Arial"/>
          <w:b/>
          <w:noProof/>
          <w:color w:val="auto"/>
          <w:sz w:val="22"/>
          <w:szCs w:val="22"/>
          <w:lang w:val="ro-RO"/>
        </w:rPr>
      </w:pPr>
    </w:p>
    <w:p w:rsidR="00402F5D" w:rsidRPr="0022638F" w:rsidRDefault="00402F5D" w:rsidP="00402F5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02F5D" w:rsidRPr="0022638F" w:rsidRDefault="00402F5D" w:rsidP="00402F5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02F5D" w:rsidRPr="0022638F" w:rsidRDefault="00402F5D" w:rsidP="00402F5D">
      <w:pPr>
        <w:pStyle w:val="Default"/>
        <w:jc w:val="both"/>
        <w:rPr>
          <w:rFonts w:ascii="Arial" w:eastAsia="Calibri" w:hAnsi="Arial" w:cs="Arial"/>
          <w:b/>
          <w:noProof/>
          <w:color w:val="auto"/>
          <w:lang w:val="ro-RO"/>
        </w:rPr>
      </w:pPr>
    </w:p>
    <w:p w:rsidR="00402F5D" w:rsidRDefault="00402F5D" w:rsidP="00402F5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AC794D">
            <w:rPr>
              <w:rFonts w:ascii="Arial" w:eastAsia="Calibri" w:hAnsi="Arial" w:cs="Arial"/>
              <w:b/>
              <w:noProof/>
              <w:color w:val="auto"/>
              <w:lang w:val="ro-RO"/>
            </w:rPr>
            <w:t>TILIA FARM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AC794D">
            <w:rPr>
              <w:rFonts w:ascii="Arial" w:eastAsia="Calibri" w:hAnsi="Arial" w:cs="Arial"/>
              <w:b/>
              <w:noProof/>
              <w:color w:val="auto"/>
              <w:lang w:val="ro-RO"/>
            </w:rPr>
            <w:t>Str. Muller Laszlo, Nr. 13/A/3, Miercurea Ciuc , Judetul Harghita</w:t>
          </w:r>
        </w:sdtContent>
      </w:sdt>
      <w:r>
        <w:rPr>
          <w:rFonts w:ascii="Arial" w:eastAsia="Calibri" w:hAnsi="Arial" w:cs="Arial"/>
          <w:b/>
          <w:noProof/>
          <w:color w:val="auto"/>
          <w:lang w:val="ro-RO"/>
        </w:rPr>
        <w:t>,</w:t>
      </w:r>
    </w:p>
    <w:p w:rsidR="00402F5D" w:rsidRDefault="00402F5D" w:rsidP="00402F5D">
      <w:pPr>
        <w:pStyle w:val="Default"/>
        <w:jc w:val="both"/>
        <w:rPr>
          <w:rFonts w:ascii="Arial" w:eastAsia="Calibri" w:hAnsi="Arial" w:cs="Arial"/>
          <w:b/>
          <w:noProof/>
          <w:color w:val="auto"/>
          <w:lang w:val="ro-RO"/>
        </w:rPr>
      </w:pPr>
    </w:p>
    <w:p w:rsidR="00402F5D" w:rsidRDefault="00402F5D" w:rsidP="00402F5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Times New Roman" w:hAnsi="Arial" w:cs="Arial"/>
              <w:noProof/>
              <w:color w:val="000000"/>
              <w:sz w:val="24"/>
              <w:szCs w:val="24"/>
              <w:lang w:val="ro-RO"/>
            </w:rPr>
            <w:alias w:val="Câmp editabil text"/>
            <w:tag w:val="CampEditabil"/>
            <w:id w:val="-254368752"/>
            <w:placeholder>
              <w:docPart w:val="3AD8B9CE0F634219B8DD45E0ED5B8903"/>
            </w:placeholder>
          </w:sdtPr>
          <w:sdtContent>
            <w:p w:rsidR="00636B63" w:rsidRPr="00F84A44" w:rsidRDefault="00636B63" w:rsidP="00636B63">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Cerere;</w:t>
              </w:r>
            </w:p>
            <w:p w:rsidR="00636B63" w:rsidRPr="00134450" w:rsidRDefault="00636B63" w:rsidP="00636B63">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 de I.I. Simon Gh. Anna;</w:t>
              </w:r>
            </w:p>
            <w:p w:rsidR="00636B63" w:rsidRDefault="00636B63" w:rsidP="00636B63">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 cu OP nr. 1 din data de 24</w:t>
              </w:r>
              <w:r w:rsidRPr="00F84A44">
                <w:rPr>
                  <w:rFonts w:ascii="Arial" w:hAnsi="Arial" w:cs="Arial"/>
                  <w:noProof/>
                  <w:sz w:val="24"/>
                  <w:szCs w:val="24"/>
                  <w:lang w:val="ro-RO"/>
                </w:rPr>
                <w:t>.</w:t>
              </w:r>
              <w:r>
                <w:rPr>
                  <w:rFonts w:ascii="Arial" w:hAnsi="Arial" w:cs="Arial"/>
                  <w:noProof/>
                  <w:sz w:val="24"/>
                  <w:szCs w:val="24"/>
                  <w:lang w:val="ro-RO"/>
                </w:rPr>
                <w:t>10</w:t>
              </w:r>
              <w:r w:rsidRPr="00F84A44">
                <w:rPr>
                  <w:rFonts w:ascii="Arial" w:hAnsi="Arial" w:cs="Arial"/>
                  <w:noProof/>
                  <w:sz w:val="24"/>
                  <w:szCs w:val="24"/>
                  <w:lang w:val="ro-RO"/>
                </w:rPr>
                <w:t>.201</w:t>
              </w:r>
              <w:r>
                <w:rPr>
                  <w:rFonts w:ascii="Arial" w:hAnsi="Arial" w:cs="Arial"/>
                  <w:noProof/>
                  <w:sz w:val="24"/>
                  <w:szCs w:val="24"/>
                  <w:lang w:val="ro-RO"/>
                </w:rPr>
                <w:t>6</w:t>
              </w:r>
              <w:r w:rsidRPr="00F84A44">
                <w:rPr>
                  <w:rFonts w:ascii="Arial" w:hAnsi="Arial" w:cs="Arial"/>
                  <w:noProof/>
                  <w:sz w:val="24"/>
                  <w:szCs w:val="24"/>
                  <w:lang w:val="ro-RO"/>
                </w:rPr>
                <w:t>;</w:t>
              </w:r>
            </w:p>
            <w:p w:rsidR="00636B63" w:rsidRPr="00F84A44" w:rsidRDefault="00636B63" w:rsidP="00636B63">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636B63" w:rsidRPr="005F1A6B" w:rsidRDefault="00636B63" w:rsidP="00636B63">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 xml:space="preserve">Hargita Népe </w:t>
              </w:r>
              <w:r w:rsidRPr="00F84A44">
                <w:rPr>
                  <w:rFonts w:ascii="Arial" w:hAnsi="Arial" w:cs="Arial"/>
                  <w:noProof/>
                  <w:sz w:val="24"/>
                  <w:szCs w:val="24"/>
                  <w:lang w:val="ro-RO"/>
                </w:rPr>
                <w:t xml:space="preserve">din data de </w:t>
              </w:r>
              <w:r>
                <w:rPr>
                  <w:rFonts w:ascii="Arial" w:hAnsi="Arial" w:cs="Arial"/>
                  <w:noProof/>
                  <w:sz w:val="24"/>
                  <w:szCs w:val="24"/>
                  <w:lang w:val="ro-RO"/>
                </w:rPr>
                <w:t>07</w:t>
              </w:r>
              <w:r w:rsidRPr="00F84A44">
                <w:rPr>
                  <w:rFonts w:ascii="Arial" w:hAnsi="Arial" w:cs="Arial"/>
                  <w:noProof/>
                  <w:sz w:val="24"/>
                  <w:szCs w:val="24"/>
                  <w:lang w:val="ro-RO"/>
                </w:rPr>
                <w:t>.</w:t>
              </w:r>
              <w:r>
                <w:rPr>
                  <w:rFonts w:ascii="Arial" w:hAnsi="Arial" w:cs="Arial"/>
                  <w:noProof/>
                  <w:sz w:val="24"/>
                  <w:szCs w:val="24"/>
                  <w:lang w:val="ro-RO"/>
                </w:rPr>
                <w:t>09</w:t>
              </w:r>
              <w:r w:rsidRPr="00F84A44">
                <w:rPr>
                  <w:rFonts w:ascii="Arial" w:hAnsi="Arial" w:cs="Arial"/>
                  <w:noProof/>
                  <w:sz w:val="24"/>
                  <w:szCs w:val="24"/>
                  <w:lang w:val="ro-RO"/>
                </w:rPr>
                <w:t>.201</w:t>
              </w:r>
              <w:r>
                <w:rPr>
                  <w:rFonts w:ascii="Arial" w:hAnsi="Arial" w:cs="Arial"/>
                  <w:noProof/>
                  <w:sz w:val="24"/>
                  <w:szCs w:val="24"/>
                  <w:lang w:val="ro-RO"/>
                </w:rPr>
                <w:t>6 și în ziarul Informația Harghitei din data de 07 septembrie 2016.</w:t>
              </w:r>
            </w:p>
            <w:p w:rsidR="00402F5D" w:rsidRDefault="00AC794D" w:rsidP="00402F5D">
              <w:pPr>
                <w:pStyle w:val="Default"/>
                <w:jc w:val="both"/>
                <w:rPr>
                  <w:rFonts w:ascii="Arial" w:eastAsia="Calibri" w:hAnsi="Arial" w:cs="Arial"/>
                  <w:i/>
                  <w:noProof/>
                  <w:color w:val="auto"/>
                  <w:lang w:val="ro-RO"/>
                </w:rPr>
              </w:pPr>
            </w:p>
          </w:sdtContent>
        </w:sdt>
      </w:sdtContent>
    </w:sdt>
    <w:p w:rsidR="00402F5D" w:rsidRDefault="00402F5D" w:rsidP="00402F5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lang w:val="ro-RO"/>
            </w:rPr>
            <w:alias w:val="Câmp editabil text"/>
            <w:tag w:val="CampEditabil"/>
            <w:id w:val="-1847938054"/>
            <w:placeholder>
              <w:docPart w:val="BC5B3C9B65F94F208C6C0B5EA50BAD36"/>
            </w:placeholder>
          </w:sdtPr>
          <w:sdtContent>
            <w:sdt>
              <w:sdtPr>
                <w:rPr>
                  <w:rFonts w:ascii="Arial" w:eastAsia="Calibri" w:hAnsi="Arial" w:cs="Arial"/>
                  <w:i/>
                  <w:noProof/>
                  <w:color w:val="auto"/>
                  <w:sz w:val="16"/>
                  <w:szCs w:val="16"/>
                  <w:lang w:val="ro-RO"/>
                </w:rPr>
                <w:alias w:val="Câmp editabil text"/>
                <w:tag w:val="CampEditabil"/>
                <w:id w:val="1682861553"/>
                <w:placeholder>
                  <w:docPart w:val="4B8B95E305F04DDC95F12F127FAF9535"/>
                </w:placeholder>
              </w:sdtPr>
              <w:sdtContent>
                <w:sdt>
                  <w:sdtPr>
                    <w:rPr>
                      <w:rFonts w:ascii="Arial" w:eastAsiaTheme="minorHAnsi" w:hAnsi="Arial" w:cs="Arial"/>
                      <w:color w:val="auto"/>
                      <w:sz w:val="16"/>
                      <w:szCs w:val="16"/>
                      <w:lang w:val="ro-RO"/>
                    </w:rPr>
                    <w:alias w:val="Câmp editabil text"/>
                    <w:tag w:val="CampEditabil"/>
                    <w:id w:val="69296601"/>
                    <w:placeholder>
                      <w:docPart w:val="040CD2EB91E1440EA2A4F3C28A2E13D8"/>
                    </w:placeholder>
                  </w:sdtPr>
                  <w:sdtEndPr>
                    <w:rPr>
                      <w:noProof/>
                    </w:rPr>
                  </w:sdtEndPr>
                  <w:sdtContent>
                    <w:p w:rsidR="00636B63" w:rsidRPr="001E6512" w:rsidRDefault="00636B63" w:rsidP="00636B63">
                      <w:pPr>
                        <w:pStyle w:val="Default"/>
                        <w:ind w:firstLine="720"/>
                        <w:jc w:val="both"/>
                        <w:rPr>
                          <w:rFonts w:ascii="Arial" w:hAnsi="Arial" w:cs="Arial"/>
                          <w:lang w:val="ro-RO"/>
                        </w:rPr>
                      </w:pPr>
                      <w:r w:rsidRPr="001E6512">
                        <w:rPr>
                          <w:rFonts w:ascii="Arial" w:hAnsi="Arial" w:cs="Arial"/>
                          <w:lang w:val="ro-RO"/>
                        </w:rPr>
                        <w:t xml:space="preserve">- Certificat de Înregistrare nr. </w:t>
                      </w:r>
                      <w:r>
                        <w:rPr>
                          <w:rFonts w:ascii="Arial" w:hAnsi="Arial" w:cs="Arial"/>
                          <w:lang w:val="ro-RO"/>
                        </w:rPr>
                        <w:t>J</w:t>
                      </w:r>
                      <w:r w:rsidRPr="001E6512">
                        <w:rPr>
                          <w:rFonts w:ascii="Arial" w:hAnsi="Arial" w:cs="Arial"/>
                          <w:lang w:val="ro-RO"/>
                        </w:rPr>
                        <w:t>19/</w:t>
                      </w:r>
                      <w:r w:rsidR="00355309">
                        <w:rPr>
                          <w:rFonts w:ascii="Arial" w:hAnsi="Arial" w:cs="Arial"/>
                          <w:lang w:val="ro-RO"/>
                        </w:rPr>
                        <w:t>107</w:t>
                      </w:r>
                      <w:r>
                        <w:rPr>
                          <w:rFonts w:ascii="Arial" w:hAnsi="Arial" w:cs="Arial"/>
                          <w:lang w:val="ro-RO"/>
                        </w:rPr>
                        <w:t>/</w:t>
                      </w:r>
                      <w:r w:rsidR="00355309">
                        <w:rPr>
                          <w:rFonts w:ascii="Arial" w:hAnsi="Arial" w:cs="Arial"/>
                          <w:lang w:val="ro-RO"/>
                        </w:rPr>
                        <w:t>16</w:t>
                      </w:r>
                      <w:r w:rsidRPr="001E6512">
                        <w:rPr>
                          <w:rFonts w:ascii="Arial" w:hAnsi="Arial" w:cs="Arial"/>
                          <w:lang w:val="ro-RO"/>
                        </w:rPr>
                        <w:t>.</w:t>
                      </w:r>
                      <w:r>
                        <w:rPr>
                          <w:rFonts w:ascii="Arial" w:hAnsi="Arial" w:cs="Arial"/>
                          <w:lang w:val="ro-RO"/>
                        </w:rPr>
                        <w:t>0</w:t>
                      </w:r>
                      <w:r w:rsidR="00355309">
                        <w:rPr>
                          <w:rFonts w:ascii="Arial" w:hAnsi="Arial" w:cs="Arial"/>
                          <w:lang w:val="ro-RO"/>
                        </w:rPr>
                        <w:t>3</w:t>
                      </w:r>
                      <w:r w:rsidRPr="001E6512">
                        <w:rPr>
                          <w:rFonts w:ascii="Arial" w:hAnsi="Arial" w:cs="Arial"/>
                          <w:lang w:val="ro-RO"/>
                        </w:rPr>
                        <w:t>.</w:t>
                      </w:r>
                      <w:r>
                        <w:rPr>
                          <w:rFonts w:ascii="Arial" w:hAnsi="Arial" w:cs="Arial"/>
                          <w:lang w:val="ro-RO"/>
                        </w:rPr>
                        <w:t>199</w:t>
                      </w:r>
                      <w:r w:rsidR="00355309">
                        <w:rPr>
                          <w:rFonts w:ascii="Arial" w:hAnsi="Arial" w:cs="Arial"/>
                          <w:lang w:val="ro-RO"/>
                        </w:rPr>
                        <w:t>8</w:t>
                      </w:r>
                      <w:r w:rsidRPr="001E6512">
                        <w:rPr>
                          <w:rFonts w:ascii="Arial" w:hAnsi="Arial" w:cs="Arial"/>
                          <w:lang w:val="ro-RO"/>
                        </w:rPr>
                        <w:t>, eliberat de Oficiul Registrului Comerţului de pe lângă Tribunalul Harghita cu cod unic de î</w:t>
                      </w:r>
                      <w:r>
                        <w:rPr>
                          <w:rFonts w:ascii="Arial" w:hAnsi="Arial" w:cs="Arial"/>
                          <w:lang w:val="ro-RO"/>
                        </w:rPr>
                        <w:t>n</w:t>
                      </w:r>
                      <w:r w:rsidRPr="001E6512">
                        <w:rPr>
                          <w:rFonts w:ascii="Arial" w:hAnsi="Arial" w:cs="Arial"/>
                          <w:lang w:val="ro-RO"/>
                        </w:rPr>
                        <w:t xml:space="preserve">registrare </w:t>
                      </w:r>
                      <w:r w:rsidR="00355309">
                        <w:rPr>
                          <w:rFonts w:ascii="Arial" w:hAnsi="Arial" w:cs="Arial"/>
                          <w:lang w:val="ro-RO"/>
                        </w:rPr>
                        <w:t>10342523</w:t>
                      </w:r>
                      <w:r w:rsidRPr="001E6512">
                        <w:rPr>
                          <w:rFonts w:ascii="Arial" w:hAnsi="Arial" w:cs="Arial"/>
                          <w:lang w:val="ro-RO"/>
                        </w:rPr>
                        <w:t>;</w:t>
                      </w:r>
                    </w:p>
                    <w:p w:rsidR="00355309" w:rsidRDefault="00636B63" w:rsidP="00355309">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355309">
                        <w:rPr>
                          <w:rFonts w:ascii="Arial" w:eastAsia="Times New Roman" w:hAnsi="Arial" w:cs="Arial"/>
                          <w:sz w:val="24"/>
                          <w:szCs w:val="24"/>
                          <w:lang w:val="ro-RO"/>
                        </w:rPr>
                        <w:t>24672</w:t>
                      </w:r>
                      <w:r>
                        <w:rPr>
                          <w:rFonts w:ascii="Arial" w:eastAsia="Times New Roman" w:hAnsi="Arial" w:cs="Arial"/>
                          <w:sz w:val="24"/>
                          <w:szCs w:val="24"/>
                          <w:lang w:val="ro-RO"/>
                        </w:rPr>
                        <w:t xml:space="preserve"> din </w:t>
                      </w:r>
                      <w:r w:rsidR="00355309">
                        <w:rPr>
                          <w:rFonts w:ascii="Arial" w:eastAsia="Times New Roman" w:hAnsi="Arial" w:cs="Arial"/>
                          <w:sz w:val="24"/>
                          <w:szCs w:val="24"/>
                          <w:lang w:val="ro-RO"/>
                        </w:rPr>
                        <w:t>9</w:t>
                      </w:r>
                      <w:r>
                        <w:rPr>
                          <w:rFonts w:ascii="Arial" w:eastAsia="Times New Roman" w:hAnsi="Arial" w:cs="Arial"/>
                          <w:sz w:val="24"/>
                          <w:szCs w:val="24"/>
                          <w:lang w:val="ro-RO"/>
                        </w:rPr>
                        <w:t>2</w:t>
                      </w:r>
                      <w:r w:rsidRPr="001E6512">
                        <w:rPr>
                          <w:rFonts w:ascii="Arial" w:eastAsia="Times New Roman" w:hAnsi="Arial" w:cs="Arial"/>
                          <w:sz w:val="24"/>
                          <w:szCs w:val="24"/>
                          <w:lang w:val="ro-RO"/>
                        </w:rPr>
                        <w:t>/</w:t>
                      </w:r>
                      <w:r w:rsidR="00355309">
                        <w:rPr>
                          <w:rFonts w:ascii="Arial" w:eastAsia="Times New Roman" w:hAnsi="Arial" w:cs="Arial"/>
                          <w:sz w:val="24"/>
                          <w:szCs w:val="24"/>
                          <w:lang w:val="ro-RO"/>
                        </w:rPr>
                        <w:t>12</w:t>
                      </w:r>
                      <w:r w:rsidRPr="001E6512">
                        <w:rPr>
                          <w:rFonts w:ascii="Arial" w:eastAsia="Times New Roman" w:hAnsi="Arial" w:cs="Arial"/>
                          <w:sz w:val="24"/>
                          <w:szCs w:val="24"/>
                          <w:lang w:val="ro-RO"/>
                        </w:rPr>
                        <w:t>/20</w:t>
                      </w:r>
                      <w:r>
                        <w:rPr>
                          <w:rFonts w:ascii="Arial" w:eastAsia="Times New Roman" w:hAnsi="Arial" w:cs="Arial"/>
                          <w:sz w:val="24"/>
                          <w:szCs w:val="24"/>
                          <w:lang w:val="ro-RO"/>
                        </w:rPr>
                        <w:t>1</w:t>
                      </w:r>
                      <w:r w:rsidR="00355309">
                        <w:rPr>
                          <w:rFonts w:ascii="Arial" w:eastAsia="Times New Roman" w:hAnsi="Arial" w:cs="Arial"/>
                          <w:sz w:val="24"/>
                          <w:szCs w:val="24"/>
                          <w:lang w:val="ro-RO"/>
                        </w:rPr>
                        <w:t>5</w:t>
                      </w:r>
                      <w:r w:rsidRPr="001E6512">
                        <w:rPr>
                          <w:rFonts w:ascii="Arial" w:eastAsia="Times New Roman" w:hAnsi="Arial" w:cs="Arial"/>
                          <w:sz w:val="24"/>
                          <w:szCs w:val="24"/>
                          <w:lang w:val="ro-RO"/>
                        </w:rPr>
                        <w:t>;</w:t>
                      </w:r>
                    </w:p>
                    <w:p w:rsidR="00636B63" w:rsidRDefault="00636B63" w:rsidP="008C583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355309">
                        <w:rPr>
                          <w:rFonts w:ascii="Arial" w:eastAsia="Times New Roman" w:hAnsi="Arial" w:cs="Arial"/>
                          <w:sz w:val="24"/>
                          <w:szCs w:val="24"/>
                          <w:lang w:val="ro-RO"/>
                        </w:rPr>
                        <w:t xml:space="preserve">Contract de comodat </w:t>
                      </w:r>
                      <w:r w:rsidR="00E605E9">
                        <w:rPr>
                          <w:rFonts w:ascii="Arial" w:eastAsia="Times New Roman" w:hAnsi="Arial" w:cs="Arial"/>
                          <w:sz w:val="24"/>
                          <w:szCs w:val="24"/>
                          <w:lang w:val="ro-RO"/>
                        </w:rPr>
                        <w:t>încheiat pe data de 01.03.2015 cu Domokos Árpád și Domokos Erika privind darea în folosință a apartamentului pe o perioadă</w:t>
                      </w:r>
                      <w:r w:rsidR="009F132A">
                        <w:rPr>
                          <w:rFonts w:ascii="Arial" w:eastAsia="Times New Roman" w:hAnsi="Arial" w:cs="Arial"/>
                          <w:sz w:val="24"/>
                          <w:szCs w:val="24"/>
                          <w:lang w:val="ro-RO"/>
                        </w:rPr>
                        <w:t xml:space="preserve"> nedeterminată, respectiv asigurarea apei potabile și evacuarea apelor uzate menajere în canalizarea menajeră a mun. Miercurea Ciuc;</w:t>
                      </w:r>
                    </w:p>
                    <w:p w:rsidR="00636B63" w:rsidRDefault="00636B63" w:rsidP="008C583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Autorizație de construire nr. </w:t>
                      </w:r>
                      <w:r w:rsidR="009F132A">
                        <w:rPr>
                          <w:rFonts w:ascii="Arial" w:eastAsia="Times New Roman" w:hAnsi="Arial" w:cs="Arial"/>
                          <w:sz w:val="24"/>
                          <w:szCs w:val="24"/>
                          <w:lang w:val="ro-RO"/>
                        </w:rPr>
                        <w:t>38</w:t>
                      </w:r>
                      <w:r>
                        <w:rPr>
                          <w:rFonts w:ascii="Arial" w:eastAsia="Times New Roman" w:hAnsi="Arial" w:cs="Arial"/>
                          <w:sz w:val="24"/>
                          <w:szCs w:val="24"/>
                          <w:lang w:val="ro-RO"/>
                        </w:rPr>
                        <w:t xml:space="preserve"> din 1</w:t>
                      </w:r>
                      <w:r w:rsidR="009F132A">
                        <w:rPr>
                          <w:rFonts w:ascii="Arial" w:eastAsia="Times New Roman" w:hAnsi="Arial" w:cs="Arial"/>
                          <w:sz w:val="24"/>
                          <w:szCs w:val="24"/>
                          <w:lang w:val="ro-RO"/>
                        </w:rPr>
                        <w:t>2</w:t>
                      </w:r>
                      <w:r>
                        <w:rPr>
                          <w:rFonts w:ascii="Arial" w:eastAsia="Times New Roman" w:hAnsi="Arial" w:cs="Arial"/>
                          <w:sz w:val="24"/>
                          <w:szCs w:val="24"/>
                          <w:lang w:val="ro-RO"/>
                        </w:rPr>
                        <w:t>.0</w:t>
                      </w:r>
                      <w:r w:rsidR="009F132A">
                        <w:rPr>
                          <w:rFonts w:ascii="Arial" w:eastAsia="Times New Roman" w:hAnsi="Arial" w:cs="Arial"/>
                          <w:sz w:val="24"/>
                          <w:szCs w:val="24"/>
                          <w:lang w:val="ro-RO"/>
                        </w:rPr>
                        <w:t>4</w:t>
                      </w:r>
                      <w:r>
                        <w:rPr>
                          <w:rFonts w:ascii="Arial" w:eastAsia="Times New Roman" w:hAnsi="Arial" w:cs="Arial"/>
                          <w:sz w:val="24"/>
                          <w:szCs w:val="24"/>
                          <w:lang w:val="ro-RO"/>
                        </w:rPr>
                        <w:t xml:space="preserve">.2016 emisă de Municipiul Miercurea Ciuc pentru executarea lucrărilor de construire „Amenajare </w:t>
                      </w:r>
                      <w:r w:rsidR="009F132A">
                        <w:rPr>
                          <w:rFonts w:ascii="Arial" w:eastAsia="Times New Roman" w:hAnsi="Arial" w:cs="Arial"/>
                          <w:sz w:val="24"/>
                          <w:szCs w:val="24"/>
                          <w:lang w:val="ro-RO"/>
                        </w:rPr>
                        <w:t>spațiu de producție fără modificări</w:t>
                      </w:r>
                      <w:r>
                        <w:rPr>
                          <w:rFonts w:ascii="Arial" w:eastAsia="Times New Roman" w:hAnsi="Arial" w:cs="Arial"/>
                          <w:sz w:val="24"/>
                          <w:szCs w:val="24"/>
                          <w:lang w:val="ro-RO"/>
                        </w:rPr>
                        <w:t>”;</w:t>
                      </w:r>
                    </w:p>
                    <w:p w:rsidR="00636B63" w:rsidRDefault="00636B63" w:rsidP="008C583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Proces verbal de recepție la terminarea lucrărilor nr. </w:t>
                      </w:r>
                      <w:r w:rsidR="00355309">
                        <w:rPr>
                          <w:rFonts w:ascii="Arial" w:eastAsia="Times New Roman" w:hAnsi="Arial" w:cs="Arial"/>
                          <w:sz w:val="24"/>
                          <w:szCs w:val="24"/>
                          <w:lang w:val="ro-RO"/>
                        </w:rPr>
                        <w:t>1</w:t>
                      </w:r>
                      <w:r>
                        <w:rPr>
                          <w:rFonts w:ascii="Arial" w:eastAsia="Times New Roman" w:hAnsi="Arial" w:cs="Arial"/>
                          <w:sz w:val="24"/>
                          <w:szCs w:val="24"/>
                          <w:lang w:val="ro-RO"/>
                        </w:rPr>
                        <w:t xml:space="preserve"> din data </w:t>
                      </w:r>
                      <w:r w:rsidR="00355309">
                        <w:rPr>
                          <w:rFonts w:ascii="Arial" w:eastAsia="Times New Roman" w:hAnsi="Arial" w:cs="Arial"/>
                          <w:sz w:val="24"/>
                          <w:szCs w:val="24"/>
                          <w:lang w:val="ro-RO"/>
                        </w:rPr>
                        <w:t>05</w:t>
                      </w:r>
                      <w:r>
                        <w:rPr>
                          <w:rFonts w:ascii="Arial" w:eastAsia="Times New Roman" w:hAnsi="Arial" w:cs="Arial"/>
                          <w:sz w:val="24"/>
                          <w:szCs w:val="24"/>
                          <w:lang w:val="ro-RO"/>
                        </w:rPr>
                        <w:t>.0</w:t>
                      </w:r>
                      <w:r w:rsidR="00355309">
                        <w:rPr>
                          <w:rFonts w:ascii="Arial" w:eastAsia="Times New Roman" w:hAnsi="Arial" w:cs="Arial"/>
                          <w:sz w:val="24"/>
                          <w:szCs w:val="24"/>
                          <w:lang w:val="ro-RO"/>
                        </w:rPr>
                        <w:t>1</w:t>
                      </w:r>
                      <w:r>
                        <w:rPr>
                          <w:rFonts w:ascii="Arial" w:eastAsia="Times New Roman" w:hAnsi="Arial" w:cs="Arial"/>
                          <w:sz w:val="24"/>
                          <w:szCs w:val="24"/>
                          <w:lang w:val="ro-RO"/>
                        </w:rPr>
                        <w:t>.201</w:t>
                      </w:r>
                      <w:r w:rsidR="00355309">
                        <w:rPr>
                          <w:rFonts w:ascii="Arial" w:eastAsia="Times New Roman" w:hAnsi="Arial" w:cs="Arial"/>
                          <w:sz w:val="24"/>
                          <w:szCs w:val="24"/>
                          <w:lang w:val="ro-RO"/>
                        </w:rPr>
                        <w:t>7</w:t>
                      </w:r>
                      <w:r>
                        <w:rPr>
                          <w:rFonts w:ascii="Arial" w:eastAsia="Times New Roman" w:hAnsi="Arial" w:cs="Arial"/>
                          <w:sz w:val="24"/>
                          <w:szCs w:val="24"/>
                          <w:lang w:val="ro-RO"/>
                        </w:rPr>
                        <w:t xml:space="preserve">; </w:t>
                      </w:r>
                    </w:p>
                    <w:p w:rsidR="00636B63" w:rsidRDefault="00636B63" w:rsidP="008C583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prestări servicii de salubrizare persoane juridice din Miercurea Ciuc nr. </w:t>
                      </w:r>
                      <w:r w:rsidR="00365254">
                        <w:rPr>
                          <w:rFonts w:ascii="Arial" w:eastAsia="Times New Roman" w:hAnsi="Arial" w:cs="Arial"/>
                          <w:sz w:val="24"/>
                          <w:szCs w:val="24"/>
                          <w:lang w:val="ro-RO"/>
                        </w:rPr>
                        <w:t>236/</w:t>
                      </w:r>
                      <w:r>
                        <w:rPr>
                          <w:rFonts w:ascii="Arial" w:eastAsia="Times New Roman" w:hAnsi="Arial" w:cs="Arial"/>
                          <w:sz w:val="24"/>
                          <w:szCs w:val="24"/>
                          <w:lang w:val="ro-RO"/>
                        </w:rPr>
                        <w:t>1</w:t>
                      </w:r>
                      <w:r w:rsidR="00365254">
                        <w:rPr>
                          <w:rFonts w:ascii="Arial" w:eastAsia="Times New Roman" w:hAnsi="Arial" w:cs="Arial"/>
                          <w:sz w:val="24"/>
                          <w:szCs w:val="24"/>
                          <w:lang w:val="ro-RO"/>
                        </w:rPr>
                        <w:t>2</w:t>
                      </w:r>
                      <w:r>
                        <w:rPr>
                          <w:rFonts w:ascii="Arial" w:eastAsia="Times New Roman" w:hAnsi="Arial" w:cs="Arial"/>
                          <w:sz w:val="24"/>
                          <w:szCs w:val="24"/>
                          <w:lang w:val="ro-RO"/>
                        </w:rPr>
                        <w:t>.03.2012 încheiat cu ECO-CSIK S.R.L. Sânsimion;</w:t>
                      </w:r>
                    </w:p>
                    <w:p w:rsidR="00636B63" w:rsidRPr="006B7FD2" w:rsidRDefault="00636B63" w:rsidP="00365254">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w:t>
                      </w:r>
                      <w:r w:rsidR="00365254">
                        <w:rPr>
                          <w:rFonts w:ascii="Arial" w:eastAsia="Times New Roman" w:hAnsi="Arial" w:cs="Arial"/>
                          <w:sz w:val="24"/>
                          <w:szCs w:val="24"/>
                          <w:lang w:val="ro-RO"/>
                        </w:rPr>
                        <w:t xml:space="preserve">prestări servicii de colectare și transport a deșeurilor reciclabile, cu titlu gratuit </w:t>
                      </w:r>
                      <w:r>
                        <w:rPr>
                          <w:rFonts w:ascii="Arial" w:eastAsia="Times New Roman" w:hAnsi="Arial" w:cs="Arial"/>
                          <w:sz w:val="24"/>
                          <w:szCs w:val="24"/>
                          <w:lang w:val="ro-RO"/>
                        </w:rPr>
                        <w:t xml:space="preserve">nr. </w:t>
                      </w:r>
                      <w:r w:rsidR="00365254">
                        <w:rPr>
                          <w:rFonts w:ascii="Arial" w:eastAsia="Times New Roman" w:hAnsi="Arial" w:cs="Arial"/>
                          <w:sz w:val="24"/>
                          <w:szCs w:val="24"/>
                          <w:lang w:val="ro-RO"/>
                        </w:rPr>
                        <w:t>C544/22.12.2016 încheiat cu RDE Huron S.R.L. Sânsimion</w:t>
                      </w:r>
                      <w:r>
                        <w:rPr>
                          <w:rFonts w:ascii="Arial" w:eastAsia="Times New Roman" w:hAnsi="Arial" w:cs="Arial"/>
                          <w:sz w:val="24"/>
                          <w:szCs w:val="24"/>
                          <w:lang w:val="ro-RO"/>
                        </w:rPr>
                        <w:t>;</w:t>
                      </w:r>
                    </w:p>
                  </w:sdtContent>
                </w:sdt>
              </w:sdtContent>
            </w:sdt>
            <w:p w:rsidR="00402F5D" w:rsidRPr="00365254" w:rsidRDefault="00636B63" w:rsidP="00402F5D">
              <w:pPr>
                <w:pStyle w:val="Default"/>
                <w:jc w:val="both"/>
                <w:rPr>
                  <w:rFonts w:ascii="Arial" w:eastAsia="Calibri" w:hAnsi="Arial" w:cs="Arial"/>
                  <w:noProof/>
                  <w:color w:val="auto"/>
                  <w:lang w:val="ro-RO"/>
                </w:rPr>
              </w:pPr>
              <w:r>
                <w:rPr>
                  <w:rFonts w:ascii="Arial" w:eastAsia="Calibri" w:hAnsi="Arial" w:cs="Arial"/>
                  <w:i/>
                  <w:noProof/>
                  <w:color w:val="auto"/>
                  <w:lang w:val="ro-RO"/>
                </w:rPr>
                <w:tab/>
              </w:r>
              <w:r w:rsidR="00365254" w:rsidRPr="00365254">
                <w:rPr>
                  <w:rFonts w:ascii="Arial" w:eastAsia="Calibri" w:hAnsi="Arial" w:cs="Arial"/>
                  <w:noProof/>
                  <w:color w:val="auto"/>
                  <w:lang w:val="ro-RO"/>
                </w:rPr>
                <w:t xml:space="preserve">-Convenție </w:t>
              </w:r>
              <w:r w:rsidR="00365254">
                <w:rPr>
                  <w:rFonts w:ascii="Arial" w:eastAsia="Calibri" w:hAnsi="Arial" w:cs="Arial"/>
                  <w:noProof/>
                  <w:color w:val="auto"/>
                  <w:lang w:val="ro-RO"/>
                </w:rPr>
                <w:t>încheiată pe data de 21.11.2016 cu Vorzsák István privind preluarea borhotului rezultat din activitate;</w:t>
              </w:r>
            </w:p>
          </w:sdtContent>
        </w:sdt>
      </w:sdtContent>
    </w:sdt>
    <w:p w:rsidR="00402F5D" w:rsidRDefault="00402F5D" w:rsidP="00402F5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636B63" w:rsidRDefault="00636B63" w:rsidP="00636B63">
          <w:pPr>
            <w:tabs>
              <w:tab w:val="num" w:pos="1080"/>
            </w:tabs>
            <w:spacing w:after="0" w:line="240" w:lineRule="auto"/>
            <w:jc w:val="both"/>
            <w:rPr>
              <w:rFonts w:ascii="Arial" w:eastAsia="Calibri" w:hAnsi="Arial" w:cs="Arial"/>
              <w:i/>
              <w:noProof/>
              <w:color w:val="000000"/>
              <w:sz w:val="24"/>
              <w:szCs w:val="24"/>
              <w:lang w:val="ro-RO"/>
            </w:rPr>
          </w:pPr>
        </w:p>
        <w:sdt>
          <w:sdtPr>
            <w:rPr>
              <w:rFonts w:ascii="Arial" w:eastAsia="Calibri" w:hAnsi="Arial" w:cs="Arial"/>
              <w:i/>
              <w:noProof/>
              <w:color w:val="000000"/>
              <w:sz w:val="24"/>
              <w:szCs w:val="24"/>
              <w:lang w:val="ro-RO"/>
            </w:rPr>
            <w:alias w:val="Câmp editabil text"/>
            <w:tag w:val="CampEditabil"/>
            <w:id w:val="-2080817848"/>
            <w:placeholder>
              <w:docPart w:val="1172DA51022C4E619DA38BE8CEA45350"/>
            </w:placeholder>
          </w:sdtPr>
          <w:sdtContent>
            <w:p w:rsidR="00636B63" w:rsidRPr="00F314D0" w:rsidRDefault="00636B63" w:rsidP="008C5838">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F314D0">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F314D0">
                <w:rPr>
                  <w:rFonts w:ascii="Arial" w:hAnsi="Arial" w:cs="Arial"/>
                  <w:b/>
                  <w:i/>
                  <w:color w:val="000000"/>
                  <w:sz w:val="24"/>
                  <w:szCs w:val="24"/>
                  <w:lang w:val="ro-RO"/>
                </w:rPr>
                <w:t>notifica</w:t>
              </w:r>
              <w:r w:rsidRPr="00F314D0">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w:t>
              </w:r>
              <w:r w:rsidRPr="00F314D0">
                <w:rPr>
                  <w:rFonts w:ascii="Arial" w:hAnsi="Arial" w:cs="Arial"/>
                  <w:color w:val="000000"/>
                  <w:sz w:val="24"/>
                  <w:szCs w:val="24"/>
                  <w:lang w:val="ro-RO"/>
                </w:rPr>
                <w:lastRenderedPageBreak/>
                <w:t>despre această decizie. Până la adoptarea acestei decizii de către APM Harghita este interzisa desfăşurarea oricărei activităţi care ar rezulta in urma modificărilor care fac obiectul notificării.</w:t>
              </w:r>
            </w:p>
            <w:p w:rsidR="00636B63" w:rsidRPr="00F314D0" w:rsidRDefault="00636B63" w:rsidP="008C5838">
              <w:pPr>
                <w:numPr>
                  <w:ilvl w:val="0"/>
                  <w:numId w:val="3"/>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636B63" w:rsidRPr="00F314D0" w:rsidRDefault="00636B63" w:rsidP="008C5838">
              <w:pPr>
                <w:numPr>
                  <w:ilvl w:val="0"/>
                  <w:numId w:val="3"/>
                </w:numPr>
                <w:spacing w:after="0" w:line="240" w:lineRule="auto"/>
                <w:ind w:left="0" w:firstLine="0"/>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636B63" w:rsidRPr="00F314D0" w:rsidRDefault="00636B63" w:rsidP="008C5838">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636B63" w:rsidRPr="00F314D0" w:rsidRDefault="00636B63" w:rsidP="008C5838">
              <w:pPr>
                <w:tabs>
                  <w:tab w:val="left" w:pos="14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p>
            <w:p w:rsidR="00402F5D" w:rsidRDefault="00AC794D" w:rsidP="00402F5D">
              <w:pPr>
                <w:pStyle w:val="Default"/>
                <w:jc w:val="both"/>
                <w:rPr>
                  <w:rFonts w:ascii="Arial" w:eastAsia="Calibri" w:hAnsi="Arial" w:cs="Arial"/>
                  <w:i/>
                  <w:noProof/>
                  <w:color w:val="auto"/>
                  <w:lang w:val="ro-RO"/>
                </w:rPr>
              </w:pPr>
            </w:p>
          </w:sdtContent>
        </w:sdt>
      </w:sdtContent>
    </w:sdt>
    <w:p w:rsidR="00402F5D" w:rsidRDefault="00402F5D" w:rsidP="00402F5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886634271"/>
            <w:placeholder>
              <w:docPart w:val="9D8AEF8BEC594CA7BE9E9BB5BD146E86"/>
            </w:placeholder>
          </w:sdtPr>
          <w:sdtContent>
            <w:sdt>
              <w:sdtPr>
                <w:rPr>
                  <w:rFonts w:ascii="Arial" w:hAnsi="Arial" w:cs="Arial"/>
                  <w:b/>
                  <w:noProof/>
                  <w:sz w:val="24"/>
                  <w:szCs w:val="24"/>
                  <w:lang w:val="ro-RO"/>
                </w:rPr>
                <w:alias w:val="Câmp editabil text"/>
                <w:tag w:val="CampEditabil"/>
                <w:id w:val="69296615"/>
                <w:placeholder>
                  <w:docPart w:val="577BA51D01D94839AAF8550CB8CAB458"/>
                </w:placeholder>
              </w:sdtPr>
              <w:sdtEndPr>
                <w:rPr>
                  <w:rFonts w:asciiTheme="minorHAnsi" w:hAnsiTheme="minorHAnsi" w:cstheme="minorBidi"/>
                  <w:sz w:val="22"/>
                  <w:szCs w:val="22"/>
                </w:rPr>
              </w:sdtEndPr>
              <w:sdtContent>
                <w:sdt>
                  <w:sdtPr>
                    <w:rPr>
                      <w:rFonts w:ascii="Arial" w:hAnsi="Arial" w:cs="Arial"/>
                      <w:b/>
                      <w:noProof/>
                      <w:sz w:val="24"/>
                      <w:szCs w:val="24"/>
                      <w:lang w:val="ro-RO"/>
                    </w:rPr>
                    <w:alias w:val="Câmp editabil text"/>
                    <w:tag w:val="CampEditabil"/>
                    <w:id w:val="-794670586"/>
                    <w:placeholder>
                      <w:docPart w:val="CF84C9D993D349F2A0084189AD1E897D"/>
                    </w:placeholder>
                  </w:sdtPr>
                  <w:sdtContent>
                    <w:p w:rsidR="002A561A" w:rsidRPr="00DE4A7C" w:rsidRDefault="002A561A" w:rsidP="002A561A">
                      <w:pPr>
                        <w:numPr>
                          <w:ilvl w:val="0"/>
                          <w:numId w:val="9"/>
                        </w:numPr>
                        <w:spacing w:after="0" w:line="240" w:lineRule="auto"/>
                        <w:rPr>
                          <w:rFonts w:ascii="Arial" w:hAnsi="Arial" w:cs="Arial"/>
                          <w:sz w:val="24"/>
                          <w:szCs w:val="24"/>
                          <w:lang w:val="ro-RO"/>
                        </w:rPr>
                      </w:pPr>
                      <w:r w:rsidRPr="00DE4A7C">
                        <w:rPr>
                          <w:rFonts w:ascii="Arial" w:hAnsi="Arial" w:cs="Arial"/>
                          <w:sz w:val="24"/>
                          <w:szCs w:val="24"/>
                          <w:lang w:val="ro-RO"/>
                        </w:rPr>
                        <w:t>Legea nr. 211/2011 privind regimul deşeurilor</w:t>
                      </w:r>
                      <w:r>
                        <w:rPr>
                          <w:rFonts w:ascii="Arial" w:hAnsi="Arial" w:cs="Arial"/>
                          <w:sz w:val="24"/>
                          <w:szCs w:val="24"/>
                          <w:lang w:val="ro-RO"/>
                        </w:rPr>
                        <w:t>, cu toate modificările și completările ulterioare</w:t>
                      </w:r>
                    </w:p>
                    <w:p w:rsidR="002A561A" w:rsidRPr="00DE4A7C" w:rsidRDefault="002A561A" w:rsidP="002A561A">
                      <w:pPr>
                        <w:numPr>
                          <w:ilvl w:val="0"/>
                          <w:numId w:val="9"/>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2A561A" w:rsidRPr="00DE4A7C" w:rsidRDefault="002A561A" w:rsidP="002A561A">
                      <w:pPr>
                        <w:numPr>
                          <w:ilvl w:val="0"/>
                          <w:numId w:val="9"/>
                        </w:numPr>
                        <w:spacing w:after="0" w:line="240" w:lineRule="auto"/>
                        <w:jc w:val="both"/>
                        <w:rPr>
                          <w:rFonts w:ascii="Arial" w:hAnsi="Arial" w:cs="Arial"/>
                          <w:sz w:val="24"/>
                          <w:szCs w:val="24"/>
                        </w:rPr>
                      </w:pPr>
                      <w:r w:rsidRPr="00DE4A7C">
                        <w:rPr>
                          <w:rFonts w:ascii="Arial" w:hAnsi="Arial" w:cs="Arial"/>
                          <w:sz w:val="24"/>
                          <w:szCs w:val="24"/>
                        </w:rPr>
                        <w:t>Hotărârea Guvernului nr. 235/2007 privind gestionarea uleiurilor uzate.</w:t>
                      </w:r>
                    </w:p>
                    <w:p w:rsidR="002A561A" w:rsidRPr="00DE4A7C" w:rsidRDefault="002A561A" w:rsidP="002A561A">
                      <w:pPr>
                        <w:numPr>
                          <w:ilvl w:val="0"/>
                          <w:numId w:val="9"/>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2A561A" w:rsidRPr="00DE4A7C" w:rsidRDefault="002A561A" w:rsidP="002A561A">
                      <w:pPr>
                        <w:numPr>
                          <w:ilvl w:val="0"/>
                          <w:numId w:val="9"/>
                        </w:numPr>
                        <w:spacing w:after="0" w:line="240" w:lineRule="auto"/>
                        <w:jc w:val="both"/>
                        <w:rPr>
                          <w:rFonts w:ascii="Arial" w:hAnsi="Arial" w:cs="Arial"/>
                          <w:sz w:val="24"/>
                          <w:szCs w:val="24"/>
                        </w:rPr>
                      </w:pPr>
                      <w:r w:rsidRPr="00DE4A7C">
                        <w:rPr>
                          <w:rFonts w:ascii="Arial" w:hAnsi="Arial" w:cs="Arial"/>
                          <w:sz w:val="24"/>
                          <w:szCs w:val="24"/>
                        </w:rPr>
                        <w:t>Hotărârea.Guvernului. nr. 170/2004, privind gestionarea anvelopelor uzate.</w:t>
                      </w:r>
                    </w:p>
                    <w:p w:rsidR="002A561A" w:rsidRDefault="002A561A" w:rsidP="002A561A">
                      <w:pPr>
                        <w:numPr>
                          <w:ilvl w:val="0"/>
                          <w:numId w:val="9"/>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2A561A" w:rsidRPr="00A63439" w:rsidRDefault="002A561A" w:rsidP="002A561A">
                      <w:pPr>
                        <w:pStyle w:val="WW-Default"/>
                        <w:numPr>
                          <w:ilvl w:val="0"/>
                          <w:numId w:val="9"/>
                        </w:numPr>
                        <w:rPr>
                          <w:color w:val="auto"/>
                        </w:rPr>
                      </w:pPr>
                      <w:r w:rsidRPr="00A63439">
                        <w:rPr>
                          <w:color w:val="auto"/>
                        </w:rPr>
                        <w:t>HG nr.249/2015 privind modalitatea de gestionare a ambalajelor şi a deşeurilor de ambalaje</w:t>
                      </w:r>
                      <w:r>
                        <w:rPr>
                          <w:color w:val="auto"/>
                        </w:rPr>
                        <w:t xml:space="preserve"> cu modificările şi completările ulterioare</w:t>
                      </w:r>
                      <w:r w:rsidRPr="00A63439">
                        <w:rPr>
                          <w:color w:val="auto"/>
                        </w:rPr>
                        <w:t xml:space="preserve">; </w:t>
                      </w:r>
                    </w:p>
                    <w:p w:rsidR="002A561A" w:rsidRPr="002A561A" w:rsidRDefault="002A561A" w:rsidP="002A561A">
                      <w:pPr>
                        <w:pStyle w:val="WW-Default"/>
                        <w:numPr>
                          <w:ilvl w:val="0"/>
                          <w:numId w:val="9"/>
                        </w:numPr>
                      </w:pPr>
                      <w:r w:rsidRPr="00006597">
                        <w:t>OM nr. 794/2012 privind procedura de raportare a datelor referitoare la ambalaje şi deşeuri de ambalaje;</w:t>
                      </w:r>
                    </w:p>
                    <w:p w:rsidR="002A561A" w:rsidRPr="00DE4A7C" w:rsidRDefault="002A561A" w:rsidP="002A561A">
                      <w:pPr>
                        <w:numPr>
                          <w:ilvl w:val="0"/>
                          <w:numId w:val="9"/>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2A561A" w:rsidRDefault="002A561A" w:rsidP="002A561A">
                      <w:pPr>
                        <w:numPr>
                          <w:ilvl w:val="0"/>
                          <w:numId w:val="9"/>
                        </w:numPr>
                        <w:spacing w:after="0" w:line="240" w:lineRule="auto"/>
                        <w:jc w:val="both"/>
                        <w:rPr>
                          <w:b/>
                          <w:noProof/>
                          <w:lang w:val="ro-RO"/>
                        </w:rPr>
                      </w:pPr>
                      <w:r w:rsidRPr="00DE4A7C">
                        <w:rPr>
                          <w:rFonts w:ascii="Arial" w:hAnsi="Arial" w:cs="Arial"/>
                          <w:bCs/>
                          <w:sz w:val="24"/>
                          <w:szCs w:val="24"/>
                          <w:lang w:val="ro-RO"/>
                        </w:rPr>
                        <w:t>Ordonanţa de Urgenţă a Guvernului nr.</w:t>
                      </w:r>
                      <w:r>
                        <w:rPr>
                          <w:rFonts w:ascii="Arial" w:hAnsi="Arial" w:cs="Arial"/>
                          <w:bCs/>
                          <w:sz w:val="24"/>
                          <w:szCs w:val="24"/>
                          <w:lang w:val="ro-RO"/>
                        </w:rPr>
                        <w:t xml:space="preserve"> </w:t>
                      </w:r>
                      <w:r w:rsidRPr="00DE4A7C">
                        <w:rPr>
                          <w:rFonts w:ascii="Arial" w:hAnsi="Arial" w:cs="Arial"/>
                          <w:bCs/>
                          <w:sz w:val="24"/>
                          <w:szCs w:val="24"/>
                          <w:lang w:val="ro-RO"/>
                        </w:rPr>
                        <w:t>68 din 2007 privind răspunderea de mediu cu referire la prevenirea şi repararea prejudiciului asupra mediului</w:t>
                      </w:r>
                    </w:p>
                  </w:sdtContent>
                </w:sdt>
              </w:sdtContent>
            </w:sdt>
            <w:p w:rsidR="002A561A" w:rsidRDefault="002A561A" w:rsidP="002A561A">
              <w:pPr>
                <w:pStyle w:val="Default"/>
                <w:jc w:val="both"/>
                <w:rPr>
                  <w:rFonts w:ascii="Arial" w:eastAsia="Calibri" w:hAnsi="Arial" w:cs="Arial"/>
                  <w:i/>
                  <w:noProof/>
                  <w:color w:val="auto"/>
                  <w:sz w:val="22"/>
                  <w:szCs w:val="22"/>
                  <w:lang w:val="ro-RO"/>
                </w:rPr>
              </w:pPr>
            </w:p>
          </w:sdtContent>
        </w:sdt>
        <w:p w:rsidR="00402F5D" w:rsidRDefault="00AC794D" w:rsidP="00402F5D">
          <w:pPr>
            <w:pStyle w:val="Default"/>
            <w:jc w:val="both"/>
            <w:rPr>
              <w:rFonts w:ascii="Arial" w:eastAsia="Calibri" w:hAnsi="Arial" w:cs="Arial"/>
              <w:i/>
              <w:noProof/>
              <w:color w:val="auto"/>
              <w:lang w:val="ro-RO"/>
            </w:rPr>
          </w:pPr>
        </w:p>
      </w:sdtContent>
    </w:sdt>
    <w:p w:rsidR="00402F5D" w:rsidRDefault="00402F5D" w:rsidP="00402F5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402F5D" w:rsidRDefault="00402F5D" w:rsidP="00402F5D">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402F5D" w:rsidRPr="008A1439" w:rsidRDefault="00402F5D" w:rsidP="00402F5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402F5D" w:rsidRDefault="00402F5D" w:rsidP="00402F5D">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402F5D" w:rsidRDefault="00402F5D" w:rsidP="00402F5D">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402F5D" w:rsidRPr="007F6189" w:rsidRDefault="00402F5D" w:rsidP="00402F5D">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402F5D" w:rsidRDefault="00402F5D" w:rsidP="00402F5D">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365254" w:rsidRPr="00365254" w:rsidTr="00365254">
            <w:tc>
              <w:tcPr>
                <w:tcW w:w="1206" w:type="dxa"/>
                <w:shd w:val="clear" w:color="auto" w:fill="C0C0C0"/>
                <w:vAlign w:val="center"/>
              </w:tcPr>
              <w:p w:rsidR="00365254" w:rsidRPr="00365254" w:rsidRDefault="00365254" w:rsidP="00365254">
                <w:pPr>
                  <w:spacing w:before="40" w:after="0" w:line="240" w:lineRule="auto"/>
                  <w:jc w:val="center"/>
                  <w:rPr>
                    <w:rFonts w:ascii="Arial" w:hAnsi="Arial" w:cs="Arial"/>
                    <w:b/>
                    <w:noProof/>
                    <w:sz w:val="20"/>
                    <w:szCs w:val="24"/>
                    <w:lang w:val="ro-RO"/>
                  </w:rPr>
                </w:pPr>
                <w:r w:rsidRPr="00365254">
                  <w:rPr>
                    <w:rFonts w:ascii="Arial" w:hAnsi="Arial" w:cs="Arial"/>
                    <w:b/>
                    <w:noProof/>
                    <w:sz w:val="20"/>
                    <w:szCs w:val="24"/>
                    <w:lang w:val="ro-RO"/>
                  </w:rPr>
                  <w:t>Cod CAEN Rev.2</w:t>
                </w:r>
              </w:p>
            </w:tc>
            <w:tc>
              <w:tcPr>
                <w:tcW w:w="3617" w:type="dxa"/>
                <w:shd w:val="clear" w:color="auto" w:fill="C0C0C0"/>
                <w:vAlign w:val="center"/>
              </w:tcPr>
              <w:p w:rsidR="00365254" w:rsidRPr="00365254" w:rsidRDefault="00365254" w:rsidP="00365254">
                <w:pPr>
                  <w:spacing w:before="40" w:after="0" w:line="240" w:lineRule="auto"/>
                  <w:jc w:val="center"/>
                  <w:rPr>
                    <w:rFonts w:ascii="Arial" w:hAnsi="Arial" w:cs="Arial"/>
                    <w:b/>
                    <w:noProof/>
                    <w:sz w:val="20"/>
                    <w:szCs w:val="24"/>
                    <w:lang w:val="ro-RO"/>
                  </w:rPr>
                </w:pPr>
                <w:r w:rsidRPr="00365254">
                  <w:rPr>
                    <w:rFonts w:ascii="Arial" w:hAnsi="Arial" w:cs="Arial"/>
                    <w:b/>
                    <w:noProof/>
                    <w:sz w:val="20"/>
                    <w:szCs w:val="24"/>
                    <w:lang w:val="ro-RO"/>
                  </w:rPr>
                  <w:t>Activitate</w:t>
                </w:r>
              </w:p>
            </w:tc>
            <w:tc>
              <w:tcPr>
                <w:tcW w:w="2411" w:type="dxa"/>
                <w:shd w:val="clear" w:color="auto" w:fill="C0C0C0"/>
                <w:vAlign w:val="center"/>
              </w:tcPr>
              <w:p w:rsidR="00365254" w:rsidRPr="00365254" w:rsidRDefault="00365254" w:rsidP="00365254">
                <w:pPr>
                  <w:spacing w:before="40" w:after="0" w:line="240" w:lineRule="auto"/>
                  <w:jc w:val="center"/>
                  <w:rPr>
                    <w:rFonts w:ascii="Arial" w:hAnsi="Arial" w:cs="Arial"/>
                    <w:b/>
                    <w:noProof/>
                    <w:sz w:val="20"/>
                    <w:szCs w:val="24"/>
                    <w:lang w:val="ro-RO"/>
                  </w:rPr>
                </w:pPr>
                <w:r w:rsidRPr="00365254">
                  <w:rPr>
                    <w:rFonts w:ascii="Arial" w:hAnsi="Arial" w:cs="Arial"/>
                    <w:b/>
                    <w:noProof/>
                    <w:sz w:val="20"/>
                    <w:szCs w:val="24"/>
                    <w:lang w:val="ro-RO"/>
                  </w:rPr>
                  <w:t>Capacitate maximă proiectată</w:t>
                </w:r>
              </w:p>
            </w:tc>
            <w:tc>
              <w:tcPr>
                <w:tcW w:w="2411" w:type="dxa"/>
                <w:shd w:val="clear" w:color="auto" w:fill="C0C0C0"/>
                <w:vAlign w:val="center"/>
              </w:tcPr>
              <w:p w:rsidR="00365254" w:rsidRPr="00365254" w:rsidRDefault="00365254" w:rsidP="00365254">
                <w:pPr>
                  <w:spacing w:before="40" w:after="0" w:line="240" w:lineRule="auto"/>
                  <w:jc w:val="center"/>
                  <w:rPr>
                    <w:rFonts w:ascii="Arial" w:hAnsi="Arial" w:cs="Arial"/>
                    <w:b/>
                    <w:noProof/>
                    <w:sz w:val="20"/>
                    <w:szCs w:val="24"/>
                    <w:lang w:val="ro-RO"/>
                  </w:rPr>
                </w:pPr>
                <w:r w:rsidRPr="00365254">
                  <w:rPr>
                    <w:rFonts w:ascii="Arial" w:hAnsi="Arial" w:cs="Arial"/>
                    <w:b/>
                    <w:noProof/>
                    <w:sz w:val="20"/>
                    <w:szCs w:val="24"/>
                    <w:lang w:val="ro-RO"/>
                  </w:rPr>
                  <w:t>UM</w:t>
                </w:r>
              </w:p>
            </w:tc>
          </w:tr>
          <w:tr w:rsidR="00365254" w:rsidRPr="00365254" w:rsidTr="00365254">
            <w:tc>
              <w:tcPr>
                <w:tcW w:w="1206" w:type="dxa"/>
                <w:shd w:val="clear" w:color="auto" w:fill="auto"/>
              </w:tcPr>
              <w:p w:rsidR="00365254" w:rsidRPr="00365254" w:rsidRDefault="00365254" w:rsidP="00365254">
                <w:pPr>
                  <w:spacing w:before="40" w:after="0" w:line="240" w:lineRule="auto"/>
                  <w:jc w:val="center"/>
                  <w:rPr>
                    <w:rFonts w:ascii="Arial" w:hAnsi="Arial" w:cs="Arial"/>
                    <w:noProof/>
                    <w:sz w:val="20"/>
                    <w:szCs w:val="24"/>
                    <w:lang w:val="ro-RO"/>
                  </w:rPr>
                </w:pPr>
                <w:r w:rsidRPr="00365254">
                  <w:rPr>
                    <w:rFonts w:ascii="Arial" w:hAnsi="Arial" w:cs="Arial"/>
                    <w:noProof/>
                    <w:sz w:val="20"/>
                    <w:szCs w:val="24"/>
                    <w:lang w:val="ro-RO"/>
                  </w:rPr>
                  <w:t>1086</w:t>
                </w:r>
              </w:p>
            </w:tc>
            <w:tc>
              <w:tcPr>
                <w:tcW w:w="3617" w:type="dxa"/>
                <w:shd w:val="clear" w:color="auto" w:fill="auto"/>
              </w:tcPr>
              <w:p w:rsidR="00365254" w:rsidRPr="00365254" w:rsidRDefault="00365254" w:rsidP="00365254">
                <w:pPr>
                  <w:spacing w:before="40" w:after="0" w:line="240" w:lineRule="auto"/>
                  <w:jc w:val="center"/>
                  <w:rPr>
                    <w:rFonts w:ascii="Arial" w:hAnsi="Arial" w:cs="Arial"/>
                    <w:noProof/>
                    <w:sz w:val="20"/>
                    <w:szCs w:val="24"/>
                    <w:lang w:val="ro-RO"/>
                  </w:rPr>
                </w:pPr>
                <w:r w:rsidRPr="00365254">
                  <w:rPr>
                    <w:rFonts w:ascii="Arial" w:hAnsi="Arial" w:cs="Arial"/>
                    <w:noProof/>
                    <w:sz w:val="20"/>
                    <w:szCs w:val="24"/>
                    <w:lang w:val="ro-RO"/>
                  </w:rPr>
                  <w:t>Producția lapte de cocos</w:t>
                </w:r>
              </w:p>
            </w:tc>
            <w:tc>
              <w:tcPr>
                <w:tcW w:w="2411" w:type="dxa"/>
                <w:shd w:val="clear" w:color="auto" w:fill="auto"/>
              </w:tcPr>
              <w:p w:rsidR="00365254" w:rsidRPr="00365254" w:rsidRDefault="00365254" w:rsidP="00365254">
                <w:pPr>
                  <w:spacing w:before="40" w:after="0" w:line="240" w:lineRule="auto"/>
                  <w:jc w:val="center"/>
                  <w:rPr>
                    <w:rFonts w:ascii="Arial" w:hAnsi="Arial" w:cs="Arial"/>
                    <w:noProof/>
                    <w:sz w:val="20"/>
                    <w:szCs w:val="24"/>
                    <w:lang w:val="ro-RO"/>
                  </w:rPr>
                </w:pPr>
                <w:r w:rsidRPr="00365254">
                  <w:rPr>
                    <w:rFonts w:ascii="Arial" w:hAnsi="Arial" w:cs="Arial"/>
                    <w:noProof/>
                    <w:sz w:val="20"/>
                    <w:szCs w:val="24"/>
                    <w:lang w:val="ro-RO"/>
                  </w:rPr>
                  <w:t>1000,00</w:t>
                </w:r>
              </w:p>
            </w:tc>
            <w:tc>
              <w:tcPr>
                <w:tcW w:w="2411" w:type="dxa"/>
                <w:shd w:val="clear" w:color="auto" w:fill="auto"/>
              </w:tcPr>
              <w:p w:rsidR="00365254" w:rsidRPr="00365254" w:rsidRDefault="00365254" w:rsidP="00365254">
                <w:pPr>
                  <w:spacing w:before="40" w:after="0" w:line="240" w:lineRule="auto"/>
                  <w:jc w:val="center"/>
                  <w:rPr>
                    <w:rFonts w:ascii="Arial" w:hAnsi="Arial" w:cs="Arial"/>
                    <w:noProof/>
                    <w:sz w:val="20"/>
                    <w:szCs w:val="24"/>
                    <w:lang w:val="ro-RO"/>
                  </w:rPr>
                </w:pPr>
                <w:r w:rsidRPr="00365254">
                  <w:rPr>
                    <w:rFonts w:ascii="Arial" w:hAnsi="Arial" w:cs="Arial"/>
                    <w:noProof/>
                    <w:sz w:val="20"/>
                    <w:szCs w:val="24"/>
                    <w:lang w:val="ro-RO"/>
                  </w:rPr>
                  <w:t>Litri/luna</w:t>
                </w:r>
              </w:p>
            </w:tc>
          </w:tr>
        </w:tbl>
        <w:p w:rsidR="00402F5D" w:rsidRPr="00420C4E" w:rsidRDefault="00AC794D" w:rsidP="0036525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402F5D" w:rsidRPr="0038326F" w:rsidRDefault="00402F5D" w:rsidP="00402F5D">
          <w:pPr>
            <w:spacing w:after="0"/>
            <w:rPr>
              <w:lang w:val="ro-RO" w:eastAsia="ro-RO"/>
            </w:rPr>
          </w:pPr>
          <w:r w:rsidRPr="0038326F">
            <w:rPr>
              <w:rStyle w:val="Textsubstituent"/>
              <w:rFonts w:ascii="Calibri" w:hAnsi="Calibri" w:cs="Calibri"/>
            </w:rPr>
            <w:t>....</w:t>
          </w:r>
        </w:p>
      </w:sdtContent>
    </w:sdt>
    <w:p w:rsidR="00402F5D" w:rsidRPr="00CB2B4B" w:rsidRDefault="00402F5D" w:rsidP="00402F5D">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AA479B" w:rsidRDefault="00AA479B" w:rsidP="00402F5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Suprafața construită supusă autorizării este de 52mp.</w:t>
          </w:r>
        </w:p>
        <w:p w:rsidR="00AA479B" w:rsidRDefault="00AA479B" w:rsidP="00402F5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Dotări: cântar electronic de 5 kg, mașină de măcinat. 2 buc. aparate măcerare (unul de capacitate 10l așezat pe masă și celălalt de capacitate 300l montat pe pardoseală pe picioare metalice), presă manuală pentru separarea laptelui de cocos de borhot, sobă de gătit electrică, vase și găleți inox, ustensile specifice activității, congelator tip Tefcold (agent de răcire R 134a</w:t>
          </w:r>
          <w:r w:rsidR="008C5838">
            <w:rPr>
              <w:rFonts w:ascii="Arial" w:eastAsia="Times New Roman" w:hAnsi="Arial" w:cs="Arial"/>
              <w:sz w:val="24"/>
              <w:szCs w:val="24"/>
              <w:lang w:val="ro-RO"/>
            </w:rPr>
            <w:t>-215g)</w:t>
          </w:r>
          <w:r>
            <w:rPr>
              <w:rFonts w:ascii="Arial" w:eastAsia="Times New Roman" w:hAnsi="Arial" w:cs="Arial"/>
              <w:sz w:val="24"/>
              <w:szCs w:val="24"/>
              <w:lang w:val="ro-RO"/>
            </w:rPr>
            <w:t xml:space="preserve"> </w:t>
          </w:r>
          <w:r w:rsidR="008C5838">
            <w:rPr>
              <w:rFonts w:ascii="Arial" w:eastAsia="Times New Roman" w:hAnsi="Arial" w:cs="Arial"/>
              <w:sz w:val="24"/>
              <w:szCs w:val="24"/>
              <w:lang w:val="ro-RO"/>
            </w:rPr>
            <w:t>frigider tip STAR LIGHT-R (agent de răcire R 600a-68g), frigider tip ZANUSSI (agent de răcire R 600a-40g).</w:t>
          </w:r>
        </w:p>
        <w:p w:rsidR="00402F5D" w:rsidRPr="00420C4E" w:rsidRDefault="00AC794D" w:rsidP="00402F5D">
          <w:pPr>
            <w:spacing w:after="0" w:line="240" w:lineRule="auto"/>
            <w:ind w:firstLine="360"/>
            <w:jc w:val="both"/>
            <w:rPr>
              <w:rFonts w:ascii="Arial" w:eastAsia="Times New Roman" w:hAnsi="Arial" w:cs="Arial"/>
              <w:sz w:val="24"/>
              <w:szCs w:val="24"/>
              <w:lang w:val="ro-RO"/>
            </w:rPr>
          </w:pPr>
        </w:p>
      </w:sdtContent>
    </w:sdt>
    <w:p w:rsidR="00402F5D" w:rsidRDefault="00402F5D" w:rsidP="00402F5D">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402F5D" w:rsidRDefault="00402F5D" w:rsidP="00402F5D">
          <w:pPr>
            <w:spacing w:after="0"/>
            <w:rPr>
              <w:lang w:val="ro-RO" w:eastAsia="ro-RO"/>
            </w:rPr>
          </w:pPr>
          <w:r w:rsidRPr="000768B9">
            <w:rPr>
              <w:rStyle w:val="Textsubstituent"/>
              <w:rFonts w:ascii="Calibri" w:hAnsi="Calibri" w:cs="Calibri"/>
            </w:rPr>
            <w:t>....</w:t>
          </w:r>
        </w:p>
      </w:sdtContent>
    </w:sdt>
    <w:p w:rsidR="00402F5D" w:rsidRDefault="00402F5D" w:rsidP="00402F5D">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8C5838" w:rsidRPr="008C5838" w:rsidTr="008C5838">
            <w:trPr>
              <w:cantSplit/>
              <w:trHeight w:val="1531"/>
            </w:trPr>
            <w:tc>
              <w:tcPr>
                <w:tcW w:w="1072" w:type="dxa"/>
                <w:shd w:val="clear" w:color="auto" w:fill="C0C0C0"/>
                <w:vAlign w:val="center"/>
              </w:tcPr>
              <w:p w:rsidR="008C5838" w:rsidRPr="008C5838" w:rsidRDefault="008C5838" w:rsidP="008C5838">
                <w:pPr>
                  <w:spacing w:before="40" w:after="0" w:line="240" w:lineRule="auto"/>
                  <w:rPr>
                    <w:rFonts w:ascii="Arial" w:hAnsi="Arial" w:cs="Arial"/>
                    <w:b/>
                    <w:sz w:val="20"/>
                    <w:lang w:val="ro-RO" w:eastAsia="ro-RO"/>
                  </w:rPr>
                </w:pPr>
                <w:r w:rsidRPr="008C5838">
                  <w:rPr>
                    <w:rFonts w:ascii="Arial" w:hAnsi="Arial" w:cs="Arial"/>
                    <w:b/>
                    <w:sz w:val="20"/>
                    <w:lang w:val="ro-RO" w:eastAsia="ro-RO"/>
                  </w:rPr>
                  <w:t>Tip</w:t>
                </w:r>
              </w:p>
            </w:tc>
            <w:tc>
              <w:tcPr>
                <w:tcW w:w="1072" w:type="dxa"/>
                <w:shd w:val="clear" w:color="auto" w:fill="C0C0C0"/>
                <w:vAlign w:val="center"/>
              </w:tcPr>
              <w:p w:rsidR="008C5838" w:rsidRPr="008C5838" w:rsidRDefault="008C5838" w:rsidP="008C5838">
                <w:pPr>
                  <w:spacing w:before="40" w:after="0" w:line="240" w:lineRule="auto"/>
                  <w:rPr>
                    <w:rFonts w:ascii="Arial" w:hAnsi="Arial" w:cs="Arial"/>
                    <w:b/>
                    <w:sz w:val="20"/>
                    <w:lang w:val="ro-RO" w:eastAsia="ro-RO"/>
                  </w:rPr>
                </w:pPr>
                <w:r w:rsidRPr="008C5838">
                  <w:rPr>
                    <w:rFonts w:ascii="Arial" w:hAnsi="Arial" w:cs="Arial"/>
                    <w:b/>
                    <w:sz w:val="20"/>
                    <w:lang w:val="ro-RO" w:eastAsia="ro-RO"/>
                  </w:rPr>
                  <w:t>Denumire</w:t>
                </w:r>
              </w:p>
            </w:tc>
            <w:tc>
              <w:tcPr>
                <w:tcW w:w="1072" w:type="dxa"/>
                <w:shd w:val="clear" w:color="auto" w:fill="C0C0C0"/>
                <w:vAlign w:val="center"/>
              </w:tcPr>
              <w:p w:rsidR="008C5838" w:rsidRPr="008C5838" w:rsidRDefault="008C5838" w:rsidP="008C5838">
                <w:pPr>
                  <w:spacing w:before="40" w:after="0" w:line="240" w:lineRule="auto"/>
                  <w:rPr>
                    <w:rFonts w:ascii="Arial" w:hAnsi="Arial" w:cs="Arial"/>
                    <w:b/>
                    <w:sz w:val="20"/>
                    <w:lang w:val="ro-RO" w:eastAsia="ro-RO"/>
                  </w:rPr>
                </w:pPr>
                <w:r w:rsidRPr="008C5838">
                  <w:rPr>
                    <w:rFonts w:ascii="Arial" w:hAnsi="Arial" w:cs="Arial"/>
                    <w:b/>
                    <w:sz w:val="20"/>
                    <w:lang w:val="ro-RO" w:eastAsia="ro-RO"/>
                  </w:rPr>
                  <w:t>Încadrare</w:t>
                </w:r>
              </w:p>
            </w:tc>
            <w:tc>
              <w:tcPr>
                <w:tcW w:w="1072" w:type="dxa"/>
                <w:shd w:val="clear" w:color="auto" w:fill="C0C0C0"/>
                <w:vAlign w:val="center"/>
              </w:tcPr>
              <w:p w:rsidR="008C5838" w:rsidRPr="008C5838" w:rsidRDefault="008C5838" w:rsidP="008C5838">
                <w:pPr>
                  <w:spacing w:before="40" w:after="0" w:line="240" w:lineRule="auto"/>
                  <w:rPr>
                    <w:rFonts w:ascii="Arial" w:hAnsi="Arial" w:cs="Arial"/>
                    <w:b/>
                    <w:sz w:val="20"/>
                    <w:lang w:val="ro-RO" w:eastAsia="ro-RO"/>
                  </w:rPr>
                </w:pPr>
                <w:r w:rsidRPr="008C5838">
                  <w:rPr>
                    <w:rFonts w:ascii="Arial" w:hAnsi="Arial" w:cs="Arial"/>
                    <w:b/>
                    <w:sz w:val="20"/>
                    <w:lang w:val="ro-RO" w:eastAsia="ro-RO"/>
                  </w:rPr>
                  <w:t>Cantitate</w:t>
                </w:r>
              </w:p>
            </w:tc>
            <w:tc>
              <w:tcPr>
                <w:tcW w:w="1072" w:type="dxa"/>
                <w:shd w:val="clear" w:color="auto" w:fill="C0C0C0"/>
                <w:vAlign w:val="center"/>
              </w:tcPr>
              <w:p w:rsidR="008C5838" w:rsidRPr="008C5838" w:rsidRDefault="008C5838" w:rsidP="008C5838">
                <w:pPr>
                  <w:spacing w:before="40" w:after="0" w:line="240" w:lineRule="auto"/>
                  <w:rPr>
                    <w:rFonts w:ascii="Arial" w:hAnsi="Arial" w:cs="Arial"/>
                    <w:b/>
                    <w:sz w:val="20"/>
                    <w:lang w:val="ro-RO" w:eastAsia="ro-RO"/>
                  </w:rPr>
                </w:pPr>
                <w:r w:rsidRPr="008C5838">
                  <w:rPr>
                    <w:rFonts w:ascii="Arial" w:hAnsi="Arial" w:cs="Arial"/>
                    <w:b/>
                    <w:sz w:val="20"/>
                    <w:lang w:val="ro-RO" w:eastAsia="ro-RO"/>
                  </w:rPr>
                  <w:t>UM</w:t>
                </w:r>
              </w:p>
            </w:tc>
            <w:tc>
              <w:tcPr>
                <w:tcW w:w="1072" w:type="dxa"/>
                <w:shd w:val="clear" w:color="auto" w:fill="C0C0C0"/>
                <w:vAlign w:val="center"/>
              </w:tcPr>
              <w:p w:rsidR="008C5838" w:rsidRPr="008C5838" w:rsidRDefault="008C5838" w:rsidP="008C5838">
                <w:pPr>
                  <w:spacing w:before="40" w:after="0" w:line="240" w:lineRule="auto"/>
                  <w:rPr>
                    <w:rFonts w:ascii="Arial" w:hAnsi="Arial" w:cs="Arial"/>
                    <w:b/>
                    <w:sz w:val="20"/>
                    <w:lang w:val="ro-RO" w:eastAsia="ro-RO"/>
                  </w:rPr>
                </w:pPr>
                <w:r w:rsidRPr="008C5838">
                  <w:rPr>
                    <w:rFonts w:ascii="Arial" w:hAnsi="Arial" w:cs="Arial"/>
                    <w:b/>
                    <w:sz w:val="20"/>
                    <w:lang w:val="ro-RO" w:eastAsia="ro-RO"/>
                  </w:rPr>
                  <w:t>Natura chimică / compoziție</w:t>
                </w:r>
              </w:p>
            </w:tc>
            <w:tc>
              <w:tcPr>
                <w:tcW w:w="1072" w:type="dxa"/>
                <w:shd w:val="clear" w:color="auto" w:fill="C0C0C0"/>
                <w:vAlign w:val="center"/>
              </w:tcPr>
              <w:p w:rsidR="008C5838" w:rsidRPr="008C5838" w:rsidRDefault="008C5838" w:rsidP="008C5838">
                <w:pPr>
                  <w:spacing w:before="40" w:after="0" w:line="240" w:lineRule="auto"/>
                  <w:rPr>
                    <w:rFonts w:ascii="Arial" w:hAnsi="Arial" w:cs="Arial"/>
                    <w:b/>
                    <w:sz w:val="20"/>
                    <w:lang w:val="ro-RO" w:eastAsia="ro-RO"/>
                  </w:rPr>
                </w:pPr>
                <w:r w:rsidRPr="008C5838">
                  <w:rPr>
                    <w:rFonts w:ascii="Arial" w:hAnsi="Arial" w:cs="Arial"/>
                    <w:b/>
                    <w:sz w:val="20"/>
                    <w:lang w:val="ro-RO" w:eastAsia="ro-RO"/>
                  </w:rPr>
                  <w:t>Destinație/ Utilizare</w:t>
                </w:r>
              </w:p>
            </w:tc>
            <w:tc>
              <w:tcPr>
                <w:tcW w:w="1072" w:type="dxa"/>
                <w:shd w:val="clear" w:color="auto" w:fill="C0C0C0"/>
                <w:vAlign w:val="center"/>
              </w:tcPr>
              <w:p w:rsidR="008C5838" w:rsidRPr="008C5838" w:rsidRDefault="008C5838" w:rsidP="008C5838">
                <w:pPr>
                  <w:spacing w:before="40" w:after="0" w:line="240" w:lineRule="auto"/>
                  <w:rPr>
                    <w:rFonts w:ascii="Arial" w:hAnsi="Arial" w:cs="Arial"/>
                    <w:b/>
                    <w:sz w:val="20"/>
                    <w:lang w:val="ro-RO" w:eastAsia="ro-RO"/>
                  </w:rPr>
                </w:pPr>
                <w:r w:rsidRPr="008C5838">
                  <w:rPr>
                    <w:rFonts w:ascii="Arial" w:hAnsi="Arial" w:cs="Arial"/>
                    <w:b/>
                    <w:sz w:val="20"/>
                    <w:lang w:val="ro-RO" w:eastAsia="ro-RO"/>
                  </w:rPr>
                  <w:t>Mod de depozitare</w:t>
                </w:r>
              </w:p>
            </w:tc>
            <w:tc>
              <w:tcPr>
                <w:tcW w:w="1072" w:type="dxa"/>
                <w:shd w:val="clear" w:color="auto" w:fill="C0C0C0"/>
                <w:textDirection w:val="btLr"/>
                <w:vAlign w:val="center"/>
              </w:tcPr>
              <w:p w:rsidR="008C5838" w:rsidRPr="008C5838" w:rsidRDefault="008C5838" w:rsidP="008C5838">
                <w:pPr>
                  <w:spacing w:before="40" w:after="0" w:line="240" w:lineRule="auto"/>
                  <w:ind w:left="113" w:right="113"/>
                  <w:rPr>
                    <w:rFonts w:ascii="Arial" w:hAnsi="Arial" w:cs="Arial"/>
                    <w:b/>
                    <w:sz w:val="20"/>
                    <w:lang w:val="ro-RO" w:eastAsia="ro-RO"/>
                  </w:rPr>
                </w:pPr>
                <w:r w:rsidRPr="008C5838">
                  <w:rPr>
                    <w:rFonts w:ascii="Arial" w:hAnsi="Arial" w:cs="Arial"/>
                    <w:b/>
                    <w:sz w:val="20"/>
                    <w:lang w:val="ro-RO" w:eastAsia="ro-RO"/>
                  </w:rPr>
                  <w:t>Periculozitate</w:t>
                </w:r>
              </w:p>
            </w:tc>
          </w:tr>
          <w:tr w:rsidR="008C5838" w:rsidRPr="008C5838" w:rsidTr="008C5838">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Alte materii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Apă potabilă</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Materie primă</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500,00</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Litri/luna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Nu se depozitează</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r>
          <w:tr w:rsidR="008C5838" w:rsidRPr="008C5838" w:rsidTr="008C5838">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Alte materii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Fulgi de cocos</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Materie primă</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60,00</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Kilogram/luna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Depozit</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r>
          <w:tr w:rsidR="008C5838" w:rsidRPr="008C5838" w:rsidTr="008C5838">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Alte materii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Nucă Kaju</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Materie primă</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15,00</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KiloWatt/luna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Depozit</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r>
          <w:tr w:rsidR="008C5838" w:rsidRPr="008C5838" w:rsidTr="008C5838">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Alte materii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Sare de bucătărie</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Materie primă</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1,00</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Kilogram/luna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Depozit</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r>
          <w:tr w:rsidR="008C5838" w:rsidRPr="008C5838" w:rsidTr="008C5838">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Alte materii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Îndulcitor Stevia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Materie primă</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0,07</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Kilogram/luna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Depozit</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r>
          <w:tr w:rsidR="008C5838" w:rsidRPr="008C5838" w:rsidTr="008C5838">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Alte materii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Flacoane PET de 1 litri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Ambalaje</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350,00</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Bucati/luna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Depozit</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r>
          <w:tr w:rsidR="008C5838" w:rsidRPr="008C5838" w:rsidTr="008C5838">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Alte materii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 xml:space="preserve">Flacoane PET de 0,5 </w:t>
                </w:r>
                <w:r w:rsidRPr="008C5838">
                  <w:rPr>
                    <w:rFonts w:ascii="Arial" w:hAnsi="Arial" w:cs="Arial"/>
                    <w:sz w:val="20"/>
                    <w:lang w:val="ro-RO" w:eastAsia="ro-RO"/>
                  </w:rPr>
                  <w:lastRenderedPageBreak/>
                  <w:t>litri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lastRenderedPageBreak/>
                  <w:t>Ambalaje</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300,00</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Bucati/luna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Depozit</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r>
          <w:tr w:rsidR="008C5838" w:rsidRPr="008C5838" w:rsidTr="008C5838">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lastRenderedPageBreak/>
                  <w:t>Alte materii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Dopuri pentru flacoane</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Ambalaje</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500,00</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Bucati/luna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Depozit</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r>
          <w:tr w:rsidR="008C5838" w:rsidRPr="008C5838" w:rsidTr="008C5838">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Alte materii</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Etichete autoadezive</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Ambalaje</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500,00</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Bucati/luna</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r w:rsidRPr="008C5838">
                  <w:rPr>
                    <w:rFonts w:ascii="Arial" w:hAnsi="Arial" w:cs="Arial"/>
                    <w:sz w:val="20"/>
                    <w:lang w:val="ro-RO" w:eastAsia="ro-RO"/>
                  </w:rPr>
                  <w:t>Depozit</w:t>
                </w:r>
              </w:p>
            </w:tc>
            <w:tc>
              <w:tcPr>
                <w:tcW w:w="1072" w:type="dxa"/>
                <w:shd w:val="clear" w:color="auto" w:fill="auto"/>
              </w:tcPr>
              <w:p w:rsidR="008C5838" w:rsidRPr="008C5838" w:rsidRDefault="008C5838" w:rsidP="008C5838">
                <w:pPr>
                  <w:spacing w:before="40" w:after="0" w:line="240" w:lineRule="auto"/>
                  <w:rPr>
                    <w:rFonts w:ascii="Arial" w:hAnsi="Arial" w:cs="Arial"/>
                    <w:sz w:val="20"/>
                    <w:lang w:val="ro-RO" w:eastAsia="ro-RO"/>
                  </w:rPr>
                </w:pPr>
              </w:p>
            </w:tc>
          </w:tr>
        </w:tbl>
        <w:p w:rsidR="00402F5D" w:rsidRDefault="00AC794D" w:rsidP="008C583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402F5D" w:rsidRDefault="00402F5D" w:rsidP="00402F5D">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402F5D" w:rsidRPr="00CB2B4B" w:rsidRDefault="00402F5D" w:rsidP="00402F5D">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402F5D" w:rsidRPr="00FC5AAA" w:rsidRDefault="00402F5D" w:rsidP="00402F5D">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753915" w:rsidRPr="00753915" w:rsidTr="00753915">
            <w:tc>
              <w:tcPr>
                <w:tcW w:w="1206" w:type="dxa"/>
                <w:shd w:val="clear" w:color="auto" w:fill="C0C0C0"/>
                <w:vAlign w:val="center"/>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b/>
                    <w:sz w:val="20"/>
                    <w:szCs w:val="24"/>
                    <w:lang w:val="ro-RO"/>
                  </w:rPr>
                </w:pPr>
                <w:r w:rsidRPr="00753915">
                  <w:rPr>
                    <w:rFonts w:ascii="Arial" w:eastAsia="Times New Roman" w:hAnsi="Arial" w:cs="Arial"/>
                    <w:b/>
                    <w:sz w:val="20"/>
                    <w:szCs w:val="24"/>
                    <w:lang w:val="ro-RO"/>
                  </w:rPr>
                  <w:t>Tip utilitate</w:t>
                </w:r>
              </w:p>
            </w:tc>
            <w:tc>
              <w:tcPr>
                <w:tcW w:w="3617" w:type="dxa"/>
                <w:shd w:val="clear" w:color="auto" w:fill="C0C0C0"/>
                <w:vAlign w:val="center"/>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b/>
                    <w:sz w:val="20"/>
                    <w:szCs w:val="24"/>
                    <w:lang w:val="ro-RO"/>
                  </w:rPr>
                </w:pPr>
                <w:r w:rsidRPr="00753915">
                  <w:rPr>
                    <w:rFonts w:ascii="Arial" w:eastAsia="Times New Roman" w:hAnsi="Arial" w:cs="Arial"/>
                    <w:b/>
                    <w:sz w:val="20"/>
                    <w:szCs w:val="24"/>
                    <w:lang w:val="ro-RO"/>
                  </w:rPr>
                  <w:t>Descriere</w:t>
                </w:r>
              </w:p>
            </w:tc>
            <w:tc>
              <w:tcPr>
                <w:tcW w:w="3617" w:type="dxa"/>
                <w:shd w:val="clear" w:color="auto" w:fill="C0C0C0"/>
                <w:vAlign w:val="center"/>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b/>
                    <w:sz w:val="20"/>
                    <w:szCs w:val="24"/>
                    <w:lang w:val="ro-RO"/>
                  </w:rPr>
                </w:pPr>
                <w:r w:rsidRPr="00753915">
                  <w:rPr>
                    <w:rFonts w:ascii="Arial" w:eastAsia="Times New Roman" w:hAnsi="Arial" w:cs="Arial"/>
                    <w:b/>
                    <w:sz w:val="20"/>
                    <w:szCs w:val="24"/>
                    <w:lang w:val="ro-RO"/>
                  </w:rPr>
                  <w:t>Cantitate</w:t>
                </w:r>
              </w:p>
            </w:tc>
            <w:tc>
              <w:tcPr>
                <w:tcW w:w="1206" w:type="dxa"/>
                <w:shd w:val="clear" w:color="auto" w:fill="C0C0C0"/>
                <w:vAlign w:val="center"/>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b/>
                    <w:sz w:val="20"/>
                    <w:szCs w:val="24"/>
                    <w:lang w:val="ro-RO"/>
                  </w:rPr>
                </w:pPr>
                <w:r w:rsidRPr="00753915">
                  <w:rPr>
                    <w:rFonts w:ascii="Arial" w:eastAsia="Times New Roman" w:hAnsi="Arial" w:cs="Arial"/>
                    <w:b/>
                    <w:sz w:val="20"/>
                    <w:szCs w:val="24"/>
                    <w:lang w:val="ro-RO"/>
                  </w:rPr>
                  <w:t>UM</w:t>
                </w:r>
              </w:p>
            </w:tc>
          </w:tr>
          <w:tr w:rsidR="00753915" w:rsidRPr="00753915" w:rsidTr="00753915">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Apa</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Apa pentru nevoi igienico sanitare este asigurată din rețeaua de apă potabilă a municipiului</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0,11</w:t>
                </w:r>
              </w:p>
            </w:tc>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Metri cubi/zi</w:t>
                </w:r>
              </w:p>
            </w:tc>
          </w:tr>
          <w:tr w:rsidR="00753915" w:rsidRPr="00753915" w:rsidTr="00753915">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Apa</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Apa pentru procesul tehnologic este asigurată din rețeaua de apă potabilă a municipiului</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0,027</w:t>
                </w:r>
              </w:p>
            </w:tc>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Metri cubi/zi</w:t>
                </w:r>
              </w:p>
            </w:tc>
          </w:tr>
          <w:tr w:rsidR="00753915" w:rsidRPr="00753915" w:rsidTr="00753915">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Apa</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Apa pentru spălarea aparatelor este asigurată din rețeaua de apă potabilă a municipiului</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0,08</w:t>
                </w:r>
              </w:p>
            </w:tc>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Metri cubi/zi</w:t>
                </w:r>
              </w:p>
            </w:tc>
          </w:tr>
          <w:tr w:rsidR="00753915" w:rsidRPr="00753915" w:rsidTr="00753915">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Canalizare</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Apele uzate rezultate din activitate sunt evacuate în rețeaua de canalizare menajeră a municipiului</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0,15</w:t>
                </w:r>
              </w:p>
            </w:tc>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Metri cubi/zi</w:t>
                </w:r>
              </w:p>
            </w:tc>
          </w:tr>
          <w:tr w:rsidR="00753915" w:rsidRPr="00753915" w:rsidTr="00753915">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Energie</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Energia electrică este realizată de la rețeaua națională exostentă în zonă</w:t>
                </w:r>
              </w:p>
            </w:tc>
            <w:tc>
              <w:tcPr>
                <w:tcW w:w="3617"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230,00</w:t>
                </w:r>
              </w:p>
            </w:tc>
            <w:tc>
              <w:tcPr>
                <w:tcW w:w="1206" w:type="dxa"/>
                <w:shd w:val="clear" w:color="auto" w:fill="auto"/>
              </w:tcPr>
              <w:p w:rsidR="00753915" w:rsidRPr="00753915" w:rsidRDefault="00753915" w:rsidP="00753915">
                <w:pPr>
                  <w:autoSpaceDE w:val="0"/>
                  <w:autoSpaceDN w:val="0"/>
                  <w:adjustRightInd w:val="0"/>
                  <w:spacing w:before="40" w:after="0" w:line="240" w:lineRule="auto"/>
                  <w:jc w:val="center"/>
                  <w:rPr>
                    <w:rFonts w:ascii="Arial" w:eastAsia="Times New Roman" w:hAnsi="Arial" w:cs="Arial"/>
                    <w:sz w:val="20"/>
                    <w:szCs w:val="24"/>
                    <w:lang w:val="ro-RO"/>
                  </w:rPr>
                </w:pPr>
                <w:r w:rsidRPr="00753915">
                  <w:rPr>
                    <w:rFonts w:ascii="Arial" w:eastAsia="Times New Roman" w:hAnsi="Arial" w:cs="Arial"/>
                    <w:sz w:val="20"/>
                    <w:szCs w:val="24"/>
                    <w:lang w:val="ro-RO"/>
                  </w:rPr>
                  <w:t>KiloWatt ora/luna</w:t>
                </w:r>
              </w:p>
            </w:tc>
          </w:tr>
        </w:tbl>
        <w:p w:rsidR="00402F5D" w:rsidRDefault="00AC794D" w:rsidP="0075391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402F5D" w:rsidRPr="00FC5AAA" w:rsidRDefault="00402F5D" w:rsidP="00402F5D">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402F5D" w:rsidRDefault="00402F5D" w:rsidP="00402F5D">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753915" w:rsidRPr="00753915" w:rsidRDefault="00753915" w:rsidP="00753915">
          <w:pPr>
            <w:pStyle w:val="Listparagraf"/>
            <w:numPr>
              <w:ilvl w:val="0"/>
              <w:numId w:val="5"/>
            </w:numPr>
            <w:spacing w:after="0"/>
            <w:rPr>
              <w:rFonts w:ascii="Arial" w:hAnsi="Arial" w:cs="Arial"/>
              <w:sz w:val="24"/>
              <w:szCs w:val="24"/>
              <w:lang w:val="ro-RO" w:eastAsia="ro-RO"/>
            </w:rPr>
          </w:pPr>
          <w:r w:rsidRPr="00753915">
            <w:rPr>
              <w:rFonts w:ascii="Arial" w:hAnsi="Arial" w:cs="Arial"/>
              <w:sz w:val="24"/>
              <w:szCs w:val="24"/>
              <w:lang w:val="ro-RO" w:eastAsia="ro-RO"/>
            </w:rPr>
            <w:t>Recepția materiei prime</w:t>
          </w:r>
        </w:p>
        <w:p w:rsidR="00753915" w:rsidRDefault="00753915" w:rsidP="00753915">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Cântărirea materiilor prime solide necesare pentru o șarjă de producție (10 litri), conform rețetă</w:t>
          </w:r>
        </w:p>
        <w:p w:rsidR="00753915" w:rsidRDefault="00753915" w:rsidP="00753915">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Măcinarea materiilor prime solide</w:t>
          </w:r>
        </w:p>
        <w:p w:rsidR="00753915" w:rsidRDefault="00753915" w:rsidP="00753915">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Introducerea amestecului de materii prime solide și a cantității de apă fierbinte conform rețetă în aparatul de macerare cu amestecare</w:t>
          </w:r>
        </w:p>
        <w:p w:rsidR="00753915" w:rsidRDefault="00753915" w:rsidP="00753915">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Macerare</w:t>
          </w:r>
        </w:p>
        <w:p w:rsidR="00AC794D" w:rsidRDefault="00753915" w:rsidP="00753915">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 xml:space="preserve">Trecerea maceratului </w:t>
          </w:r>
          <w:r w:rsidR="00AC794D">
            <w:rPr>
              <w:rFonts w:ascii="Arial" w:hAnsi="Arial" w:cs="Arial"/>
              <w:sz w:val="24"/>
              <w:szCs w:val="24"/>
              <w:lang w:val="ro-RO" w:eastAsia="ro-RO"/>
            </w:rPr>
            <w:t>prin presa manuală pentru separarea laptelui de cocos de materiile solide (borhot)</w:t>
          </w:r>
        </w:p>
        <w:p w:rsidR="00AC794D" w:rsidRDefault="00AC794D" w:rsidP="00753915">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Răcirea laptelui de cocos la 4-5C , trecându-l prin echipamentul de răcire, în care agentul de răcire este apa rece de la robinet în care se introduc mai multe baterii de răcire cu apă, congelate anterior într-un congelator tip casnic</w:t>
          </w:r>
        </w:p>
        <w:p w:rsidR="00AC794D" w:rsidRDefault="00AC794D" w:rsidP="00753915">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Ambalarea laptelui de cocos în flacoane de 0,5 și 1letichetarea manuală cu etichete autocolante inscripționate și depozitarea în două frigidere tip casnic</w:t>
          </w:r>
        </w:p>
        <w:p w:rsidR="00402F5D" w:rsidRPr="00753915" w:rsidRDefault="00AC794D" w:rsidP="00753915">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Comercializarea produsului finit-lapte de cocos</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402F5D" w:rsidRDefault="00402F5D" w:rsidP="00402F5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402F5D" w:rsidRPr="00670CA3" w:rsidRDefault="00AC794D" w:rsidP="00402F5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rii protejate"/>
        <w:tag w:val="AriiProtejateModel"/>
        <w:id w:val="1191638493"/>
        <w:lock w:val="sdtContentLocked"/>
        <w:placeholder>
          <w:docPart w:val="DefaultPlaceholder_1082065158"/>
        </w:placeholder>
      </w:sdtPr>
      <w:sdtContent>
        <w:p w:rsidR="00402F5D" w:rsidRDefault="00AC794D" w:rsidP="00AC794D">
          <w:pPr>
            <w:spacing w:after="0" w:line="240" w:lineRule="auto"/>
            <w:rPr>
              <w:rFonts w:ascii="Arial" w:hAnsi="Arial" w:cs="Arial"/>
              <w:sz w:val="24"/>
              <w:szCs w:val="24"/>
              <w:lang w:val="ro-RO"/>
            </w:rPr>
          </w:pPr>
          <w:r w:rsidRPr="00AC794D">
            <w:rPr>
              <w:rStyle w:val="StyleHiddenCaracte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402F5D" w:rsidRPr="00BD4EA0" w:rsidRDefault="00402F5D" w:rsidP="00402F5D">
          <w:pPr>
            <w:spacing w:after="0"/>
            <w:rPr>
              <w:rFonts w:ascii="Arial" w:hAnsi="Arial" w:cs="Arial"/>
              <w:sz w:val="24"/>
              <w:szCs w:val="24"/>
              <w:lang w:val="ro-RO"/>
            </w:rPr>
          </w:pPr>
          <w:r w:rsidRPr="00BD4EA0">
            <w:rPr>
              <w:rStyle w:val="Textsubstituent"/>
              <w:rFonts w:ascii="Arial" w:hAnsi="Arial" w:cs="Arial"/>
            </w:rPr>
            <w:t>....</w:t>
          </w:r>
        </w:p>
      </w:sdtContent>
    </w:sdt>
    <w:p w:rsidR="00402F5D" w:rsidRPr="000A2FF6" w:rsidRDefault="00402F5D" w:rsidP="00402F5D">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402F5D" w:rsidRDefault="00402F5D" w:rsidP="00402F5D">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C794D" w:rsidRPr="00AC794D" w:rsidTr="00AC794D">
            <w:tblPrEx>
              <w:tblCellMar>
                <w:top w:w="0" w:type="dxa"/>
                <w:bottom w:w="0" w:type="dxa"/>
              </w:tblCellMar>
            </w:tblPrEx>
            <w:tc>
              <w:tcPr>
                <w:tcW w:w="2097" w:type="dxa"/>
                <w:shd w:val="clear" w:color="auto" w:fill="C0C0C0"/>
                <w:vAlign w:val="center"/>
              </w:tcPr>
              <w:p w:rsidR="00AC794D" w:rsidRPr="00AC794D" w:rsidRDefault="00AC794D" w:rsidP="00AC794D">
                <w:pPr>
                  <w:autoSpaceDE w:val="0"/>
                  <w:autoSpaceDN w:val="0"/>
                  <w:adjustRightInd w:val="0"/>
                  <w:spacing w:before="40" w:after="0" w:line="240" w:lineRule="auto"/>
                  <w:jc w:val="center"/>
                  <w:rPr>
                    <w:rFonts w:ascii="Arial" w:hAnsi="Arial" w:cs="Arial"/>
                    <w:b/>
                    <w:sz w:val="20"/>
                    <w:szCs w:val="24"/>
                    <w:lang w:val="ro-RO"/>
                  </w:rPr>
                </w:pPr>
                <w:r w:rsidRPr="00AC794D">
                  <w:rPr>
                    <w:rFonts w:ascii="Arial" w:hAnsi="Arial" w:cs="Arial"/>
                    <w:b/>
                    <w:sz w:val="20"/>
                    <w:szCs w:val="24"/>
                    <w:lang w:val="ro-RO"/>
                  </w:rPr>
                  <w:t>Tip produs/subprodus</w:t>
                </w:r>
              </w:p>
            </w:tc>
            <w:tc>
              <w:tcPr>
                <w:tcW w:w="3431" w:type="dxa"/>
                <w:shd w:val="clear" w:color="auto" w:fill="C0C0C0"/>
                <w:vAlign w:val="center"/>
              </w:tcPr>
              <w:p w:rsidR="00AC794D" w:rsidRPr="00AC794D" w:rsidRDefault="00AC794D" w:rsidP="00AC794D">
                <w:pPr>
                  <w:autoSpaceDE w:val="0"/>
                  <w:autoSpaceDN w:val="0"/>
                  <w:adjustRightInd w:val="0"/>
                  <w:spacing w:before="40" w:after="0" w:line="240" w:lineRule="auto"/>
                  <w:jc w:val="center"/>
                  <w:rPr>
                    <w:rFonts w:ascii="Arial" w:hAnsi="Arial" w:cs="Arial"/>
                    <w:b/>
                    <w:sz w:val="20"/>
                    <w:szCs w:val="24"/>
                    <w:lang w:val="ro-RO"/>
                  </w:rPr>
                </w:pPr>
                <w:r w:rsidRPr="00AC794D">
                  <w:rPr>
                    <w:rFonts w:ascii="Arial" w:hAnsi="Arial" w:cs="Arial"/>
                    <w:b/>
                    <w:sz w:val="20"/>
                    <w:szCs w:val="24"/>
                    <w:lang w:val="ro-RO"/>
                  </w:rPr>
                  <w:t>Denumire produs/subprodus</w:t>
                </w:r>
              </w:p>
            </w:tc>
            <w:tc>
              <w:tcPr>
                <w:tcW w:w="1068" w:type="dxa"/>
                <w:shd w:val="clear" w:color="auto" w:fill="C0C0C0"/>
                <w:vAlign w:val="center"/>
              </w:tcPr>
              <w:p w:rsidR="00AC794D" w:rsidRPr="00AC794D" w:rsidRDefault="00AC794D" w:rsidP="00AC794D">
                <w:pPr>
                  <w:autoSpaceDE w:val="0"/>
                  <w:autoSpaceDN w:val="0"/>
                  <w:adjustRightInd w:val="0"/>
                  <w:spacing w:before="40" w:after="0" w:line="240" w:lineRule="auto"/>
                  <w:jc w:val="center"/>
                  <w:rPr>
                    <w:rFonts w:ascii="Arial" w:hAnsi="Arial" w:cs="Arial"/>
                    <w:b/>
                    <w:sz w:val="20"/>
                    <w:szCs w:val="24"/>
                    <w:lang w:val="ro-RO"/>
                  </w:rPr>
                </w:pPr>
                <w:r w:rsidRPr="00AC794D">
                  <w:rPr>
                    <w:rFonts w:ascii="Arial" w:hAnsi="Arial" w:cs="Arial"/>
                    <w:b/>
                    <w:sz w:val="20"/>
                    <w:szCs w:val="24"/>
                    <w:lang w:val="ro-RO"/>
                  </w:rPr>
                  <w:t>Cantitate</w:t>
                </w:r>
              </w:p>
            </w:tc>
            <w:tc>
              <w:tcPr>
                <w:tcW w:w="1144" w:type="dxa"/>
                <w:shd w:val="clear" w:color="auto" w:fill="C0C0C0"/>
                <w:vAlign w:val="center"/>
              </w:tcPr>
              <w:p w:rsidR="00AC794D" w:rsidRPr="00AC794D" w:rsidRDefault="00AC794D" w:rsidP="00AC794D">
                <w:pPr>
                  <w:autoSpaceDE w:val="0"/>
                  <w:autoSpaceDN w:val="0"/>
                  <w:adjustRightInd w:val="0"/>
                  <w:spacing w:before="40" w:after="0" w:line="240" w:lineRule="auto"/>
                  <w:jc w:val="center"/>
                  <w:rPr>
                    <w:rFonts w:ascii="Arial" w:hAnsi="Arial" w:cs="Arial"/>
                    <w:b/>
                    <w:sz w:val="20"/>
                    <w:szCs w:val="24"/>
                    <w:lang w:val="ro-RO"/>
                  </w:rPr>
                </w:pPr>
                <w:r w:rsidRPr="00AC794D">
                  <w:rPr>
                    <w:rFonts w:ascii="Arial" w:hAnsi="Arial" w:cs="Arial"/>
                    <w:b/>
                    <w:sz w:val="20"/>
                    <w:szCs w:val="24"/>
                    <w:lang w:val="ro-RO"/>
                  </w:rPr>
                  <w:t>UM</w:t>
                </w:r>
              </w:p>
            </w:tc>
            <w:tc>
              <w:tcPr>
                <w:tcW w:w="1906" w:type="dxa"/>
                <w:shd w:val="clear" w:color="auto" w:fill="C0C0C0"/>
                <w:vAlign w:val="center"/>
              </w:tcPr>
              <w:p w:rsidR="00AC794D" w:rsidRPr="00AC794D" w:rsidRDefault="00AC794D" w:rsidP="00AC794D">
                <w:pPr>
                  <w:autoSpaceDE w:val="0"/>
                  <w:autoSpaceDN w:val="0"/>
                  <w:adjustRightInd w:val="0"/>
                  <w:spacing w:before="40" w:after="0" w:line="240" w:lineRule="auto"/>
                  <w:jc w:val="center"/>
                  <w:rPr>
                    <w:rFonts w:ascii="Arial" w:hAnsi="Arial" w:cs="Arial"/>
                    <w:b/>
                    <w:sz w:val="20"/>
                    <w:szCs w:val="24"/>
                    <w:lang w:val="ro-RO"/>
                  </w:rPr>
                </w:pPr>
                <w:r w:rsidRPr="00AC794D">
                  <w:rPr>
                    <w:rFonts w:ascii="Arial" w:hAnsi="Arial" w:cs="Arial"/>
                    <w:b/>
                    <w:sz w:val="20"/>
                    <w:szCs w:val="24"/>
                    <w:lang w:val="ro-RO"/>
                  </w:rPr>
                  <w:t>Destinație</w:t>
                </w:r>
              </w:p>
            </w:tc>
          </w:tr>
          <w:tr w:rsidR="00AC794D" w:rsidRPr="00AC794D" w:rsidTr="00AC794D">
            <w:tblPrEx>
              <w:tblCellMar>
                <w:top w:w="0" w:type="dxa"/>
                <w:bottom w:w="0" w:type="dxa"/>
              </w:tblCellMar>
            </w:tblPrEx>
            <w:tc>
              <w:tcPr>
                <w:tcW w:w="2097"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Alte produse</w:t>
                </w:r>
              </w:p>
            </w:tc>
            <w:tc>
              <w:tcPr>
                <w:tcW w:w="3431"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lapte de cocos</w:t>
                </w:r>
              </w:p>
            </w:tc>
            <w:tc>
              <w:tcPr>
                <w:tcW w:w="1068"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500,00</w:t>
                </w:r>
              </w:p>
            </w:tc>
            <w:tc>
              <w:tcPr>
                <w:tcW w:w="1144"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Litri/luna</w:t>
                </w:r>
              </w:p>
            </w:tc>
            <w:tc>
              <w:tcPr>
                <w:tcW w:w="1906"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Comerț</w:t>
                </w:r>
              </w:p>
            </w:tc>
          </w:tr>
          <w:tr w:rsidR="00AC794D" w:rsidRPr="00AC794D" w:rsidTr="00AC794D">
            <w:tblPrEx>
              <w:tblCellMar>
                <w:top w:w="0" w:type="dxa"/>
                <w:bottom w:w="0" w:type="dxa"/>
              </w:tblCellMar>
            </w:tblPrEx>
            <w:tc>
              <w:tcPr>
                <w:tcW w:w="2097"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Alte produse</w:t>
                </w:r>
              </w:p>
            </w:tc>
            <w:tc>
              <w:tcPr>
                <w:tcW w:w="3431"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borhot cocos</w:t>
                </w:r>
              </w:p>
            </w:tc>
            <w:tc>
              <w:tcPr>
                <w:tcW w:w="1068"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130,00</w:t>
                </w:r>
              </w:p>
            </w:tc>
            <w:tc>
              <w:tcPr>
                <w:tcW w:w="1144"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Kilogram/luna</w:t>
                </w:r>
              </w:p>
            </w:tc>
            <w:tc>
              <w:tcPr>
                <w:tcW w:w="1906"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Comerț</w:t>
                </w:r>
              </w:p>
            </w:tc>
          </w:tr>
        </w:tbl>
        <w:p w:rsidR="00402F5D" w:rsidRPr="001447ED" w:rsidRDefault="00AC794D" w:rsidP="00AC794D">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402F5D" w:rsidRPr="00590B4D" w:rsidRDefault="00402F5D" w:rsidP="00402F5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402F5D" w:rsidRPr="000A2FF6" w:rsidRDefault="00402F5D" w:rsidP="00402F5D">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402F5D" w:rsidRDefault="00402F5D" w:rsidP="00402F5D">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AC794D" w:rsidRPr="00AC794D" w:rsidTr="00AC794D">
            <w:tblPrEx>
              <w:tblCellMar>
                <w:top w:w="0" w:type="dxa"/>
                <w:bottom w:w="0" w:type="dxa"/>
              </w:tblCellMar>
            </w:tblPrEx>
            <w:trPr>
              <w:cantSplit/>
              <w:trHeight w:val="1701"/>
            </w:trPr>
            <w:tc>
              <w:tcPr>
                <w:tcW w:w="2052" w:type="dxa"/>
                <w:shd w:val="clear" w:color="auto" w:fill="C0C0C0"/>
                <w:vAlign w:val="center"/>
              </w:tcPr>
              <w:p w:rsidR="00AC794D" w:rsidRPr="00AC794D" w:rsidRDefault="00AC794D" w:rsidP="00AC794D">
                <w:pPr>
                  <w:autoSpaceDE w:val="0"/>
                  <w:autoSpaceDN w:val="0"/>
                  <w:adjustRightInd w:val="0"/>
                  <w:spacing w:before="40" w:after="0" w:line="240" w:lineRule="auto"/>
                  <w:jc w:val="center"/>
                  <w:rPr>
                    <w:rFonts w:ascii="Arial" w:hAnsi="Arial" w:cs="Arial"/>
                    <w:b/>
                    <w:sz w:val="20"/>
                    <w:szCs w:val="24"/>
                    <w:lang w:val="ro-RO"/>
                  </w:rPr>
                </w:pPr>
                <w:r w:rsidRPr="00AC794D">
                  <w:rPr>
                    <w:rFonts w:ascii="Arial" w:hAnsi="Arial" w:cs="Arial"/>
                    <w:b/>
                    <w:sz w:val="20"/>
                    <w:szCs w:val="24"/>
                    <w:lang w:val="ro-RO"/>
                  </w:rPr>
                  <w:t>Tip combustibil</w:t>
                </w:r>
              </w:p>
            </w:tc>
            <w:tc>
              <w:tcPr>
                <w:tcW w:w="2052" w:type="dxa"/>
                <w:shd w:val="clear" w:color="auto" w:fill="C0C0C0"/>
                <w:vAlign w:val="center"/>
              </w:tcPr>
              <w:p w:rsidR="00AC794D" w:rsidRPr="00AC794D" w:rsidRDefault="00AC794D" w:rsidP="00AC794D">
                <w:pPr>
                  <w:autoSpaceDE w:val="0"/>
                  <w:autoSpaceDN w:val="0"/>
                  <w:adjustRightInd w:val="0"/>
                  <w:spacing w:before="40" w:after="0" w:line="240" w:lineRule="auto"/>
                  <w:jc w:val="center"/>
                  <w:rPr>
                    <w:rFonts w:ascii="Arial" w:hAnsi="Arial" w:cs="Arial"/>
                    <w:b/>
                    <w:sz w:val="20"/>
                    <w:szCs w:val="24"/>
                    <w:lang w:val="ro-RO"/>
                  </w:rPr>
                </w:pPr>
                <w:r w:rsidRPr="00AC794D">
                  <w:rPr>
                    <w:rFonts w:ascii="Arial" w:hAnsi="Arial" w:cs="Arial"/>
                    <w:b/>
                    <w:sz w:val="20"/>
                    <w:szCs w:val="24"/>
                    <w:lang w:val="ro-RO"/>
                  </w:rPr>
                  <w:t>Combustibil</w:t>
                </w:r>
              </w:p>
            </w:tc>
            <w:tc>
              <w:tcPr>
                <w:tcW w:w="821" w:type="dxa"/>
                <w:shd w:val="clear" w:color="auto" w:fill="C0C0C0"/>
                <w:textDirection w:val="btLr"/>
                <w:vAlign w:val="center"/>
              </w:tcPr>
              <w:p w:rsidR="00AC794D" w:rsidRPr="00AC794D" w:rsidRDefault="00AC794D" w:rsidP="00AC794D">
                <w:pPr>
                  <w:autoSpaceDE w:val="0"/>
                  <w:autoSpaceDN w:val="0"/>
                  <w:adjustRightInd w:val="0"/>
                  <w:spacing w:before="40" w:after="0" w:line="240" w:lineRule="auto"/>
                  <w:ind w:left="113" w:right="113"/>
                  <w:jc w:val="center"/>
                  <w:rPr>
                    <w:rFonts w:ascii="Arial" w:hAnsi="Arial" w:cs="Arial"/>
                    <w:b/>
                    <w:sz w:val="20"/>
                    <w:szCs w:val="24"/>
                    <w:lang w:val="ro-RO"/>
                  </w:rPr>
                </w:pPr>
                <w:r w:rsidRPr="00AC794D">
                  <w:rPr>
                    <w:rFonts w:ascii="Arial" w:hAnsi="Arial" w:cs="Arial"/>
                    <w:b/>
                    <w:sz w:val="20"/>
                    <w:szCs w:val="24"/>
                    <w:lang w:val="ro-RO"/>
                  </w:rPr>
                  <w:t>Cantitate</w:t>
                </w:r>
              </w:p>
            </w:tc>
            <w:tc>
              <w:tcPr>
                <w:tcW w:w="1642" w:type="dxa"/>
                <w:shd w:val="clear" w:color="auto" w:fill="C0C0C0"/>
                <w:vAlign w:val="center"/>
              </w:tcPr>
              <w:p w:rsidR="00AC794D" w:rsidRPr="00AC794D" w:rsidRDefault="00AC794D" w:rsidP="00AC794D">
                <w:pPr>
                  <w:autoSpaceDE w:val="0"/>
                  <w:autoSpaceDN w:val="0"/>
                  <w:adjustRightInd w:val="0"/>
                  <w:spacing w:before="40" w:after="0" w:line="240" w:lineRule="auto"/>
                  <w:jc w:val="center"/>
                  <w:rPr>
                    <w:rFonts w:ascii="Arial" w:hAnsi="Arial" w:cs="Arial"/>
                    <w:b/>
                    <w:sz w:val="20"/>
                    <w:szCs w:val="24"/>
                    <w:lang w:val="ro-RO"/>
                  </w:rPr>
                </w:pPr>
                <w:r w:rsidRPr="00AC794D">
                  <w:rPr>
                    <w:rFonts w:ascii="Arial" w:hAnsi="Arial" w:cs="Arial"/>
                    <w:b/>
                    <w:sz w:val="20"/>
                    <w:szCs w:val="24"/>
                    <w:lang w:val="ro-RO"/>
                  </w:rPr>
                  <w:t>UM</w:t>
                </w:r>
              </w:p>
            </w:tc>
            <w:tc>
              <w:tcPr>
                <w:tcW w:w="1642" w:type="dxa"/>
                <w:shd w:val="clear" w:color="auto" w:fill="C0C0C0"/>
                <w:vAlign w:val="center"/>
              </w:tcPr>
              <w:p w:rsidR="00AC794D" w:rsidRPr="00AC794D" w:rsidRDefault="00AC794D" w:rsidP="00AC794D">
                <w:pPr>
                  <w:autoSpaceDE w:val="0"/>
                  <w:autoSpaceDN w:val="0"/>
                  <w:adjustRightInd w:val="0"/>
                  <w:spacing w:before="40" w:after="0" w:line="240" w:lineRule="auto"/>
                  <w:jc w:val="center"/>
                  <w:rPr>
                    <w:rFonts w:ascii="Arial" w:hAnsi="Arial" w:cs="Arial"/>
                    <w:b/>
                    <w:sz w:val="20"/>
                    <w:szCs w:val="24"/>
                    <w:lang w:val="ro-RO"/>
                  </w:rPr>
                </w:pPr>
                <w:r w:rsidRPr="00AC794D">
                  <w:rPr>
                    <w:rFonts w:ascii="Arial" w:hAnsi="Arial" w:cs="Arial"/>
                    <w:b/>
                    <w:sz w:val="20"/>
                    <w:szCs w:val="24"/>
                    <w:lang w:val="ro-RO"/>
                  </w:rPr>
                  <w:t>Tipul centralei</w:t>
                </w:r>
              </w:p>
            </w:tc>
            <w:tc>
              <w:tcPr>
                <w:tcW w:w="1437" w:type="dxa"/>
                <w:shd w:val="clear" w:color="auto" w:fill="C0C0C0"/>
                <w:textDirection w:val="btLr"/>
                <w:vAlign w:val="center"/>
              </w:tcPr>
              <w:p w:rsidR="00AC794D" w:rsidRPr="00AC794D" w:rsidRDefault="00AC794D" w:rsidP="00AC794D">
                <w:pPr>
                  <w:autoSpaceDE w:val="0"/>
                  <w:autoSpaceDN w:val="0"/>
                  <w:adjustRightInd w:val="0"/>
                  <w:spacing w:before="40" w:after="0" w:line="240" w:lineRule="auto"/>
                  <w:ind w:left="113" w:right="113"/>
                  <w:jc w:val="center"/>
                  <w:rPr>
                    <w:rFonts w:ascii="Arial" w:hAnsi="Arial" w:cs="Arial"/>
                    <w:b/>
                    <w:sz w:val="20"/>
                    <w:szCs w:val="24"/>
                    <w:lang w:val="ro-RO"/>
                  </w:rPr>
                </w:pPr>
                <w:r w:rsidRPr="00AC794D">
                  <w:rPr>
                    <w:rFonts w:ascii="Arial" w:hAnsi="Arial" w:cs="Arial"/>
                    <w:b/>
                    <w:sz w:val="20"/>
                    <w:szCs w:val="24"/>
                    <w:lang w:val="ro-RO"/>
                  </w:rPr>
                  <w:t>Puterea nominală a centralei (MW)</w:t>
                </w:r>
              </w:p>
            </w:tc>
          </w:tr>
          <w:tr w:rsidR="00AC794D" w:rsidRPr="00AC794D" w:rsidTr="00AC794D">
            <w:tblPrEx>
              <w:tblCellMar>
                <w:top w:w="0" w:type="dxa"/>
                <w:bottom w:w="0" w:type="dxa"/>
              </w:tblCellMar>
            </w:tblPrEx>
            <w:tc>
              <w:tcPr>
                <w:tcW w:w="2052"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Alti combustibili</w:t>
                </w:r>
              </w:p>
            </w:tc>
            <w:tc>
              <w:tcPr>
                <w:tcW w:w="2052"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Gaz metan</w:t>
                </w:r>
              </w:p>
            </w:tc>
            <w:tc>
              <w:tcPr>
                <w:tcW w:w="821"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500,00</w:t>
                </w:r>
              </w:p>
            </w:tc>
            <w:tc>
              <w:tcPr>
                <w:tcW w:w="1642"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Metri cubi/an</w:t>
                </w:r>
              </w:p>
            </w:tc>
            <w:tc>
              <w:tcPr>
                <w:tcW w:w="1642"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Junkers</w:t>
                </w:r>
              </w:p>
            </w:tc>
            <w:tc>
              <w:tcPr>
                <w:tcW w:w="1437" w:type="dxa"/>
                <w:shd w:val="clear" w:color="auto" w:fill="auto"/>
              </w:tcPr>
              <w:p w:rsidR="00AC794D" w:rsidRPr="00AC794D" w:rsidRDefault="00AC794D" w:rsidP="00AC794D">
                <w:pPr>
                  <w:autoSpaceDE w:val="0"/>
                  <w:autoSpaceDN w:val="0"/>
                  <w:adjustRightInd w:val="0"/>
                  <w:spacing w:before="40" w:after="0" w:line="240" w:lineRule="auto"/>
                  <w:jc w:val="center"/>
                  <w:rPr>
                    <w:rFonts w:ascii="Arial" w:hAnsi="Arial" w:cs="Arial"/>
                    <w:sz w:val="20"/>
                    <w:szCs w:val="24"/>
                    <w:lang w:val="ro-RO"/>
                  </w:rPr>
                </w:pPr>
                <w:r w:rsidRPr="00AC794D">
                  <w:rPr>
                    <w:rFonts w:ascii="Arial" w:hAnsi="Arial" w:cs="Arial"/>
                    <w:sz w:val="20"/>
                    <w:szCs w:val="24"/>
                    <w:lang w:val="ro-RO"/>
                  </w:rPr>
                  <w:t>0,023</w:t>
                </w:r>
              </w:p>
            </w:tc>
          </w:tr>
        </w:tbl>
        <w:p w:rsidR="00402F5D" w:rsidRDefault="00AC794D" w:rsidP="00AC794D">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402F5D" w:rsidRPr="001D03CA" w:rsidRDefault="00402F5D" w:rsidP="00402F5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402F5D" w:rsidRPr="000A2FF6" w:rsidRDefault="00402F5D" w:rsidP="00402F5D">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402F5D" w:rsidRDefault="00402F5D" w:rsidP="00402F5D">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1D527B" w:rsidRPr="001D527B" w:rsidTr="001D527B">
            <w:tblPrEx>
              <w:tblCellMar>
                <w:top w:w="0" w:type="dxa"/>
                <w:bottom w:w="0" w:type="dxa"/>
              </w:tblCellMar>
            </w:tblPrEx>
            <w:tc>
              <w:tcPr>
                <w:tcW w:w="1378" w:type="dxa"/>
                <w:shd w:val="clear" w:color="auto" w:fill="C0C0C0"/>
                <w:vAlign w:val="center"/>
              </w:tcPr>
              <w:p w:rsidR="001D527B" w:rsidRPr="001D527B" w:rsidRDefault="001D527B" w:rsidP="001D527B">
                <w:pPr>
                  <w:spacing w:before="40" w:after="0" w:line="240" w:lineRule="auto"/>
                  <w:jc w:val="center"/>
                  <w:rPr>
                    <w:rFonts w:ascii="Arial" w:eastAsia="Times New Roman" w:hAnsi="Arial" w:cs="Arial"/>
                    <w:b/>
                    <w:sz w:val="20"/>
                    <w:szCs w:val="24"/>
                    <w:lang w:val="ro-RO"/>
                  </w:rPr>
                </w:pPr>
                <w:r w:rsidRPr="001D527B">
                  <w:rPr>
                    <w:rFonts w:ascii="Arial" w:eastAsia="Times New Roman" w:hAnsi="Arial" w:cs="Arial"/>
                    <w:b/>
                    <w:sz w:val="20"/>
                    <w:szCs w:val="24"/>
                    <w:lang w:val="ro-RO"/>
                  </w:rPr>
                  <w:t>Cod CAEN Rev.2</w:t>
                </w:r>
              </w:p>
            </w:tc>
            <w:tc>
              <w:tcPr>
                <w:tcW w:w="8268" w:type="dxa"/>
                <w:shd w:val="clear" w:color="auto" w:fill="C0C0C0"/>
                <w:vAlign w:val="center"/>
              </w:tcPr>
              <w:p w:rsidR="001D527B" w:rsidRPr="001D527B" w:rsidRDefault="001D527B" w:rsidP="001D527B">
                <w:pPr>
                  <w:spacing w:before="40" w:after="0" w:line="240" w:lineRule="auto"/>
                  <w:jc w:val="center"/>
                  <w:rPr>
                    <w:rFonts w:ascii="Arial" w:eastAsia="Times New Roman" w:hAnsi="Arial" w:cs="Arial"/>
                    <w:b/>
                    <w:sz w:val="20"/>
                    <w:szCs w:val="24"/>
                    <w:lang w:val="ro-RO"/>
                  </w:rPr>
                </w:pPr>
                <w:r w:rsidRPr="001D527B">
                  <w:rPr>
                    <w:rFonts w:ascii="Arial" w:eastAsia="Times New Roman" w:hAnsi="Arial" w:cs="Arial"/>
                    <w:b/>
                    <w:sz w:val="20"/>
                    <w:szCs w:val="24"/>
                    <w:lang w:val="ro-RO"/>
                  </w:rPr>
                  <w:t>Denumire activitate CAEN Rev.2</w:t>
                </w:r>
              </w:p>
            </w:tc>
          </w:tr>
          <w:tr w:rsidR="001D527B" w:rsidRPr="001D527B" w:rsidTr="001D527B">
            <w:tblPrEx>
              <w:tblCellMar>
                <w:top w:w="0" w:type="dxa"/>
                <w:bottom w:w="0" w:type="dxa"/>
              </w:tblCellMar>
            </w:tblPrEx>
            <w:tc>
              <w:tcPr>
                <w:tcW w:w="137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4646</w:t>
                </w:r>
              </w:p>
            </w:tc>
            <w:tc>
              <w:tcPr>
                <w:tcW w:w="826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Comert cu ridicata al produselor farmaceutice</w:t>
                </w:r>
              </w:p>
            </w:tc>
          </w:tr>
          <w:tr w:rsidR="001D527B" w:rsidRPr="001D527B" w:rsidTr="001D527B">
            <w:tblPrEx>
              <w:tblCellMar>
                <w:top w:w="0" w:type="dxa"/>
                <w:bottom w:w="0" w:type="dxa"/>
              </w:tblCellMar>
            </w:tblPrEx>
            <w:tc>
              <w:tcPr>
                <w:tcW w:w="137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4729</w:t>
                </w:r>
              </w:p>
            </w:tc>
            <w:tc>
              <w:tcPr>
                <w:tcW w:w="826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 xml:space="preserve">Comert cu amanuntul al altor produse alimentare, în magazine specializate </w:t>
                </w:r>
              </w:p>
            </w:tc>
          </w:tr>
          <w:tr w:rsidR="001D527B" w:rsidRPr="001D527B" w:rsidTr="001D527B">
            <w:tblPrEx>
              <w:tblCellMar>
                <w:top w:w="0" w:type="dxa"/>
                <w:bottom w:w="0" w:type="dxa"/>
              </w:tblCellMar>
            </w:tblPrEx>
            <w:tc>
              <w:tcPr>
                <w:tcW w:w="137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4774</w:t>
                </w:r>
              </w:p>
            </w:tc>
            <w:tc>
              <w:tcPr>
                <w:tcW w:w="826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Comert cu amanuntul al articolelor medicale si ortopedice, în magazine specializate</w:t>
                </w:r>
              </w:p>
            </w:tc>
          </w:tr>
          <w:tr w:rsidR="001D527B" w:rsidRPr="001D527B" w:rsidTr="001D527B">
            <w:tblPrEx>
              <w:tblCellMar>
                <w:top w:w="0" w:type="dxa"/>
                <w:bottom w:w="0" w:type="dxa"/>
              </w:tblCellMar>
            </w:tblPrEx>
            <w:tc>
              <w:tcPr>
                <w:tcW w:w="137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4791</w:t>
                </w:r>
              </w:p>
            </w:tc>
            <w:tc>
              <w:tcPr>
                <w:tcW w:w="826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Comert cu amanuntul prin intermediul caselor de comenzi sau prin Internet</w:t>
                </w:r>
              </w:p>
            </w:tc>
          </w:tr>
          <w:tr w:rsidR="001D527B" w:rsidRPr="001D527B" w:rsidTr="001D527B">
            <w:tblPrEx>
              <w:tblCellMar>
                <w:top w:w="0" w:type="dxa"/>
                <w:bottom w:w="0" w:type="dxa"/>
              </w:tblCellMar>
            </w:tblPrEx>
            <w:tc>
              <w:tcPr>
                <w:tcW w:w="137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5210</w:t>
                </w:r>
              </w:p>
            </w:tc>
            <w:tc>
              <w:tcPr>
                <w:tcW w:w="8268" w:type="dxa"/>
                <w:shd w:val="clear" w:color="auto" w:fill="auto"/>
              </w:tcPr>
              <w:p w:rsidR="001D527B" w:rsidRPr="001D527B" w:rsidRDefault="001D527B" w:rsidP="001D527B">
                <w:pPr>
                  <w:spacing w:before="40" w:after="0" w:line="240" w:lineRule="auto"/>
                  <w:jc w:val="center"/>
                  <w:rPr>
                    <w:rFonts w:ascii="Arial" w:eastAsia="Times New Roman" w:hAnsi="Arial" w:cs="Arial"/>
                    <w:sz w:val="20"/>
                    <w:szCs w:val="24"/>
                    <w:lang w:val="ro-RO"/>
                  </w:rPr>
                </w:pPr>
                <w:r w:rsidRPr="001D527B">
                  <w:rPr>
                    <w:rFonts w:ascii="Arial" w:eastAsia="Times New Roman" w:hAnsi="Arial" w:cs="Arial"/>
                    <w:sz w:val="20"/>
                    <w:szCs w:val="24"/>
                    <w:lang w:val="ro-RO"/>
                  </w:rPr>
                  <w:t>Depozitari</w:t>
                </w:r>
              </w:p>
            </w:tc>
          </w:tr>
        </w:tbl>
        <w:p w:rsidR="00402F5D" w:rsidRPr="00A4776B" w:rsidRDefault="00AC794D" w:rsidP="001D527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402F5D" w:rsidRPr="00A4776B" w:rsidRDefault="00402F5D" w:rsidP="00402F5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402F5D" w:rsidRPr="000A2FF6" w:rsidRDefault="00402F5D" w:rsidP="00402F5D">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402F5D" w:rsidRDefault="001D527B" w:rsidP="00402F5D">
          <w:pPr>
            <w:spacing w:after="0" w:line="240" w:lineRule="auto"/>
            <w:ind w:firstLine="360"/>
            <w:jc w:val="both"/>
            <w:rPr>
              <w:rFonts w:ascii="Arial" w:hAnsi="Arial" w:cs="Arial"/>
              <w:sz w:val="24"/>
              <w:szCs w:val="24"/>
              <w:lang w:val="ro-RO"/>
            </w:rPr>
          </w:pPr>
          <w:r>
            <w:rPr>
              <w:rFonts w:ascii="Arial" w:hAnsi="Arial" w:cs="Arial"/>
              <w:sz w:val="24"/>
              <w:szCs w:val="24"/>
              <w:lang w:val="ro-RO"/>
            </w:rPr>
            <w:t>80ore/zi, 5 zile/săptămână, 253 zile/an</w:t>
          </w:r>
        </w:p>
      </w:sdtContent>
    </w:sdt>
    <w:p w:rsidR="00402F5D" w:rsidRPr="007F6189" w:rsidRDefault="00402F5D" w:rsidP="00402F5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402F5D" w:rsidRPr="00FC5AAA" w:rsidRDefault="00402F5D" w:rsidP="00402F5D">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402F5D" w:rsidRPr="00FE6A36" w:rsidRDefault="00402F5D" w:rsidP="00402F5D">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402F5D" w:rsidRPr="00FC5AAA" w:rsidRDefault="00402F5D" w:rsidP="00402F5D">
          <w:pPr>
            <w:spacing w:after="0"/>
            <w:ind w:firstLine="360"/>
            <w:rPr>
              <w:rFonts w:ascii="Arial" w:hAnsi="Arial" w:cs="Arial"/>
              <w:lang w:val="ro-RO"/>
            </w:rPr>
          </w:pPr>
          <w:r w:rsidRPr="00FC5AAA">
            <w:rPr>
              <w:rStyle w:val="Textsubstituent"/>
              <w:rFonts w:ascii="Arial" w:hAnsi="Arial" w:cs="Arial"/>
            </w:rPr>
            <w:t>....</w:t>
          </w:r>
        </w:p>
      </w:sdtContent>
    </w:sdt>
    <w:p w:rsidR="00402F5D" w:rsidRDefault="00402F5D" w:rsidP="00402F5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402F5D" w:rsidRPr="00FC5AAA" w:rsidRDefault="001D527B" w:rsidP="00402F5D">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sunt evacuate la înălțimea de cca. 3m de la suprafața solului printr-un coș metalic, având D=10cm.</w:t>
          </w: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402F5D" w:rsidRDefault="001D527B" w:rsidP="001D527B">
          <w:pPr>
            <w:spacing w:after="0" w:line="240" w:lineRule="auto"/>
            <w:jc w:val="both"/>
            <w:rPr>
              <w:rFonts w:ascii="Arial" w:eastAsia="Times New Roman" w:hAnsi="Arial" w:cs="Arial"/>
              <w:sz w:val="24"/>
              <w:szCs w:val="24"/>
              <w:lang w:val="ro-RO"/>
            </w:rPr>
          </w:pPr>
          <w:r w:rsidRPr="001D527B">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402F5D" w:rsidRDefault="00402F5D" w:rsidP="00402F5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402F5D" w:rsidRDefault="00402F5D" w:rsidP="00402F5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402F5D" w:rsidRPr="00FC5AAA" w:rsidRDefault="001D527B" w:rsidP="00402F5D">
          <w:pPr>
            <w:spacing w:after="0"/>
            <w:ind w:left="720"/>
            <w:rPr>
              <w:rFonts w:ascii="Arial" w:hAnsi="Arial" w:cs="Arial"/>
              <w:lang w:val="ro-RO"/>
            </w:rPr>
          </w:pPr>
          <w:r>
            <w:rPr>
              <w:rFonts w:ascii="Arial" w:hAnsi="Arial" w:cs="Arial"/>
              <w:lang w:val="ro-RO"/>
            </w:rPr>
            <w:t>Nu sunt</w:t>
          </w:r>
        </w:p>
      </w:sdtContent>
    </w:sdt>
    <w:sdt>
      <w:sdtPr>
        <w:rPr>
          <w:rStyle w:val="StyleHiddenCaracter"/>
        </w:rPr>
        <w:alias w:val="Alte surse de poluare"/>
        <w:tag w:val="AlteSurseModel"/>
        <w:id w:val="-1313323257"/>
        <w:lock w:val="sdtContentLocked"/>
        <w:placeholder>
          <w:docPart w:val="10018D857D8A4578ACD70AD584B319BD"/>
        </w:placeholder>
      </w:sdtPr>
      <w:sdtEndPr>
        <w:rPr>
          <w:rStyle w:val="StyleHiddenCaracter"/>
        </w:rPr>
      </w:sdtEndPr>
      <w:sdtContent>
        <w:p w:rsidR="00402F5D" w:rsidRDefault="001D527B" w:rsidP="001D527B">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1D527B">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402F5D" w:rsidRPr="00FC5AAA" w:rsidRDefault="00402F5D" w:rsidP="00402F5D">
          <w:pPr>
            <w:spacing w:after="0"/>
            <w:rPr>
              <w:rFonts w:ascii="Arial" w:hAnsi="Arial" w:cs="Arial"/>
              <w:sz w:val="24"/>
              <w:szCs w:val="24"/>
              <w:lang w:val="ro-RO"/>
            </w:rPr>
          </w:pPr>
          <w:r w:rsidRPr="00FC5AAA">
            <w:rPr>
              <w:rStyle w:val="Textsubstituent"/>
              <w:rFonts w:ascii="Arial" w:hAnsi="Arial" w:cs="Arial"/>
            </w:rPr>
            <w:t>....</w:t>
          </w:r>
        </w:p>
      </w:sdtContent>
    </w:sdt>
    <w:p w:rsidR="00402F5D" w:rsidRDefault="00402F5D" w:rsidP="00402F5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402F5D" w:rsidRPr="00FC5AAA" w:rsidRDefault="001D527B" w:rsidP="00402F5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sunt evacuate în canalizarea municipală.</w:t>
          </w:r>
        </w:p>
      </w:sdtContent>
    </w:sdt>
    <w:p w:rsidR="00402F5D" w:rsidRDefault="00402F5D" w:rsidP="00402F5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402F5D" w:rsidRPr="00F72643" w:rsidRDefault="001D527B" w:rsidP="00402F5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402F5D" w:rsidRPr="00F97095" w:rsidRDefault="001D527B" w:rsidP="001D527B">
          <w:pPr>
            <w:spacing w:after="0" w:line="240" w:lineRule="auto"/>
            <w:ind w:left="690"/>
            <w:jc w:val="both"/>
            <w:rPr>
              <w:rFonts w:ascii="Arial" w:eastAsia="Times New Roman" w:hAnsi="Arial" w:cs="Arial"/>
              <w:sz w:val="24"/>
              <w:szCs w:val="24"/>
              <w:lang w:val="ro-RO"/>
            </w:rPr>
          </w:pPr>
          <w:r w:rsidRPr="001D527B">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402F5D" w:rsidRPr="00F97095" w:rsidRDefault="00402F5D" w:rsidP="00402F5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402F5D" w:rsidRPr="00F97095" w:rsidRDefault="00402F5D" w:rsidP="00402F5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402F5D" w:rsidRPr="00B82BD7" w:rsidRDefault="001D527B" w:rsidP="00402F5D">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402F5D" w:rsidRPr="00F97095" w:rsidRDefault="001D527B" w:rsidP="001D527B">
          <w:pPr>
            <w:spacing w:after="0" w:line="240" w:lineRule="auto"/>
            <w:jc w:val="both"/>
            <w:rPr>
              <w:rFonts w:ascii="Arial" w:eastAsia="Times New Roman" w:hAnsi="Arial" w:cs="Arial"/>
              <w:sz w:val="24"/>
              <w:szCs w:val="24"/>
              <w:lang w:val="ro-RO"/>
            </w:rPr>
          </w:pPr>
          <w:r w:rsidRPr="001D527B">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402F5D" w:rsidRPr="00BD4EA0" w:rsidRDefault="00402F5D" w:rsidP="00402F5D">
          <w:pPr>
            <w:spacing w:after="0"/>
            <w:rPr>
              <w:rFonts w:ascii="Arial" w:hAnsi="Arial" w:cs="Arial"/>
              <w:sz w:val="24"/>
              <w:szCs w:val="24"/>
              <w:lang w:val="ro-RO"/>
            </w:rPr>
          </w:pPr>
          <w:r w:rsidRPr="00BD4EA0">
            <w:rPr>
              <w:rStyle w:val="Textsubstituent"/>
              <w:rFonts w:ascii="Arial" w:hAnsi="Arial" w:cs="Arial"/>
            </w:rPr>
            <w:t>....</w:t>
          </w:r>
        </w:p>
      </w:sdtContent>
    </w:sdt>
    <w:p w:rsidR="00402F5D" w:rsidRDefault="00402F5D" w:rsidP="00402F5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402F5D" w:rsidRPr="00B82BD7" w:rsidRDefault="00532393" w:rsidP="00402F5D">
          <w:pPr>
            <w:spacing w:after="0"/>
            <w:ind w:firstLine="720"/>
            <w:rPr>
              <w:rFonts w:ascii="Arial" w:hAnsi="Arial" w:cs="Arial"/>
              <w:lang w:val="ro-RO"/>
            </w:rPr>
          </w:pPr>
          <w:r>
            <w:rPr>
              <w:rFonts w:ascii="Arial" w:hAnsi="Arial" w:cs="Arial"/>
              <w:lang w:val="ro-RO"/>
            </w:rPr>
            <w:t>Deșeurile rezultate sunt colectate selectiv în recipiente adecvate.</w:t>
          </w:r>
        </w:p>
      </w:sdtContent>
    </w:sdt>
    <w:p w:rsidR="00402F5D" w:rsidRDefault="00402F5D" w:rsidP="00402F5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402F5D" w:rsidRPr="00BD4EA0" w:rsidRDefault="00532393" w:rsidP="00402F5D">
          <w:pPr>
            <w:spacing w:after="0"/>
            <w:ind w:left="720"/>
            <w:rPr>
              <w:rFonts w:ascii="Arial" w:hAnsi="Arial" w:cs="Arial"/>
              <w:lang w:val="ro-RO"/>
            </w:rPr>
          </w:pPr>
          <w:r>
            <w:rPr>
              <w:rFonts w:ascii="Arial" w:hAnsi="Arial" w:cs="Arial"/>
              <w:lang w:val="ro-RO"/>
            </w:rPr>
            <w:t>Nu este cazul.</w:t>
          </w:r>
        </w:p>
      </w:sdtContent>
    </w:sdt>
    <w:p w:rsidR="00402F5D" w:rsidRPr="00FE6A36" w:rsidRDefault="00402F5D" w:rsidP="00402F5D">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402F5D" w:rsidRPr="00420C4E" w:rsidRDefault="00532393" w:rsidP="00402F5D">
          <w:pPr>
            <w:spacing w:after="0"/>
            <w:ind w:firstLine="360"/>
            <w:rPr>
              <w:rFonts w:ascii="Arial" w:hAnsi="Arial" w:cs="Arial"/>
              <w:lang w:val="ro-RO"/>
            </w:rPr>
          </w:pPr>
          <w:r>
            <w:rPr>
              <w:rFonts w:ascii="Arial" w:hAnsi="Arial" w:cs="Arial"/>
              <w:lang w:val="ro-RO"/>
            </w:rPr>
            <w:t>Nu sunt.</w:t>
          </w:r>
        </w:p>
      </w:sdtContent>
    </w:sdt>
    <w:p w:rsidR="00402F5D" w:rsidRPr="00FE6A36" w:rsidRDefault="00402F5D" w:rsidP="00402F5D">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680813182"/>
            <w:placeholder>
              <w:docPart w:val="61E7739B5F8546088D4C0E0F66248065"/>
            </w:placeholder>
          </w:sdtPr>
          <w:sdtContent>
            <w:sdt>
              <w:sdtPr>
                <w:rPr>
                  <w:rFonts w:ascii="Arial" w:hAnsi="Arial" w:cs="Arial"/>
                  <w:lang w:val="ro-RO"/>
                </w:rPr>
                <w:alias w:val="Câmp editabil text"/>
                <w:tag w:val="CampEditabil"/>
                <w:id w:val="29850045"/>
                <w:placeholder>
                  <w:docPart w:val="8EB2AD1D01C242619F018535CC9FB446"/>
                </w:placeholder>
              </w:sdtPr>
              <w:sdtContent>
                <w:p w:rsidR="00532393" w:rsidRDefault="00532393" w:rsidP="00532393">
                  <w:pPr>
                    <w:spacing w:after="0"/>
                    <w:ind w:firstLine="720"/>
                    <w:jc w:val="both"/>
                    <w:rPr>
                      <w:rFonts w:ascii="Arial" w:hAnsi="Arial" w:cs="Arial"/>
                      <w:sz w:val="24"/>
                      <w:szCs w:val="24"/>
                      <w:lang w:val="ro-RO"/>
                    </w:rPr>
                  </w:pPr>
                  <w:r>
                    <w:rPr>
                      <w:rFonts w:ascii="Arial" w:hAnsi="Arial" w:cs="Arial"/>
                      <w:sz w:val="24"/>
                      <w:szCs w:val="24"/>
                      <w:lang w:val="ro-RO"/>
                    </w:rPr>
                    <w:t xml:space="preserve">- </w:t>
                  </w:r>
                  <w:r w:rsidRPr="00732D54">
                    <w:rPr>
                      <w:rFonts w:ascii="Arial" w:hAnsi="Arial" w:cs="Arial"/>
                      <w:sz w:val="24"/>
                      <w:szCs w:val="24"/>
                      <w:lang w:val="ro-RO"/>
                    </w:rPr>
                    <w:t>Emisiile sub formă de pulberi rezultate din întreaga activitate desfăşurată pe amplasament nu trebuie să depăşească 50 mg/mc la un debit masic de 0,5 kg/h, la o dimensiune a diametrului mediu al particulelor (dp) ≤ 5 µm</w:t>
                  </w:r>
                </w:p>
                <w:p w:rsidR="00532393" w:rsidRPr="00732D54" w:rsidRDefault="00532393" w:rsidP="00532393">
                  <w:pPr>
                    <w:spacing w:after="0"/>
                    <w:ind w:firstLine="720"/>
                    <w:jc w:val="both"/>
                    <w:rPr>
                      <w:rFonts w:ascii="Arial" w:hAnsi="Arial" w:cs="Arial"/>
                      <w:sz w:val="24"/>
                      <w:szCs w:val="24"/>
                      <w:lang w:val="ro-RO"/>
                    </w:rPr>
                  </w:pPr>
                  <w:r>
                    <w:rPr>
                      <w:rFonts w:ascii="Arial" w:hAnsi="Arial" w:cs="Arial"/>
                      <w:b/>
                      <w:sz w:val="24"/>
                      <w:szCs w:val="24"/>
                      <w:lang w:val="ro-RO"/>
                    </w:rPr>
                    <w:t xml:space="preserve">- </w:t>
                  </w:r>
                  <w:r w:rsidRPr="00732D54">
                    <w:rPr>
                      <w:rFonts w:ascii="Arial" w:hAnsi="Arial" w:cs="Arial"/>
                      <w:b/>
                      <w:sz w:val="24"/>
                      <w:szCs w:val="24"/>
                      <w:lang w:val="ro-RO"/>
                    </w:rPr>
                    <w:t>Nivelul de zgomot</w:t>
                  </w:r>
                  <w:r w:rsidRPr="00732D54">
                    <w:rPr>
                      <w:rFonts w:ascii="Arial" w:hAnsi="Arial" w:cs="Arial"/>
                      <w:sz w:val="24"/>
                      <w:szCs w:val="24"/>
                      <w:lang w:val="ro-RO"/>
                    </w:rPr>
                    <w:t>, rezultat în urma desfăşurării activităţii, măsurat la exteriorul locuinţei la 1,5 m înălţime de la sol în conformitate cu prevederile standardului SR ISO nr.1996/2-08 şi ale Ordinului Ministerului Sănătăţii nr.119/2014, nu va depăşi valoarea maximă de :</w:t>
                  </w:r>
                </w:p>
                <w:p w:rsidR="00532393" w:rsidRPr="00732D54" w:rsidRDefault="00532393" w:rsidP="00532393">
                  <w:pPr>
                    <w:pStyle w:val="Indentcorptext"/>
                    <w:spacing w:after="0"/>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55 dB(A) între orele 7</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- 23</w:t>
                  </w:r>
                  <w:r w:rsidRPr="00732D54">
                    <w:rPr>
                      <w:rFonts w:ascii="Arial" w:hAnsi="Arial" w:cs="Arial"/>
                      <w:sz w:val="24"/>
                      <w:szCs w:val="24"/>
                      <w:vertAlign w:val="superscript"/>
                      <w:lang w:val="ro-RO"/>
                    </w:rPr>
                    <w:t xml:space="preserve">oo </w:t>
                  </w:r>
                  <w:r w:rsidRPr="00732D54">
                    <w:rPr>
                      <w:rFonts w:ascii="Arial" w:hAnsi="Arial" w:cs="Arial"/>
                      <w:sz w:val="24"/>
                      <w:szCs w:val="24"/>
                      <w:lang w:val="ro-RO"/>
                    </w:rPr>
                    <w:t>şi</w:t>
                  </w:r>
                </w:p>
                <w:p w:rsidR="00532393" w:rsidRPr="00C71350" w:rsidRDefault="00532393" w:rsidP="00532393">
                  <w:pPr>
                    <w:spacing w:after="0"/>
                    <w:ind w:firstLine="720"/>
                    <w:jc w:val="both"/>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45 dB(A) între orele 23</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- 7</w:t>
                  </w:r>
                  <w:r w:rsidRPr="00732D54">
                    <w:rPr>
                      <w:rFonts w:ascii="Arial" w:hAnsi="Arial" w:cs="Arial"/>
                      <w:sz w:val="24"/>
                      <w:szCs w:val="24"/>
                      <w:vertAlign w:val="superscript"/>
                      <w:lang w:val="ro-RO"/>
                    </w:rPr>
                    <w:t>oo</w:t>
                  </w:r>
                  <w:r>
                    <w:rPr>
                      <w:rFonts w:ascii="Arial" w:hAnsi="Arial" w:cs="Arial"/>
                      <w:sz w:val="24"/>
                      <w:szCs w:val="24"/>
                      <w:lang w:val="ro-RO"/>
                    </w:rPr>
                    <w:t>.</w:t>
                  </w:r>
                </w:p>
              </w:sdtContent>
            </w:sdt>
            <w:p w:rsidR="00532393" w:rsidRDefault="00532393" w:rsidP="00532393">
              <w:pPr>
                <w:spacing w:after="0"/>
                <w:ind w:left="360"/>
                <w:rPr>
                  <w:rFonts w:ascii="Arial" w:hAnsi="Arial" w:cs="Arial"/>
                  <w:lang w:val="ro-RO"/>
                </w:rPr>
              </w:pPr>
            </w:p>
          </w:sdtContent>
        </w:sdt>
        <w:p w:rsidR="00402F5D" w:rsidRPr="00BD4EA0" w:rsidRDefault="00AC794D" w:rsidP="00402F5D">
          <w:pPr>
            <w:spacing w:after="0"/>
            <w:ind w:left="360"/>
            <w:rPr>
              <w:rFonts w:ascii="Arial" w:hAnsi="Arial" w:cs="Arial"/>
              <w:lang w:val="ro-RO"/>
            </w:rPr>
          </w:pPr>
        </w:p>
      </w:sdtContent>
    </w:sdt>
    <w:p w:rsidR="00402F5D" w:rsidRPr="00F72643" w:rsidRDefault="00402F5D" w:rsidP="00402F5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rPr>
          <w:rFonts w:eastAsia="Calibri"/>
          <w:lang w:eastAsia="ar-SA"/>
        </w:rPr>
      </w:sdtEndPr>
      <w:sdtContent>
        <w:p w:rsidR="00DB2020" w:rsidRPr="00DB2020" w:rsidRDefault="00DB2020" w:rsidP="00DB2020">
          <w:pPr>
            <w:spacing w:after="0" w:line="240" w:lineRule="auto"/>
            <w:ind w:firstLine="720"/>
            <w:jc w:val="both"/>
            <w:rPr>
              <w:rFonts w:ascii="Arial" w:hAnsi="Arial" w:cs="Arial"/>
              <w:sz w:val="24"/>
              <w:szCs w:val="24"/>
            </w:rPr>
          </w:pPr>
          <w:r w:rsidRPr="00DB2020">
            <w:rPr>
              <w:rFonts w:ascii="Arial" w:hAnsi="Arial" w:cs="Arial"/>
              <w:sz w:val="24"/>
              <w:szCs w:val="24"/>
              <w:lang w:val="ro-RO"/>
            </w:rPr>
            <w:t xml:space="preserve">Concentraţiile maxime de poluanţi evacuaţi prin gazele de ardere rezultate de la </w:t>
          </w:r>
          <w:r>
            <w:rPr>
              <w:rFonts w:ascii="Arial" w:hAnsi="Arial" w:cs="Arial"/>
              <w:sz w:val="24"/>
              <w:szCs w:val="24"/>
              <w:lang w:val="ro-RO"/>
            </w:rPr>
            <w:t>minicentrala termică</w:t>
          </w:r>
          <w:r w:rsidRPr="00DB2020">
            <w:rPr>
              <w:rFonts w:ascii="Arial" w:hAnsi="Arial" w:cs="Arial"/>
              <w:sz w:val="24"/>
              <w:szCs w:val="24"/>
              <w:lang w:val="ro-RO"/>
            </w:rPr>
            <w:t xml:space="preserve"> în cazul utilizării combustibilului de tip gaze naturale nu vor depăşii valorile limită preventive de emisie stabilite prin </w:t>
          </w:r>
          <w:r w:rsidRPr="00DB2020">
            <w:rPr>
              <w:rFonts w:ascii="Arial" w:hAnsi="Arial" w:cs="Arial"/>
              <w:sz w:val="24"/>
              <w:szCs w:val="24"/>
            </w:rPr>
            <w:t xml:space="preserve">Ordinul MAPPM nr.462/1993, anexa nr.2, şi anume: </w:t>
          </w:r>
        </w:p>
        <w:p w:rsidR="00DB2020" w:rsidRPr="00DB2020" w:rsidRDefault="00DB2020" w:rsidP="00DB2020">
          <w:pPr>
            <w:spacing w:after="0" w:line="240" w:lineRule="auto"/>
            <w:jc w:val="both"/>
            <w:rPr>
              <w:rFonts w:ascii="Arial" w:hAnsi="Arial" w:cs="Arial"/>
              <w:sz w:val="24"/>
              <w:szCs w:val="24"/>
            </w:rPr>
          </w:pPr>
          <w:r w:rsidRPr="00DB2020">
            <w:rPr>
              <w:rFonts w:ascii="Arial" w:hAnsi="Arial" w:cs="Arial"/>
              <w:sz w:val="24"/>
              <w:szCs w:val="24"/>
            </w:rPr>
            <w:t xml:space="preserve">     - pulberi</w:t>
          </w:r>
          <w:r w:rsidRPr="00DB2020">
            <w:rPr>
              <w:rFonts w:ascii="Arial" w:hAnsi="Arial" w:cs="Arial"/>
              <w:sz w:val="24"/>
              <w:szCs w:val="24"/>
            </w:rPr>
            <w:tab/>
            <w:t xml:space="preserve">                                        :      5,00 mg/mcN,</w:t>
          </w:r>
        </w:p>
        <w:p w:rsidR="00DB2020" w:rsidRPr="00DB2020" w:rsidRDefault="00DB2020" w:rsidP="00DB2020">
          <w:pPr>
            <w:spacing w:after="0" w:line="240" w:lineRule="auto"/>
            <w:ind w:firstLine="284"/>
            <w:jc w:val="both"/>
            <w:rPr>
              <w:rFonts w:ascii="Arial" w:hAnsi="Arial" w:cs="Arial"/>
              <w:sz w:val="24"/>
              <w:szCs w:val="24"/>
            </w:rPr>
          </w:pPr>
          <w:r w:rsidRPr="00DB2020">
            <w:rPr>
              <w:rFonts w:ascii="Arial" w:hAnsi="Arial" w:cs="Arial"/>
              <w:sz w:val="24"/>
              <w:szCs w:val="24"/>
            </w:rPr>
            <w:t>- monoxid de carbon (CO)</w:t>
          </w:r>
          <w:r w:rsidRPr="00DB2020">
            <w:rPr>
              <w:rFonts w:ascii="Arial" w:hAnsi="Arial" w:cs="Arial"/>
              <w:sz w:val="24"/>
              <w:szCs w:val="24"/>
            </w:rPr>
            <w:tab/>
            <w:t xml:space="preserve">           :   100,0 mg/mcN,</w:t>
          </w:r>
        </w:p>
        <w:p w:rsidR="00DB2020" w:rsidRPr="00DB2020" w:rsidRDefault="00DB2020" w:rsidP="00DB2020">
          <w:pPr>
            <w:spacing w:after="0" w:line="240" w:lineRule="auto"/>
            <w:ind w:firstLine="284"/>
            <w:jc w:val="both"/>
            <w:rPr>
              <w:rFonts w:ascii="Arial" w:hAnsi="Arial" w:cs="Arial"/>
              <w:sz w:val="24"/>
              <w:szCs w:val="24"/>
            </w:rPr>
          </w:pPr>
          <w:r w:rsidRPr="00DB2020">
            <w:rPr>
              <w:rFonts w:ascii="Arial" w:hAnsi="Arial" w:cs="Arial"/>
              <w:sz w:val="24"/>
              <w:szCs w:val="24"/>
            </w:rPr>
            <w:t>- oxizi de azot (NO</w:t>
          </w:r>
          <w:r w:rsidRPr="00DB2020">
            <w:rPr>
              <w:rFonts w:ascii="Arial" w:hAnsi="Arial" w:cs="Arial"/>
              <w:sz w:val="24"/>
              <w:szCs w:val="24"/>
              <w:vertAlign w:val="subscript"/>
            </w:rPr>
            <w:t>x</w:t>
          </w:r>
          <w:r w:rsidRPr="00DB2020">
            <w:rPr>
              <w:rFonts w:ascii="Arial" w:hAnsi="Arial" w:cs="Arial"/>
              <w:sz w:val="24"/>
              <w:szCs w:val="24"/>
            </w:rPr>
            <w:t>) exprimaţi în NO</w:t>
          </w:r>
          <w:r w:rsidRPr="00DB2020">
            <w:rPr>
              <w:rFonts w:ascii="Arial" w:hAnsi="Arial" w:cs="Arial"/>
              <w:sz w:val="24"/>
              <w:szCs w:val="24"/>
              <w:vertAlign w:val="subscript"/>
            </w:rPr>
            <w:t xml:space="preserve">2  </w:t>
          </w:r>
          <w:r w:rsidRPr="00DB2020">
            <w:rPr>
              <w:rFonts w:ascii="Arial" w:hAnsi="Arial" w:cs="Arial"/>
              <w:sz w:val="24"/>
              <w:szCs w:val="24"/>
            </w:rPr>
            <w:t>:   350,0 mg/mcN,</w:t>
          </w:r>
        </w:p>
        <w:p w:rsidR="00DB2020" w:rsidRPr="00DB2020" w:rsidRDefault="00DB2020" w:rsidP="00DB2020">
          <w:pPr>
            <w:spacing w:after="0" w:line="240" w:lineRule="auto"/>
            <w:ind w:firstLine="284"/>
            <w:jc w:val="both"/>
            <w:rPr>
              <w:rFonts w:ascii="Arial" w:hAnsi="Arial" w:cs="Arial"/>
              <w:sz w:val="24"/>
              <w:szCs w:val="24"/>
            </w:rPr>
          </w:pPr>
          <w:r w:rsidRPr="00DB2020">
            <w:rPr>
              <w:rFonts w:ascii="Arial" w:hAnsi="Arial" w:cs="Arial"/>
              <w:sz w:val="24"/>
              <w:szCs w:val="24"/>
            </w:rPr>
            <w:lastRenderedPageBreak/>
            <w:t>- oxizi de sulf (SO</w:t>
          </w:r>
          <w:r w:rsidRPr="00DB2020">
            <w:rPr>
              <w:rFonts w:ascii="Arial" w:hAnsi="Arial" w:cs="Arial"/>
              <w:sz w:val="24"/>
              <w:szCs w:val="24"/>
              <w:vertAlign w:val="subscript"/>
            </w:rPr>
            <w:t>x</w:t>
          </w:r>
          <w:r w:rsidRPr="00DB2020">
            <w:rPr>
              <w:rFonts w:ascii="Arial" w:hAnsi="Arial" w:cs="Arial"/>
              <w:sz w:val="24"/>
              <w:szCs w:val="24"/>
            </w:rPr>
            <w:t>) exprimaţi în SO</w:t>
          </w:r>
          <w:r w:rsidRPr="00DB2020">
            <w:rPr>
              <w:rFonts w:ascii="Arial" w:hAnsi="Arial" w:cs="Arial"/>
              <w:sz w:val="24"/>
              <w:szCs w:val="24"/>
              <w:vertAlign w:val="subscript"/>
            </w:rPr>
            <w:t>2</w:t>
          </w:r>
          <w:r w:rsidRPr="00DB2020">
            <w:rPr>
              <w:rFonts w:ascii="Arial" w:hAnsi="Arial" w:cs="Arial"/>
              <w:sz w:val="24"/>
              <w:szCs w:val="24"/>
            </w:rPr>
            <w:t xml:space="preserve">   :   35,0 mg/mcN, la un conţinut de 3 % volum oxigen al efluentului gazos.</w:t>
          </w:r>
        </w:p>
        <w:p w:rsidR="00402F5D" w:rsidRPr="00F72643" w:rsidRDefault="00AC794D" w:rsidP="00402F5D">
          <w:pPr>
            <w:pStyle w:val="Frspaiere"/>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02F5D" w:rsidRPr="000768B9" w:rsidTr="00402F5D">
            <w:tc>
              <w:tcPr>
                <w:tcW w:w="1668" w:type="dxa"/>
                <w:shd w:val="clear" w:color="auto" w:fill="C0C0C0"/>
              </w:tcPr>
              <w:p w:rsidR="00402F5D" w:rsidRPr="000768B9" w:rsidRDefault="00402F5D" w:rsidP="00402F5D">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402F5D" w:rsidRPr="000768B9" w:rsidRDefault="00402F5D" w:rsidP="00402F5D">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402F5D" w:rsidRPr="000768B9" w:rsidRDefault="00402F5D" w:rsidP="00402F5D">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402F5D" w:rsidRPr="000768B9" w:rsidRDefault="00402F5D" w:rsidP="00402F5D">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402F5D" w:rsidRPr="000768B9" w:rsidRDefault="00402F5D" w:rsidP="00402F5D">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402F5D" w:rsidRPr="000768B9" w:rsidRDefault="00402F5D" w:rsidP="00402F5D">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402F5D" w:rsidRPr="000768B9" w:rsidTr="00402F5D">
            <w:tc>
              <w:tcPr>
                <w:tcW w:w="1668" w:type="dxa"/>
                <w:shd w:val="clear" w:color="auto" w:fill="auto"/>
              </w:tcPr>
              <w:p w:rsidR="00402F5D" w:rsidRPr="000768B9" w:rsidRDefault="00402F5D" w:rsidP="00402F5D">
                <w:pPr>
                  <w:pStyle w:val="Frspaiere"/>
                  <w:spacing w:before="40" w:line="360" w:lineRule="auto"/>
                  <w:jc w:val="center"/>
                  <w:rPr>
                    <w:rFonts w:ascii="Arial" w:hAnsi="Arial" w:cs="Arial"/>
                    <w:sz w:val="20"/>
                    <w:szCs w:val="24"/>
                  </w:rPr>
                </w:pPr>
              </w:p>
            </w:tc>
            <w:tc>
              <w:tcPr>
                <w:tcW w:w="1668" w:type="dxa"/>
                <w:shd w:val="clear" w:color="auto" w:fill="auto"/>
              </w:tcPr>
              <w:p w:rsidR="00402F5D" w:rsidRPr="000768B9" w:rsidRDefault="00402F5D" w:rsidP="00402F5D">
                <w:pPr>
                  <w:pStyle w:val="Frspaiere"/>
                  <w:spacing w:before="40" w:line="360" w:lineRule="auto"/>
                  <w:jc w:val="center"/>
                  <w:rPr>
                    <w:rFonts w:ascii="Arial" w:hAnsi="Arial" w:cs="Arial"/>
                    <w:sz w:val="20"/>
                    <w:szCs w:val="24"/>
                  </w:rPr>
                </w:pPr>
              </w:p>
            </w:tc>
            <w:tc>
              <w:tcPr>
                <w:tcW w:w="1668" w:type="dxa"/>
                <w:shd w:val="clear" w:color="auto" w:fill="auto"/>
              </w:tcPr>
              <w:p w:rsidR="00402F5D" w:rsidRPr="000768B9" w:rsidRDefault="00402F5D" w:rsidP="00402F5D">
                <w:pPr>
                  <w:pStyle w:val="Frspaiere"/>
                  <w:spacing w:before="40" w:line="360" w:lineRule="auto"/>
                  <w:jc w:val="center"/>
                  <w:rPr>
                    <w:rFonts w:ascii="Arial" w:hAnsi="Arial" w:cs="Arial"/>
                    <w:sz w:val="20"/>
                    <w:szCs w:val="24"/>
                  </w:rPr>
                </w:pPr>
              </w:p>
            </w:tc>
            <w:tc>
              <w:tcPr>
                <w:tcW w:w="1668" w:type="dxa"/>
                <w:shd w:val="clear" w:color="auto" w:fill="auto"/>
              </w:tcPr>
              <w:p w:rsidR="00402F5D" w:rsidRPr="000768B9" w:rsidRDefault="00402F5D" w:rsidP="00402F5D">
                <w:pPr>
                  <w:pStyle w:val="Frspaiere"/>
                  <w:spacing w:before="40" w:line="360" w:lineRule="auto"/>
                  <w:jc w:val="center"/>
                  <w:rPr>
                    <w:rFonts w:ascii="Arial" w:hAnsi="Arial" w:cs="Arial"/>
                    <w:sz w:val="20"/>
                    <w:szCs w:val="24"/>
                  </w:rPr>
                </w:pPr>
              </w:p>
            </w:tc>
            <w:tc>
              <w:tcPr>
                <w:tcW w:w="1668" w:type="dxa"/>
                <w:shd w:val="clear" w:color="auto" w:fill="auto"/>
              </w:tcPr>
              <w:p w:rsidR="00402F5D" w:rsidRPr="000768B9" w:rsidRDefault="00402F5D" w:rsidP="00402F5D">
                <w:pPr>
                  <w:pStyle w:val="Frspaiere"/>
                  <w:spacing w:before="40" w:line="360" w:lineRule="auto"/>
                  <w:jc w:val="center"/>
                  <w:rPr>
                    <w:rFonts w:ascii="Arial" w:hAnsi="Arial" w:cs="Arial"/>
                    <w:sz w:val="20"/>
                    <w:szCs w:val="24"/>
                  </w:rPr>
                </w:pPr>
              </w:p>
            </w:tc>
            <w:tc>
              <w:tcPr>
                <w:tcW w:w="1668" w:type="dxa"/>
                <w:shd w:val="clear" w:color="auto" w:fill="auto"/>
              </w:tcPr>
              <w:p w:rsidR="00402F5D" w:rsidRPr="000768B9" w:rsidRDefault="00402F5D" w:rsidP="00402F5D">
                <w:pPr>
                  <w:pStyle w:val="Frspaiere"/>
                  <w:spacing w:before="40" w:line="360" w:lineRule="auto"/>
                  <w:jc w:val="center"/>
                  <w:rPr>
                    <w:rFonts w:ascii="Arial" w:hAnsi="Arial" w:cs="Arial"/>
                    <w:sz w:val="20"/>
                    <w:szCs w:val="24"/>
                  </w:rPr>
                </w:pPr>
              </w:p>
            </w:tc>
          </w:tr>
        </w:tbl>
        <w:p w:rsidR="00402F5D" w:rsidRDefault="00AC794D" w:rsidP="00402F5D">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402F5D" w:rsidRPr="00513C71" w:rsidRDefault="00402F5D" w:rsidP="00402F5D">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02F5D" w:rsidRPr="00513C71" w:rsidRDefault="00402F5D" w:rsidP="00402F5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02F5D" w:rsidRPr="00513C71" w:rsidRDefault="00402F5D" w:rsidP="00402F5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02F5D" w:rsidRDefault="00402F5D" w:rsidP="00402F5D">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402F5D" w:rsidRDefault="00AC794D" w:rsidP="00402F5D">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402F5D" w:rsidRDefault="00402F5D" w:rsidP="00402F5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DB2020" w:rsidRPr="00335141" w:rsidRDefault="00DB2020" w:rsidP="00DB2020">
          <w:pPr>
            <w:pStyle w:val="Indentcorptext"/>
            <w:tabs>
              <w:tab w:val="left" w:pos="709"/>
              <w:tab w:val="left" w:pos="1276"/>
            </w:tabs>
            <w:ind w:left="360" w:firstLine="349"/>
            <w:rPr>
              <w:rFonts w:ascii="Arial" w:hAnsi="Arial" w:cs="Arial"/>
              <w:sz w:val="24"/>
              <w:szCs w:val="24"/>
            </w:rPr>
          </w:pPr>
          <w:r>
            <w:rPr>
              <w:rFonts w:ascii="Arial" w:hAnsi="Arial" w:cs="Arial"/>
              <w:b/>
              <w:sz w:val="24"/>
              <w:szCs w:val="24"/>
            </w:rPr>
            <w:t>-</w:t>
          </w:r>
          <w:r w:rsidRPr="00335141">
            <w:rPr>
              <w:rFonts w:ascii="Arial" w:hAnsi="Arial" w:cs="Arial"/>
              <w:sz w:val="24"/>
              <w:szCs w:val="24"/>
            </w:rPr>
            <w:t xml:space="preserve">Concentraţiile maxime de poluanţi evacuaţi prin apele uzate menajere,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402F5D" w:rsidRDefault="00AC794D" w:rsidP="00DB2020">
          <w:pPr>
            <w:pStyle w:val="Frspaiere"/>
            <w:rPr>
              <w:rFonts w:ascii="Arial" w:eastAsiaTheme="minorHAnsi" w:hAnsi="Arial" w:cs="Arial"/>
              <w:sz w:val="24"/>
              <w:szCs w:val="24"/>
              <w:lang w:eastAsia="en-US"/>
            </w:rPr>
          </w:pPr>
        </w:p>
      </w:sdtContent>
    </w:sdt>
    <w:p w:rsidR="00402F5D" w:rsidRDefault="00402F5D" w:rsidP="00402F5D">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402F5D" w:rsidRDefault="00DB2020" w:rsidP="00DB2020">
          <w:pPr>
            <w:pStyle w:val="Frspaiere"/>
            <w:ind w:firstLine="426"/>
            <w:rPr>
              <w:rFonts w:ascii="Arial" w:hAnsi="Arial" w:cs="Arial"/>
              <w:b/>
              <w:color w:val="808080"/>
              <w:sz w:val="24"/>
              <w:szCs w:val="24"/>
            </w:rPr>
          </w:pPr>
          <w:r w:rsidRPr="00DB2020">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402F5D" w:rsidRDefault="00402F5D" w:rsidP="00402F5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402F5D" w:rsidRDefault="00DB2020" w:rsidP="00402F5D">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402F5D" w:rsidRPr="0019563E" w:rsidRDefault="00DB2020" w:rsidP="00DB2020">
          <w:pPr>
            <w:pStyle w:val="Frspaiere"/>
            <w:rPr>
              <w:rFonts w:ascii="Arial" w:hAnsi="Arial" w:cs="Arial"/>
              <w:sz w:val="24"/>
              <w:szCs w:val="24"/>
            </w:rPr>
          </w:pPr>
          <w:r w:rsidRPr="00DB2020">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402F5D" w:rsidRDefault="00402F5D" w:rsidP="00402F5D">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402F5D" w:rsidRDefault="00DB2020" w:rsidP="00DB2020">
          <w:pPr>
            <w:pStyle w:val="Frspaiere"/>
            <w:rPr>
              <w:rFonts w:ascii="Arial" w:hAnsi="Arial" w:cs="Arial"/>
              <w:b/>
              <w:sz w:val="24"/>
              <w:szCs w:val="24"/>
            </w:rPr>
          </w:pPr>
          <w:r w:rsidRPr="00DB2020">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402F5D" w:rsidRDefault="00DB2020" w:rsidP="00402F5D">
          <w:pPr>
            <w:pStyle w:val="Frspaiere"/>
            <w:rPr>
              <w:rFonts w:ascii="Arial" w:hAnsi="Arial" w:cs="Arial"/>
              <w:b/>
              <w:sz w:val="24"/>
              <w:szCs w:val="24"/>
            </w:rPr>
          </w:pPr>
          <w:r>
            <w:rPr>
              <w:rFonts w:ascii="Arial" w:hAnsi="Arial" w:cs="Arial"/>
              <w:b/>
              <w:sz w:val="24"/>
              <w:szCs w:val="24"/>
            </w:rPr>
            <w:t>Nu este cazul.</w:t>
          </w:r>
        </w:p>
      </w:sdtContent>
    </w:sdt>
    <w:p w:rsidR="00402F5D" w:rsidRPr="00FE6A36" w:rsidRDefault="00402F5D" w:rsidP="00402F5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402F5D" w:rsidRPr="00B82BD7" w:rsidRDefault="00402F5D" w:rsidP="00402F5D">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402F5D" w:rsidRPr="00FE6A36" w:rsidRDefault="00402F5D" w:rsidP="00402F5D">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972EDD" w:rsidRDefault="00972EDD" w:rsidP="0057511F">
          <w:pPr>
            <w:spacing w:after="0" w:line="240" w:lineRule="auto"/>
            <w:ind w:right="-142"/>
            <w:jc w:val="both"/>
            <w:rPr>
              <w:rFonts w:ascii="Arial" w:hAnsi="Arial" w:cs="Arial"/>
              <w:sz w:val="24"/>
              <w:szCs w:val="24"/>
              <w:lang w:val="ro-RO"/>
            </w:rPr>
          </w:pPr>
        </w:p>
        <w:sdt>
          <w:sdtPr>
            <w:rPr>
              <w:rFonts w:ascii="Arial" w:hAnsi="Arial" w:cs="Arial"/>
              <w:sz w:val="24"/>
              <w:szCs w:val="24"/>
              <w:lang w:val="ro-RO"/>
            </w:rPr>
            <w:alias w:val="Câmp editabil text"/>
            <w:tag w:val="CampEditabil"/>
            <w:id w:val="-168958886"/>
            <w:placeholder>
              <w:docPart w:val="30699D01AE27446EA9D443B466AA5AD0"/>
            </w:placeholder>
          </w:sdtPr>
          <w:sdtContent>
            <w:p w:rsidR="00972EDD" w:rsidRPr="00113726" w:rsidRDefault="00972EDD" w:rsidP="0057511F">
              <w:pPr>
                <w:spacing w:after="0" w:line="240" w:lineRule="auto"/>
                <w:ind w:right="-142"/>
                <w:jc w:val="both"/>
                <w:rPr>
                  <w:rFonts w:ascii="Arial" w:hAnsi="Arial" w:cs="Arial"/>
                  <w:sz w:val="24"/>
                  <w:szCs w:val="24"/>
                  <w:lang w:val="it-IT"/>
                </w:rPr>
              </w:pPr>
              <w:r w:rsidRPr="00113726">
                <w:rPr>
                  <w:rFonts w:ascii="Arial" w:hAnsi="Arial" w:cs="Arial"/>
                  <w:b/>
                  <w:sz w:val="24"/>
                  <w:szCs w:val="24"/>
                  <w:lang w:val="it-IT"/>
                </w:rPr>
                <w:t>A</w:t>
              </w:r>
              <w:r w:rsidRPr="00113726">
                <w:rPr>
                  <w:rFonts w:ascii="Arial" w:hAnsi="Arial" w:cs="Arial"/>
                  <w:sz w:val="24"/>
                  <w:szCs w:val="24"/>
                  <w:lang w:val="it-IT"/>
                </w:rPr>
                <w:t xml:space="preserve"> </w:t>
              </w:r>
              <w:r w:rsidRPr="00113726">
                <w:rPr>
                  <w:rFonts w:ascii="Arial" w:hAnsi="Arial" w:cs="Arial"/>
                  <w:sz w:val="24"/>
                  <w:szCs w:val="24"/>
                  <w:lang w:val="ro-RO"/>
                </w:rPr>
                <w:t>Î</w:t>
              </w:r>
              <w:r w:rsidRPr="00113726">
                <w:rPr>
                  <w:rFonts w:ascii="Arial" w:hAnsi="Arial" w:cs="Arial"/>
                  <w:sz w:val="24"/>
                  <w:szCs w:val="24"/>
                  <w:lang w:val="it-IT"/>
                </w:rPr>
                <w:t>n timpul funcţionării în condiţii normale : nu sunt prevăzuţi indicatori pentru monitorizare prin măsurători.</w:t>
              </w:r>
            </w:p>
            <w:p w:rsidR="00972EDD" w:rsidRPr="00113726" w:rsidRDefault="00972EDD" w:rsidP="0057511F">
              <w:pPr>
                <w:pStyle w:val="Indentcorptext2"/>
                <w:spacing w:after="0" w:line="240" w:lineRule="auto"/>
                <w:ind w:left="0" w:right="-142"/>
                <w:rPr>
                  <w:rFonts w:ascii="Arial" w:hAnsi="Arial" w:cs="Arial"/>
                  <w:sz w:val="24"/>
                  <w:szCs w:val="24"/>
                </w:rPr>
              </w:pPr>
              <w:r w:rsidRPr="00113726">
                <w:rPr>
                  <w:rFonts w:ascii="Arial" w:hAnsi="Arial" w:cs="Arial"/>
                  <w:b/>
                  <w:sz w:val="24"/>
                  <w:szCs w:val="24"/>
                </w:rPr>
                <w:t>B</w:t>
              </w:r>
              <w:r w:rsidRPr="00113726">
                <w:rPr>
                  <w:rFonts w:ascii="Arial" w:hAnsi="Arial" w:cs="Arial"/>
                  <w:sz w:val="24"/>
                  <w:szCs w:val="24"/>
                </w:rPr>
                <w:t>.În caz de accident/incident sau reclamaţie aveţi obligaţia de a determina prin măsurători indicatorii privind emisiile de poluanţi specificaţi în capitolul nr.II pct.3., după caz.</w:t>
              </w:r>
            </w:p>
            <w:p w:rsidR="00402F5D" w:rsidRPr="00B82BD7" w:rsidRDefault="00972EDD" w:rsidP="00402F5D">
              <w:pPr>
                <w:autoSpaceDE w:val="0"/>
                <w:autoSpaceDN w:val="0"/>
                <w:adjustRightInd w:val="0"/>
                <w:spacing w:after="0" w:line="240" w:lineRule="auto"/>
                <w:ind w:left="720"/>
                <w:jc w:val="both"/>
                <w:rPr>
                  <w:rFonts w:ascii="Arial" w:hAnsi="Arial" w:cs="Arial"/>
                  <w:sz w:val="24"/>
                  <w:szCs w:val="24"/>
                  <w:lang w:val="ro-RO"/>
                </w:rPr>
              </w:pPr>
            </w:p>
          </w:sdtContent>
        </w:sdt>
      </w:sdtContent>
    </w:sdt>
    <w:p w:rsidR="00402F5D" w:rsidRDefault="00402F5D" w:rsidP="00402F5D">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402F5D" w:rsidRPr="00972EDD" w:rsidRDefault="00972EDD" w:rsidP="00402F5D">
          <w:pPr>
            <w:spacing w:after="0"/>
            <w:ind w:firstLine="720"/>
            <w:rPr>
              <w:rFonts w:ascii="Arial" w:hAnsi="Arial" w:cs="Arial"/>
              <w:sz w:val="24"/>
              <w:szCs w:val="24"/>
            </w:rPr>
          </w:pPr>
          <w:r w:rsidRPr="00972EDD">
            <w:rPr>
              <w:rFonts w:ascii="Arial" w:hAnsi="Arial" w:cs="Arial"/>
              <w:sz w:val="24"/>
              <w:szCs w:val="24"/>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402F5D" w:rsidRPr="00FF731C" w:rsidRDefault="00972EDD" w:rsidP="00972EDD">
          <w:pPr>
            <w:pStyle w:val="Frspaiere"/>
            <w:tabs>
              <w:tab w:val="left" w:pos="851"/>
            </w:tabs>
            <w:ind w:left="720" w:hanging="294"/>
            <w:rPr>
              <w:rFonts w:ascii="Arial" w:hAnsi="Arial" w:cs="Arial"/>
              <w:b/>
              <w:sz w:val="24"/>
              <w:szCs w:val="24"/>
            </w:rPr>
          </w:pPr>
          <w:r w:rsidRPr="00972EDD">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402F5D" w:rsidRPr="00B82BD7" w:rsidRDefault="00402F5D" w:rsidP="00402F5D">
          <w:pPr>
            <w:pStyle w:val="Frspaiere"/>
            <w:rPr>
              <w:rFonts w:ascii="Arial" w:hAnsi="Arial" w:cs="Arial"/>
              <w:sz w:val="24"/>
              <w:szCs w:val="24"/>
            </w:rPr>
          </w:pPr>
          <w:r w:rsidRPr="00B82BD7">
            <w:rPr>
              <w:rStyle w:val="Textsubstituent"/>
              <w:rFonts w:ascii="Arial" w:hAnsi="Arial" w:cs="Arial"/>
            </w:rPr>
            <w:t>....</w:t>
          </w:r>
        </w:p>
      </w:sdtContent>
    </w:sdt>
    <w:p w:rsidR="00402F5D" w:rsidRDefault="00402F5D" w:rsidP="00402F5D">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402F5D" w:rsidRPr="00B82BD7" w:rsidRDefault="00972EDD" w:rsidP="00402F5D">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402F5D" w:rsidRDefault="00972EDD" w:rsidP="00972EDD">
          <w:pPr>
            <w:pStyle w:val="Frspaiere"/>
            <w:ind w:left="720"/>
            <w:rPr>
              <w:rFonts w:ascii="Arial" w:hAnsi="Arial" w:cs="Arial"/>
              <w:b/>
              <w:sz w:val="24"/>
              <w:szCs w:val="24"/>
            </w:rPr>
          </w:pPr>
          <w:r w:rsidRPr="00972EDD">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402F5D" w:rsidRDefault="00402F5D" w:rsidP="00402F5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2856A5" w:rsidRPr="002856A5" w:rsidRDefault="002856A5" w:rsidP="00402F5D">
          <w:pPr>
            <w:pStyle w:val="Frspaiere"/>
            <w:ind w:left="426" w:firstLine="294"/>
            <w:rPr>
              <w:rFonts w:ascii="Arial" w:hAnsi="Arial" w:cs="Arial"/>
              <w:sz w:val="24"/>
              <w:szCs w:val="24"/>
            </w:rPr>
          </w:pPr>
          <w:r w:rsidRPr="002856A5">
            <w:rPr>
              <w:rFonts w:ascii="Arial" w:hAnsi="Arial" w:cs="Arial"/>
              <w:sz w:val="24"/>
              <w:szCs w:val="24"/>
            </w:rPr>
            <w:t>Nu este cazul.</w:t>
          </w:r>
        </w:p>
        <w:p w:rsidR="00402F5D" w:rsidRPr="00010A8C" w:rsidRDefault="00AC794D" w:rsidP="00402F5D">
          <w:pPr>
            <w:pStyle w:val="Frspaiere"/>
            <w:rPr>
              <w:rFonts w:ascii="Arial" w:hAnsi="Arial" w:cs="Arial"/>
              <w:sz w:val="24"/>
              <w:szCs w:val="24"/>
            </w:rPr>
          </w:pP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402F5D" w:rsidRDefault="00972EDD" w:rsidP="00972EDD">
          <w:pPr>
            <w:pStyle w:val="Frspaiere"/>
            <w:ind w:left="720"/>
            <w:rPr>
              <w:rFonts w:ascii="Arial" w:hAnsi="Arial" w:cs="Arial"/>
              <w:b/>
              <w:sz w:val="24"/>
              <w:szCs w:val="24"/>
            </w:rPr>
          </w:pPr>
          <w:r w:rsidRPr="00972EDD">
            <w:rPr>
              <w:rStyle w:val="StyleHiddenCaracter"/>
            </w:rPr>
            <w:t xml:space="preserve"> </w:t>
          </w:r>
          <w:r w:rsidR="002856A5">
            <w:rPr>
              <w:rStyle w:val="StyleHiddenCaracter"/>
            </w:rPr>
            <w:t>N</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402F5D" w:rsidRDefault="00402F5D" w:rsidP="00402F5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02F5D" w:rsidRPr="00010A8C" w:rsidRDefault="002856A5" w:rsidP="00402F5D">
          <w:pPr>
            <w:pStyle w:val="Frspaiere"/>
            <w:rPr>
              <w:rFonts w:ascii="Arial" w:hAnsi="Arial" w:cs="Arial"/>
              <w:sz w:val="24"/>
              <w:szCs w:val="24"/>
            </w:rPr>
          </w:pPr>
          <w:r>
            <w:rPr>
              <w:rFonts w:ascii="Arial" w:hAnsi="Arial" w:cs="Arial"/>
              <w:sz w:val="24"/>
              <w:szCs w:val="24"/>
            </w:rPr>
            <w:tab/>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402F5D" w:rsidRDefault="002856A5" w:rsidP="002856A5">
          <w:pPr>
            <w:pStyle w:val="Frspaiere"/>
            <w:ind w:left="426"/>
            <w:rPr>
              <w:rFonts w:ascii="Arial" w:hAnsi="Arial" w:cs="Arial"/>
              <w:b/>
              <w:sz w:val="24"/>
              <w:szCs w:val="24"/>
            </w:rPr>
          </w:pPr>
          <w:r w:rsidRPr="002856A5">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402F5D" w:rsidRDefault="00402F5D" w:rsidP="00402F5D">
          <w:pPr>
            <w:spacing w:after="0"/>
            <w:rPr>
              <w:rFonts w:ascii="Arial" w:hAnsi="Arial" w:cs="Arial"/>
              <w:lang w:val="ro-RO"/>
            </w:rPr>
          </w:pPr>
          <w:r w:rsidRPr="00010A8C">
            <w:rPr>
              <w:rStyle w:val="Textsubstituent"/>
              <w:rFonts w:ascii="Arial" w:hAnsi="Arial" w:cs="Arial"/>
            </w:rPr>
            <w:t>....</w:t>
          </w:r>
        </w:p>
      </w:sdtContent>
    </w:sdt>
    <w:p w:rsidR="00402F5D" w:rsidRDefault="00402F5D" w:rsidP="00402F5D">
      <w:pPr>
        <w:spacing w:after="0"/>
        <w:rPr>
          <w:rFonts w:ascii="Arial" w:hAnsi="Arial" w:cs="Arial"/>
          <w:lang w:val="ro-RO"/>
        </w:rPr>
      </w:pPr>
    </w:p>
    <w:p w:rsidR="00402F5D" w:rsidRDefault="00402F5D" w:rsidP="00402F5D">
      <w:pPr>
        <w:spacing w:after="0"/>
        <w:rPr>
          <w:rFonts w:ascii="Arial" w:hAnsi="Arial" w:cs="Arial"/>
          <w:lang w:val="ro-RO"/>
        </w:rPr>
      </w:pPr>
    </w:p>
    <w:p w:rsidR="00402F5D" w:rsidRPr="005B0C50" w:rsidRDefault="00402F5D" w:rsidP="00402F5D">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402F5D" w:rsidRPr="00010A8C" w:rsidRDefault="00402F5D" w:rsidP="00402F5D">
          <w:pPr>
            <w:spacing w:after="0"/>
            <w:rPr>
              <w:rFonts w:ascii="Arial" w:hAnsi="Arial" w:cs="Arial"/>
              <w:lang w:val="ro-RO"/>
            </w:rPr>
          </w:pPr>
          <w:r w:rsidRPr="005E3B41">
            <w:rPr>
              <w:rStyle w:val="Textsubstituent"/>
              <w:rFonts w:ascii="Arial" w:hAnsi="Arial" w:cs="Arial"/>
            </w:rPr>
            <w:t>....</w:t>
          </w:r>
        </w:p>
      </w:sdtContent>
    </w:sdt>
    <w:p w:rsidR="00402F5D" w:rsidRPr="00FE6A36" w:rsidRDefault="00402F5D" w:rsidP="00402F5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402F5D" w:rsidRPr="00010A8C" w:rsidRDefault="00402F5D" w:rsidP="00402F5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402F5D" w:rsidRDefault="00402F5D" w:rsidP="00402F5D">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402F5D" w:rsidRPr="00010A8C" w:rsidRDefault="00402F5D" w:rsidP="00402F5D">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2856A5" w:rsidRPr="002856A5" w:rsidTr="002856A5">
            <w:tblPrEx>
              <w:tblCellMar>
                <w:top w:w="0" w:type="dxa"/>
                <w:bottom w:w="0" w:type="dxa"/>
              </w:tblCellMar>
            </w:tblPrEx>
            <w:trPr>
              <w:cantSplit/>
              <w:trHeight w:val="1701"/>
            </w:trPr>
            <w:tc>
              <w:tcPr>
                <w:tcW w:w="839"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b/>
                    <w:sz w:val="20"/>
                    <w:szCs w:val="24"/>
                    <w:lang w:val="ro-RO"/>
                  </w:rPr>
                </w:pPr>
                <w:r w:rsidRPr="002856A5">
                  <w:rPr>
                    <w:rFonts w:ascii="Arial" w:eastAsia="Times New Roman" w:hAnsi="Arial" w:cs="Arial"/>
                    <w:b/>
                    <w:sz w:val="20"/>
                    <w:szCs w:val="24"/>
                    <w:lang w:val="ro-RO"/>
                  </w:rPr>
                  <w:t>Cod deșeu</w:t>
                </w:r>
              </w:p>
            </w:tc>
            <w:tc>
              <w:tcPr>
                <w:tcW w:w="2307"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b/>
                    <w:sz w:val="20"/>
                    <w:szCs w:val="24"/>
                    <w:lang w:val="ro-RO"/>
                  </w:rPr>
                </w:pPr>
                <w:r w:rsidRPr="002856A5">
                  <w:rPr>
                    <w:rFonts w:ascii="Arial" w:eastAsia="Times New Roman" w:hAnsi="Arial" w:cs="Arial"/>
                    <w:b/>
                    <w:sz w:val="20"/>
                    <w:szCs w:val="24"/>
                    <w:lang w:val="ro-RO"/>
                  </w:rPr>
                  <w:t>Denumire deșeu</w:t>
                </w:r>
              </w:p>
            </w:tc>
            <w:tc>
              <w:tcPr>
                <w:tcW w:w="1258"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b/>
                    <w:sz w:val="20"/>
                    <w:szCs w:val="24"/>
                    <w:lang w:val="ro-RO"/>
                  </w:rPr>
                </w:pPr>
                <w:r w:rsidRPr="002856A5">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856A5" w:rsidRPr="002856A5" w:rsidRDefault="002856A5" w:rsidP="002856A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856A5">
                  <w:rPr>
                    <w:rFonts w:ascii="Arial" w:eastAsia="Times New Roman" w:hAnsi="Arial" w:cs="Arial"/>
                    <w:b/>
                    <w:sz w:val="20"/>
                    <w:szCs w:val="24"/>
                    <w:lang w:val="ro-RO"/>
                  </w:rPr>
                  <w:t>Cantitate</w:t>
                </w:r>
              </w:p>
            </w:tc>
            <w:tc>
              <w:tcPr>
                <w:tcW w:w="1048"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b/>
                    <w:sz w:val="20"/>
                    <w:szCs w:val="24"/>
                    <w:lang w:val="ro-RO"/>
                  </w:rPr>
                </w:pPr>
                <w:r w:rsidRPr="002856A5">
                  <w:rPr>
                    <w:rFonts w:ascii="Arial" w:eastAsia="Times New Roman" w:hAnsi="Arial" w:cs="Arial"/>
                    <w:b/>
                    <w:sz w:val="20"/>
                    <w:szCs w:val="24"/>
                    <w:lang w:val="ro-RO"/>
                  </w:rPr>
                  <w:t>UM</w:t>
                </w:r>
              </w:p>
            </w:tc>
            <w:tc>
              <w:tcPr>
                <w:tcW w:w="1153"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b/>
                    <w:sz w:val="20"/>
                    <w:szCs w:val="24"/>
                    <w:lang w:val="ro-RO"/>
                  </w:rPr>
                </w:pPr>
                <w:r w:rsidRPr="002856A5">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856A5" w:rsidRPr="002856A5" w:rsidRDefault="002856A5" w:rsidP="002856A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856A5">
                  <w:rPr>
                    <w:rFonts w:ascii="Arial" w:eastAsia="Times New Roman" w:hAnsi="Arial" w:cs="Arial"/>
                    <w:b/>
                    <w:sz w:val="20"/>
                    <w:szCs w:val="24"/>
                    <w:lang w:val="ro-RO"/>
                  </w:rPr>
                  <w:t>Cod operațiune</w:t>
                </w:r>
              </w:p>
            </w:tc>
            <w:tc>
              <w:tcPr>
                <w:tcW w:w="1468"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b/>
                    <w:sz w:val="20"/>
                    <w:szCs w:val="24"/>
                    <w:lang w:val="ro-RO"/>
                  </w:rPr>
                </w:pPr>
                <w:r w:rsidRPr="002856A5">
                  <w:rPr>
                    <w:rFonts w:ascii="Arial" w:eastAsia="Times New Roman" w:hAnsi="Arial" w:cs="Arial"/>
                    <w:b/>
                    <w:sz w:val="20"/>
                    <w:szCs w:val="24"/>
                    <w:lang w:val="ro-RO"/>
                  </w:rPr>
                  <w:t>Denumire operațiune</w:t>
                </w:r>
              </w:p>
            </w:tc>
          </w:tr>
          <w:tr w:rsidR="002856A5" w:rsidRPr="002856A5" w:rsidTr="002856A5">
            <w:tblPrEx>
              <w:tblCellMar>
                <w:top w:w="0" w:type="dxa"/>
                <w:bottom w:w="0" w:type="dxa"/>
              </w:tblCellMar>
            </w:tblPrEx>
            <w:tc>
              <w:tcPr>
                <w:tcW w:w="83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20 03 01</w:t>
                </w:r>
              </w:p>
            </w:tc>
            <w:tc>
              <w:tcPr>
                <w:tcW w:w="2307"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deseuri municipale amestecate</w:t>
                </w:r>
              </w:p>
            </w:tc>
            <w:tc>
              <w:tcPr>
                <w:tcW w:w="1258"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Personal</w:t>
                </w:r>
              </w:p>
            </w:tc>
            <w:tc>
              <w:tcPr>
                <w:tcW w:w="944"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0,24</w:t>
                </w:r>
              </w:p>
            </w:tc>
            <w:tc>
              <w:tcPr>
                <w:tcW w:w="1048"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Metri cubi/luna</w:t>
                </w:r>
              </w:p>
            </w:tc>
            <w:tc>
              <w:tcPr>
                <w:tcW w:w="1153"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Eliminare</w:t>
                </w:r>
              </w:p>
            </w:tc>
            <w:tc>
              <w:tcPr>
                <w:tcW w:w="6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D 5</w:t>
                </w:r>
              </w:p>
            </w:tc>
            <w:tc>
              <w:tcPr>
                <w:tcW w:w="1468"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2856A5" w:rsidRPr="002856A5" w:rsidTr="002856A5">
            <w:tblPrEx>
              <w:tblCellMar>
                <w:top w:w="0" w:type="dxa"/>
                <w:bottom w:w="0" w:type="dxa"/>
              </w:tblCellMar>
            </w:tblPrEx>
            <w:tc>
              <w:tcPr>
                <w:tcW w:w="83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15 01 01</w:t>
                </w:r>
              </w:p>
            </w:tc>
            <w:tc>
              <w:tcPr>
                <w:tcW w:w="2307"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ambalaje ele hârtie si carton</w:t>
                </w:r>
              </w:p>
            </w:tc>
            <w:tc>
              <w:tcPr>
                <w:tcW w:w="1258"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Activitate</w:t>
                </w:r>
              </w:p>
            </w:tc>
            <w:tc>
              <w:tcPr>
                <w:tcW w:w="944"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1,00</w:t>
                </w:r>
              </w:p>
            </w:tc>
            <w:tc>
              <w:tcPr>
                <w:tcW w:w="1048"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Kilogram/luna</w:t>
                </w:r>
              </w:p>
            </w:tc>
            <w:tc>
              <w:tcPr>
                <w:tcW w:w="1153"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Valorificare</w:t>
                </w:r>
              </w:p>
            </w:tc>
            <w:tc>
              <w:tcPr>
                <w:tcW w:w="6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R 12</w:t>
                </w:r>
              </w:p>
            </w:tc>
            <w:tc>
              <w:tcPr>
                <w:tcW w:w="1468"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 xml:space="preserve">Schimb de deseuri in vederea </w:t>
                </w:r>
                <w:r w:rsidRPr="002856A5">
                  <w:rPr>
                    <w:rFonts w:ascii="Arial" w:eastAsia="Times New Roman" w:hAnsi="Arial" w:cs="Arial"/>
                    <w:sz w:val="20"/>
                    <w:szCs w:val="24"/>
                    <w:lang w:val="ro-RO"/>
                  </w:rPr>
                  <w:lastRenderedPageBreak/>
                  <w:t>efectuarii oricareia dintre operatiile numerotate de la R1 la R11</w:t>
                </w:r>
              </w:p>
            </w:tc>
          </w:tr>
          <w:tr w:rsidR="002856A5" w:rsidRPr="002856A5" w:rsidTr="002856A5">
            <w:tblPrEx>
              <w:tblCellMar>
                <w:top w:w="0" w:type="dxa"/>
                <w:bottom w:w="0" w:type="dxa"/>
              </w:tblCellMar>
            </w:tblPrEx>
            <w:tc>
              <w:tcPr>
                <w:tcW w:w="83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lastRenderedPageBreak/>
                  <w:t>15 01 02</w:t>
                </w:r>
              </w:p>
            </w:tc>
            <w:tc>
              <w:tcPr>
                <w:tcW w:w="2307"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ambalaje de materiale plastice</w:t>
                </w:r>
              </w:p>
            </w:tc>
            <w:tc>
              <w:tcPr>
                <w:tcW w:w="1258"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Activitate</w:t>
                </w:r>
              </w:p>
            </w:tc>
            <w:tc>
              <w:tcPr>
                <w:tcW w:w="944"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15,00</w:t>
                </w:r>
              </w:p>
            </w:tc>
            <w:tc>
              <w:tcPr>
                <w:tcW w:w="1048"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Kilogram/luna</w:t>
                </w:r>
              </w:p>
            </w:tc>
            <w:tc>
              <w:tcPr>
                <w:tcW w:w="1153"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Valorificare</w:t>
                </w:r>
              </w:p>
            </w:tc>
            <w:tc>
              <w:tcPr>
                <w:tcW w:w="6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R 12</w:t>
                </w:r>
              </w:p>
            </w:tc>
            <w:tc>
              <w:tcPr>
                <w:tcW w:w="1468"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eastAsia="Times New Roman" w:hAnsi="Arial" w:cs="Arial"/>
                    <w:sz w:val="20"/>
                    <w:szCs w:val="24"/>
                    <w:lang w:val="ro-RO"/>
                  </w:rPr>
                </w:pPr>
                <w:r w:rsidRPr="002856A5">
                  <w:rPr>
                    <w:rFonts w:ascii="Arial" w:eastAsia="Times New Roman" w:hAnsi="Arial" w:cs="Arial"/>
                    <w:sz w:val="20"/>
                    <w:szCs w:val="24"/>
                    <w:lang w:val="ro-RO"/>
                  </w:rPr>
                  <w:t>Schimb de deseuri in vederea efectuarii oricareia dintre operatiile numerotate de la R1 la R11</w:t>
                </w:r>
              </w:p>
            </w:tc>
          </w:tr>
        </w:tbl>
        <w:p w:rsidR="00402F5D" w:rsidRPr="004D6388" w:rsidRDefault="00AC794D" w:rsidP="002856A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402F5D" w:rsidRPr="00010A8C" w:rsidRDefault="00402F5D" w:rsidP="00402F5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402F5D" w:rsidRPr="00CB2B4B" w:rsidRDefault="00402F5D" w:rsidP="00402F5D">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402F5D" w:rsidRDefault="002856A5" w:rsidP="00402F5D">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402F5D" w:rsidRPr="007466E3" w:rsidRDefault="002856A5" w:rsidP="002856A5">
          <w:pPr>
            <w:autoSpaceDE w:val="0"/>
            <w:autoSpaceDN w:val="0"/>
            <w:adjustRightInd w:val="0"/>
            <w:spacing w:after="0" w:line="240" w:lineRule="auto"/>
            <w:jc w:val="both"/>
            <w:rPr>
              <w:rFonts w:ascii="Arial" w:hAnsi="Arial" w:cs="Arial"/>
              <w:lang w:val="es-ES"/>
            </w:rPr>
          </w:pPr>
          <w:r w:rsidRPr="002856A5">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402F5D" w:rsidRPr="000D07FE" w:rsidRDefault="00402F5D" w:rsidP="00402F5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402F5D" w:rsidRPr="000D07FE" w:rsidRDefault="002856A5" w:rsidP="002856A5">
          <w:pPr>
            <w:autoSpaceDE w:val="0"/>
            <w:autoSpaceDN w:val="0"/>
            <w:adjustRightInd w:val="0"/>
            <w:spacing w:after="0" w:line="240" w:lineRule="auto"/>
            <w:jc w:val="both"/>
            <w:rPr>
              <w:rFonts w:ascii="Arial" w:hAnsi="Arial" w:cs="Arial"/>
              <w:b/>
              <w:sz w:val="24"/>
              <w:szCs w:val="24"/>
              <w:lang w:val="es-ES"/>
            </w:rPr>
          </w:pPr>
          <w:r w:rsidRPr="002856A5">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402F5D" w:rsidRPr="000D07FE" w:rsidRDefault="00402F5D" w:rsidP="00402F5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402F5D" w:rsidRDefault="002856A5" w:rsidP="002856A5">
          <w:pPr>
            <w:autoSpaceDE w:val="0"/>
            <w:autoSpaceDN w:val="0"/>
            <w:adjustRightInd w:val="0"/>
            <w:spacing w:after="0" w:line="240" w:lineRule="auto"/>
            <w:jc w:val="both"/>
            <w:rPr>
              <w:rFonts w:ascii="Arial" w:hAnsi="Arial" w:cs="Arial"/>
              <w:lang w:val="es-ES"/>
            </w:rPr>
          </w:pPr>
          <w:r w:rsidRPr="002856A5">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402F5D" w:rsidRDefault="00402F5D" w:rsidP="00402F5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402F5D" w:rsidRDefault="002856A5" w:rsidP="002856A5">
          <w:pPr>
            <w:autoSpaceDE w:val="0"/>
            <w:autoSpaceDN w:val="0"/>
            <w:adjustRightInd w:val="0"/>
            <w:spacing w:after="0" w:line="240" w:lineRule="auto"/>
            <w:jc w:val="both"/>
            <w:rPr>
              <w:rFonts w:ascii="Arial" w:hAnsi="Arial" w:cs="Arial"/>
              <w:lang w:val="es-ES"/>
            </w:rPr>
          </w:pPr>
          <w:r w:rsidRPr="002856A5">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402F5D" w:rsidRPr="00C329F1" w:rsidRDefault="002856A5" w:rsidP="00402F5D">
          <w:pPr>
            <w:autoSpaceDE w:val="0"/>
            <w:autoSpaceDN w:val="0"/>
            <w:adjustRightInd w:val="0"/>
            <w:spacing w:after="0" w:line="240" w:lineRule="auto"/>
            <w:jc w:val="both"/>
            <w:rPr>
              <w:rFonts w:ascii="Arial" w:hAnsi="Arial" w:cs="Arial"/>
              <w:lang w:val="es-ES"/>
            </w:rPr>
          </w:pPr>
          <w:r>
            <w:rPr>
              <w:rFonts w:ascii="Arial" w:hAnsi="Arial" w:cs="Arial"/>
              <w:lang w:val="es-ES"/>
            </w:rPr>
            <w:t>Nu este cazul.</w:t>
          </w:r>
        </w:p>
      </w:sdtContent>
    </w:sdt>
    <w:p w:rsidR="00402F5D" w:rsidRPr="00CB2B4B" w:rsidRDefault="00402F5D" w:rsidP="00402F5D">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402F5D" w:rsidRPr="00903EAE" w:rsidRDefault="002856A5" w:rsidP="00402F5D">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402F5D" w:rsidRPr="00D712BB" w:rsidRDefault="002856A5" w:rsidP="002856A5">
          <w:pPr>
            <w:autoSpaceDE w:val="0"/>
            <w:autoSpaceDN w:val="0"/>
            <w:adjustRightInd w:val="0"/>
            <w:spacing w:after="0" w:line="240" w:lineRule="auto"/>
            <w:jc w:val="both"/>
            <w:rPr>
              <w:rFonts w:ascii="Arial" w:hAnsi="Arial" w:cs="Arial"/>
              <w:sz w:val="24"/>
              <w:szCs w:val="24"/>
              <w:lang w:val="ro-RO"/>
            </w:rPr>
          </w:pPr>
          <w:r w:rsidRPr="002856A5">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402F5D" w:rsidRPr="00010A8C" w:rsidRDefault="00402F5D" w:rsidP="00402F5D">
          <w:pPr>
            <w:spacing w:after="0"/>
            <w:rPr>
              <w:rFonts w:ascii="Arial" w:hAnsi="Arial" w:cs="Arial"/>
            </w:rPr>
          </w:pPr>
          <w:r w:rsidRPr="00010A8C">
            <w:rPr>
              <w:rStyle w:val="Textsubstituent"/>
              <w:rFonts w:ascii="Arial" w:hAnsi="Arial" w:cs="Arial"/>
            </w:rPr>
            <w:t>....</w:t>
          </w:r>
        </w:p>
      </w:sdtContent>
    </w:sdt>
    <w:p w:rsidR="00402F5D" w:rsidRPr="00CB2B4B" w:rsidRDefault="00402F5D" w:rsidP="00402F5D">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402F5D" w:rsidRDefault="002856A5" w:rsidP="00402F5D">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402F5D" w:rsidRPr="00D712BB" w:rsidRDefault="002856A5" w:rsidP="002856A5">
          <w:pPr>
            <w:spacing w:after="0" w:line="240" w:lineRule="auto"/>
            <w:rPr>
              <w:rFonts w:ascii="Arial" w:hAnsi="Arial" w:cs="Arial"/>
              <w:lang w:val="ro-RO"/>
            </w:rPr>
          </w:pPr>
          <w:r w:rsidRPr="002856A5">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402F5D" w:rsidRDefault="00402F5D" w:rsidP="00402F5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402F5D" w:rsidRPr="0038326F" w:rsidRDefault="002856A5" w:rsidP="002856A5">
          <w:pPr>
            <w:spacing w:after="0" w:line="240" w:lineRule="auto"/>
            <w:rPr>
              <w:rFonts w:ascii="Arial" w:hAnsi="Arial" w:cs="Arial"/>
              <w:lang w:val="ro-RO"/>
            </w:rPr>
          </w:pPr>
          <w:r w:rsidRPr="002856A5">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402F5D" w:rsidRDefault="00402F5D" w:rsidP="00402F5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402F5D" w:rsidRDefault="002856A5" w:rsidP="002856A5">
          <w:pPr>
            <w:spacing w:after="0" w:line="240" w:lineRule="auto"/>
            <w:rPr>
              <w:lang w:val="ro-RO" w:eastAsia="ro-RO"/>
            </w:rPr>
          </w:pPr>
          <w:r w:rsidRPr="002856A5">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402F5D" w:rsidRPr="004C11CE" w:rsidRDefault="00402F5D" w:rsidP="00402F5D">
          <w:pPr>
            <w:spacing w:after="0"/>
            <w:rPr>
              <w:lang w:val="ro-RO" w:eastAsia="ro-RO"/>
            </w:rPr>
          </w:pPr>
          <w:r w:rsidRPr="004C11CE">
            <w:rPr>
              <w:rStyle w:val="Textsubstituent"/>
              <w:rFonts w:ascii="Calibri" w:hAnsi="Calibri" w:cs="Calibri"/>
            </w:rPr>
            <w:t>....</w:t>
          </w:r>
        </w:p>
      </w:sdtContent>
    </w:sdt>
    <w:p w:rsidR="00402F5D" w:rsidRPr="00CB2B4B" w:rsidRDefault="00402F5D" w:rsidP="00402F5D">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402F5D" w:rsidRPr="0075375E" w:rsidRDefault="00402F5D" w:rsidP="00402F5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402F5D" w:rsidRDefault="002856A5" w:rsidP="002856A5">
          <w:pPr>
            <w:spacing w:after="0" w:line="240" w:lineRule="auto"/>
          </w:pPr>
          <w:r w:rsidRPr="002856A5">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127149708"/>
            <w:placeholder>
              <w:docPart w:val="C98B2DCB4C234426BFF21987110F6F33"/>
            </w:placeholder>
          </w:sdtPr>
          <w:sdtContent>
            <w:sdt>
              <w:sdtPr>
                <w:rPr>
                  <w:rFonts w:ascii="Arial" w:hAnsi="Arial" w:cs="Arial"/>
                  <w:sz w:val="24"/>
                  <w:szCs w:val="24"/>
                  <w:lang w:val="ro-RO"/>
                </w:rPr>
                <w:alias w:val="Câmp editabil text"/>
                <w:tag w:val="CampEditabil"/>
                <w:id w:val="588663615"/>
                <w:placeholder>
                  <w:docPart w:val="0D5E62C3C4AF4F03BA41899D6FA41084"/>
                </w:placeholder>
              </w:sdtPr>
              <w:sdtContent>
                <w:sdt>
                  <w:sdtPr>
                    <w:rPr>
                      <w:rFonts w:ascii="Arial" w:hAnsi="Arial" w:cs="Arial"/>
                      <w:sz w:val="24"/>
                      <w:szCs w:val="24"/>
                      <w:lang w:val="ro-RO"/>
                    </w:rPr>
                    <w:alias w:val="Câmp editabil text"/>
                    <w:tag w:val="CampEditabil"/>
                    <w:id w:val="-252205553"/>
                    <w:placeholder>
                      <w:docPart w:val="07C478B0C13B47F4AAFC62368D6C8D61"/>
                    </w:placeholder>
                  </w:sdtPr>
                  <w:sdtContent>
                    <w:p w:rsidR="002856A5" w:rsidRDefault="002856A5" w:rsidP="002856A5">
                      <w:pPr>
                        <w:tabs>
                          <w:tab w:val="num" w:pos="1440"/>
                        </w:tabs>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w:t>
                      </w:r>
                      <w:r>
                        <w:rPr>
                          <w:rFonts w:ascii="Arial" w:hAnsi="Arial" w:cs="Arial"/>
                          <w:sz w:val="24"/>
                          <w:szCs w:val="24"/>
                          <w:lang w:val="ro-RO"/>
                        </w:rPr>
                        <w:t>Eco Csik S.R.L.</w:t>
                      </w:r>
                      <w:r>
                        <w:rPr>
                          <w:rFonts w:ascii="Arial" w:hAnsi="Arial" w:cs="Arial"/>
                          <w:sz w:val="24"/>
                          <w:szCs w:val="24"/>
                          <w:lang w:val="ro-RO"/>
                        </w:rPr>
                        <w:t xml:space="preserve"> la un depozit de deşeuri nepericulos conform autorizat. </w:t>
                      </w:r>
                    </w:p>
                    <w:p w:rsidR="002856A5" w:rsidRDefault="002856A5" w:rsidP="002856A5">
                      <w:pPr>
                        <w:pStyle w:val="Listparagraf"/>
                        <w:numPr>
                          <w:ilvl w:val="1"/>
                          <w:numId w:val="6"/>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2856A5" w:rsidRDefault="002856A5" w:rsidP="002856A5">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2856A5" w:rsidRDefault="002856A5" w:rsidP="002856A5">
                      <w:pPr>
                        <w:widowControl w:val="0"/>
                        <w:numPr>
                          <w:ilvl w:val="0"/>
                          <w:numId w:val="7"/>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2856A5" w:rsidRDefault="002856A5" w:rsidP="002856A5">
                      <w:pPr>
                        <w:spacing w:after="0"/>
                        <w:ind w:left="142" w:firstLine="851"/>
                        <w:jc w:val="both"/>
                        <w:rPr>
                          <w:rFonts w:ascii="Arial" w:hAnsi="Arial" w:cs="Arial"/>
                          <w:sz w:val="24"/>
                          <w:szCs w:val="24"/>
                          <w:lang w:val="ro-RO"/>
                        </w:rPr>
                      </w:pPr>
                      <w:r>
                        <w:rPr>
                          <w:rFonts w:ascii="Arial" w:hAnsi="Arial" w:cs="Arial"/>
                          <w:sz w:val="24"/>
                          <w:szCs w:val="24"/>
                          <w:lang w:val="ro-RO" w:eastAsia="ar-SA"/>
                        </w:rPr>
                        <w:lastRenderedPageBreak/>
                        <w:t>b) respectarea prevederilor din HG nr. 1061/2008 privind transportul deşeurilor periculoase şi nepericuloase  pe teritoriul României;</w:t>
                      </w:r>
                    </w:p>
                  </w:sdtContent>
                </w:sdt>
              </w:sdtContent>
            </w:sdt>
            <w:p w:rsidR="002856A5" w:rsidRDefault="002856A5" w:rsidP="002856A5">
              <w:pPr>
                <w:spacing w:after="0"/>
                <w:rPr>
                  <w:lang w:val="ro-RO" w:eastAsia="ro-RO"/>
                </w:rPr>
              </w:pPr>
            </w:p>
          </w:sdtContent>
        </w:sdt>
        <w:p w:rsidR="00402F5D" w:rsidRPr="0075375E" w:rsidRDefault="00AC794D" w:rsidP="00402F5D">
          <w:pPr>
            <w:spacing w:after="0"/>
            <w:rPr>
              <w:lang w:val="ro-RO" w:eastAsia="ro-RO"/>
            </w:rPr>
          </w:pPr>
        </w:p>
      </w:sdtContent>
    </w:sdt>
    <w:p w:rsidR="00402F5D" w:rsidRPr="00CB2B4B" w:rsidRDefault="00402F5D" w:rsidP="00402F5D">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402F5D" w:rsidRPr="00BD4EA0" w:rsidRDefault="002856A5" w:rsidP="00402F5D">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p w:rsidR="00402F5D" w:rsidRPr="00CB2B4B" w:rsidRDefault="00402F5D" w:rsidP="00402F5D">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402F5D" w:rsidRDefault="00402F5D" w:rsidP="00402F5D">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2856A5" w:rsidRPr="002856A5" w:rsidTr="002856A5">
            <w:tblPrEx>
              <w:tblCellMar>
                <w:top w:w="0" w:type="dxa"/>
                <w:bottom w:w="0" w:type="dxa"/>
              </w:tblCellMar>
            </w:tblPrEx>
            <w:tc>
              <w:tcPr>
                <w:tcW w:w="1429"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hAnsi="Arial" w:cs="Arial"/>
                    <w:b/>
                    <w:sz w:val="20"/>
                    <w:szCs w:val="20"/>
                    <w:lang w:val="ro-RO"/>
                  </w:rPr>
                </w:pPr>
                <w:r w:rsidRPr="002856A5">
                  <w:rPr>
                    <w:rFonts w:ascii="Arial" w:hAnsi="Arial" w:cs="Arial"/>
                    <w:b/>
                    <w:sz w:val="20"/>
                    <w:szCs w:val="20"/>
                    <w:lang w:val="ro-RO"/>
                  </w:rPr>
                  <w:t>Tip ambalaj</w:t>
                </w:r>
              </w:p>
            </w:tc>
            <w:tc>
              <w:tcPr>
                <w:tcW w:w="5002"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hAnsi="Arial" w:cs="Arial"/>
                    <w:b/>
                    <w:sz w:val="20"/>
                    <w:szCs w:val="20"/>
                    <w:lang w:val="ro-RO"/>
                  </w:rPr>
                </w:pPr>
                <w:r w:rsidRPr="002856A5">
                  <w:rPr>
                    <w:rFonts w:ascii="Arial" w:hAnsi="Arial" w:cs="Arial"/>
                    <w:b/>
                    <w:sz w:val="20"/>
                    <w:szCs w:val="20"/>
                    <w:lang w:val="ro-RO"/>
                  </w:rPr>
                  <w:t>Descriere</w:t>
                </w:r>
              </w:p>
            </w:tc>
            <w:tc>
              <w:tcPr>
                <w:tcW w:w="1429"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hAnsi="Arial" w:cs="Arial"/>
                    <w:b/>
                    <w:sz w:val="20"/>
                    <w:szCs w:val="20"/>
                    <w:lang w:val="ro-RO"/>
                  </w:rPr>
                </w:pPr>
                <w:r w:rsidRPr="002856A5">
                  <w:rPr>
                    <w:rFonts w:ascii="Arial" w:hAnsi="Arial" w:cs="Arial"/>
                    <w:b/>
                    <w:sz w:val="20"/>
                    <w:szCs w:val="20"/>
                    <w:lang w:val="ro-RO"/>
                  </w:rPr>
                  <w:t>Cantitate</w:t>
                </w:r>
              </w:p>
            </w:tc>
            <w:tc>
              <w:tcPr>
                <w:tcW w:w="1786" w:type="dxa"/>
                <w:shd w:val="clear" w:color="auto" w:fill="C0C0C0"/>
                <w:vAlign w:val="center"/>
              </w:tcPr>
              <w:p w:rsidR="002856A5" w:rsidRPr="002856A5" w:rsidRDefault="002856A5" w:rsidP="002856A5">
                <w:pPr>
                  <w:autoSpaceDE w:val="0"/>
                  <w:autoSpaceDN w:val="0"/>
                  <w:adjustRightInd w:val="0"/>
                  <w:spacing w:before="40" w:after="0" w:line="240" w:lineRule="auto"/>
                  <w:jc w:val="center"/>
                  <w:rPr>
                    <w:rFonts w:ascii="Arial" w:hAnsi="Arial" w:cs="Arial"/>
                    <w:b/>
                    <w:sz w:val="20"/>
                    <w:szCs w:val="20"/>
                    <w:lang w:val="ro-RO"/>
                  </w:rPr>
                </w:pPr>
                <w:r w:rsidRPr="002856A5">
                  <w:rPr>
                    <w:rFonts w:ascii="Arial" w:hAnsi="Arial" w:cs="Arial"/>
                    <w:b/>
                    <w:sz w:val="20"/>
                    <w:szCs w:val="20"/>
                    <w:lang w:val="ro-RO"/>
                  </w:rPr>
                  <w:t>UM</w:t>
                </w:r>
              </w:p>
            </w:tc>
          </w:tr>
          <w:tr w:rsidR="002856A5" w:rsidRPr="002856A5" w:rsidTr="002856A5">
            <w:tblPrEx>
              <w:tblCellMar>
                <w:top w:w="0" w:type="dxa"/>
                <w:bottom w:w="0" w:type="dxa"/>
              </w:tblCellMar>
            </w:tblPrEx>
            <w:tc>
              <w:tcPr>
                <w:tcW w:w="14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Alte plastice</w:t>
                </w:r>
              </w:p>
            </w:tc>
            <w:tc>
              <w:tcPr>
                <w:tcW w:w="5002"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Flacoane PET de 1 litri</w:t>
                </w:r>
              </w:p>
            </w:tc>
            <w:tc>
              <w:tcPr>
                <w:tcW w:w="14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350,00</w:t>
                </w:r>
              </w:p>
            </w:tc>
            <w:tc>
              <w:tcPr>
                <w:tcW w:w="1786"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Bucati/luna</w:t>
                </w:r>
              </w:p>
            </w:tc>
          </w:tr>
          <w:tr w:rsidR="002856A5" w:rsidRPr="002856A5" w:rsidTr="002856A5">
            <w:tblPrEx>
              <w:tblCellMar>
                <w:top w:w="0" w:type="dxa"/>
                <w:bottom w:w="0" w:type="dxa"/>
              </w:tblCellMar>
            </w:tblPrEx>
            <w:tc>
              <w:tcPr>
                <w:tcW w:w="14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Alte plastice</w:t>
                </w:r>
              </w:p>
            </w:tc>
            <w:tc>
              <w:tcPr>
                <w:tcW w:w="5002"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Flacoane PET de 0,5litri</w:t>
                </w:r>
              </w:p>
            </w:tc>
            <w:tc>
              <w:tcPr>
                <w:tcW w:w="14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300,00</w:t>
                </w:r>
              </w:p>
            </w:tc>
            <w:tc>
              <w:tcPr>
                <w:tcW w:w="1786"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Bucati/luna</w:t>
                </w:r>
              </w:p>
            </w:tc>
          </w:tr>
          <w:tr w:rsidR="002856A5" w:rsidRPr="002856A5" w:rsidTr="002856A5">
            <w:tblPrEx>
              <w:tblCellMar>
                <w:top w:w="0" w:type="dxa"/>
                <w:bottom w:w="0" w:type="dxa"/>
              </w:tblCellMar>
            </w:tblPrEx>
            <w:tc>
              <w:tcPr>
                <w:tcW w:w="14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Alte plastice</w:t>
                </w:r>
              </w:p>
            </w:tc>
            <w:tc>
              <w:tcPr>
                <w:tcW w:w="5002"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Dopuri pentru flacoane</w:t>
                </w:r>
              </w:p>
            </w:tc>
            <w:tc>
              <w:tcPr>
                <w:tcW w:w="14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500,00</w:t>
                </w:r>
              </w:p>
            </w:tc>
            <w:tc>
              <w:tcPr>
                <w:tcW w:w="1786"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Bucati/luna</w:t>
                </w:r>
              </w:p>
            </w:tc>
          </w:tr>
          <w:tr w:rsidR="002856A5" w:rsidRPr="002856A5" w:rsidTr="002856A5">
            <w:tblPrEx>
              <w:tblCellMar>
                <w:top w:w="0" w:type="dxa"/>
                <w:bottom w:w="0" w:type="dxa"/>
              </w:tblCellMar>
            </w:tblPrEx>
            <w:tc>
              <w:tcPr>
                <w:tcW w:w="14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Altele</w:t>
                </w:r>
              </w:p>
            </w:tc>
            <w:tc>
              <w:tcPr>
                <w:tcW w:w="5002"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Etichete aotoadezive</w:t>
                </w:r>
              </w:p>
            </w:tc>
            <w:tc>
              <w:tcPr>
                <w:tcW w:w="1429"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500,00</w:t>
                </w:r>
              </w:p>
            </w:tc>
            <w:tc>
              <w:tcPr>
                <w:tcW w:w="1786" w:type="dxa"/>
                <w:shd w:val="clear" w:color="auto" w:fill="auto"/>
              </w:tcPr>
              <w:p w:rsidR="002856A5" w:rsidRPr="002856A5" w:rsidRDefault="002856A5" w:rsidP="002856A5">
                <w:pPr>
                  <w:autoSpaceDE w:val="0"/>
                  <w:autoSpaceDN w:val="0"/>
                  <w:adjustRightInd w:val="0"/>
                  <w:spacing w:before="40" w:after="0" w:line="240" w:lineRule="auto"/>
                  <w:jc w:val="center"/>
                  <w:rPr>
                    <w:rFonts w:ascii="Arial" w:hAnsi="Arial" w:cs="Arial"/>
                    <w:sz w:val="20"/>
                    <w:szCs w:val="20"/>
                    <w:lang w:val="ro-RO"/>
                  </w:rPr>
                </w:pPr>
                <w:r w:rsidRPr="002856A5">
                  <w:rPr>
                    <w:rFonts w:ascii="Arial" w:hAnsi="Arial" w:cs="Arial"/>
                    <w:sz w:val="20"/>
                    <w:szCs w:val="20"/>
                    <w:lang w:val="ro-RO"/>
                  </w:rPr>
                  <w:t>Bucati/luna</w:t>
                </w:r>
              </w:p>
            </w:tc>
          </w:tr>
        </w:tbl>
        <w:p w:rsidR="00402F5D" w:rsidRDefault="00AC794D" w:rsidP="002856A5">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402F5D" w:rsidRDefault="00402F5D" w:rsidP="00402F5D">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402F5D" w:rsidRPr="00CB2B4B" w:rsidRDefault="00402F5D" w:rsidP="00402F5D">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402F5D" w:rsidRPr="00010A8C" w:rsidRDefault="002856A5" w:rsidP="00402F5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utilizate sunt comercializate cu produsul finit.</w:t>
          </w:r>
        </w:p>
      </w:sdtContent>
    </w:sdt>
    <w:p w:rsidR="00402F5D" w:rsidRPr="00FE6A36" w:rsidRDefault="00402F5D" w:rsidP="00402F5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402F5D" w:rsidRPr="00010A8C" w:rsidRDefault="002856A5" w:rsidP="00402F5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02F5D" w:rsidRPr="00122506" w:rsidRDefault="00402F5D" w:rsidP="00402F5D">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402F5D" w:rsidRPr="00010A8C" w:rsidRDefault="00402F5D" w:rsidP="00402F5D">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402F5D" w:rsidRPr="00BA15D4" w:rsidTr="00402F5D">
            <w:tc>
              <w:tcPr>
                <w:tcW w:w="1501" w:type="dxa"/>
                <w:shd w:val="clear" w:color="auto" w:fill="C0C0C0"/>
                <w:vAlign w:val="center"/>
              </w:tcPr>
              <w:p w:rsidR="00402F5D" w:rsidRPr="00BA15D4" w:rsidRDefault="00402F5D" w:rsidP="00402F5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402F5D" w:rsidRPr="00BA15D4" w:rsidRDefault="00402F5D" w:rsidP="00402F5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402F5D" w:rsidRPr="00BA15D4" w:rsidRDefault="00402F5D" w:rsidP="00402F5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402F5D" w:rsidRPr="00BA15D4" w:rsidRDefault="00402F5D" w:rsidP="00402F5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402F5D" w:rsidRPr="00BA15D4" w:rsidRDefault="00402F5D" w:rsidP="00402F5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402F5D" w:rsidRPr="00BA15D4" w:rsidRDefault="00402F5D" w:rsidP="00402F5D">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402F5D" w:rsidRPr="00BA15D4" w:rsidTr="00402F5D">
            <w:tc>
              <w:tcPr>
                <w:tcW w:w="1501" w:type="dxa"/>
                <w:shd w:val="clear" w:color="auto" w:fill="auto"/>
              </w:tcPr>
              <w:p w:rsidR="00402F5D" w:rsidRPr="00BA15D4" w:rsidRDefault="00402F5D" w:rsidP="00402F5D">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402F5D" w:rsidRPr="00BA15D4" w:rsidRDefault="00402F5D" w:rsidP="00402F5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02F5D" w:rsidRPr="00BA15D4" w:rsidRDefault="00402F5D" w:rsidP="00402F5D">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402F5D" w:rsidRPr="00BA15D4" w:rsidRDefault="00402F5D" w:rsidP="00402F5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02F5D" w:rsidRPr="00BA15D4" w:rsidRDefault="00402F5D" w:rsidP="00402F5D">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02F5D" w:rsidRPr="00BA15D4" w:rsidRDefault="00402F5D" w:rsidP="00402F5D">
                <w:pPr>
                  <w:snapToGrid w:val="0"/>
                  <w:spacing w:before="40" w:after="0" w:line="240" w:lineRule="auto"/>
                  <w:jc w:val="center"/>
                  <w:rPr>
                    <w:rFonts w:ascii="Arial" w:eastAsia="Times New Roman" w:hAnsi="Arial" w:cs="Arial"/>
                    <w:sz w:val="20"/>
                    <w:szCs w:val="24"/>
                    <w:lang w:val="ro-RO"/>
                  </w:rPr>
                </w:pPr>
              </w:p>
            </w:tc>
          </w:tr>
        </w:tbl>
        <w:p w:rsidR="00402F5D" w:rsidRDefault="00AC794D" w:rsidP="00402F5D">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402F5D" w:rsidRPr="00010A8C" w:rsidRDefault="00402F5D" w:rsidP="00402F5D">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402F5D" w:rsidRPr="00122506" w:rsidRDefault="00402F5D" w:rsidP="00402F5D">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402F5D" w:rsidRPr="00010A8C" w:rsidRDefault="00402F5D" w:rsidP="00402F5D">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402F5D" w:rsidRDefault="00402F5D" w:rsidP="00402F5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402F5D" w:rsidRDefault="00402F5D" w:rsidP="00402F5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402F5D" w:rsidRDefault="00402F5D" w:rsidP="00402F5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402F5D" w:rsidRDefault="00402F5D" w:rsidP="00402F5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402F5D" w:rsidRPr="00BD4EA0" w:rsidRDefault="00402F5D" w:rsidP="00402F5D">
          <w:pPr>
            <w:spacing w:after="0"/>
            <w:ind w:left="360"/>
            <w:rPr>
              <w:rFonts w:ascii="Arial" w:hAnsi="Arial" w:cs="Arial"/>
              <w:lang w:val="ro-RO"/>
            </w:rPr>
          </w:pPr>
          <w:r w:rsidRPr="00BD4EA0">
            <w:rPr>
              <w:rStyle w:val="Textsubstituent"/>
              <w:rFonts w:ascii="Arial" w:hAnsi="Arial" w:cs="Arial"/>
            </w:rPr>
            <w:t>....</w:t>
          </w:r>
        </w:p>
      </w:sdtContent>
    </w:sdt>
    <w:p w:rsidR="00402F5D" w:rsidRPr="00122506" w:rsidRDefault="00402F5D" w:rsidP="00402F5D">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402F5D" w:rsidRPr="00122506" w:rsidRDefault="00402F5D" w:rsidP="00402F5D">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402F5D" w:rsidRPr="00122506" w:rsidRDefault="00402F5D" w:rsidP="00402F5D">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402F5D" w:rsidRPr="002A561A" w:rsidRDefault="002A561A" w:rsidP="00402F5D">
          <w:pPr>
            <w:spacing w:after="0" w:line="240" w:lineRule="auto"/>
            <w:jc w:val="both"/>
            <w:rPr>
              <w:rFonts w:ascii="Arial" w:eastAsia="Times New Roman" w:hAnsi="Arial" w:cs="Arial"/>
              <w:sz w:val="24"/>
              <w:szCs w:val="24"/>
              <w:lang w:val="ro-RO"/>
            </w:rPr>
          </w:pPr>
          <w:r w:rsidRPr="002A561A">
            <w:rPr>
              <w:rFonts w:ascii="Arial" w:eastAsia="Times New Roman" w:hAnsi="Arial" w:cs="Arial"/>
              <w:sz w:val="24"/>
              <w:szCs w:val="24"/>
              <w:lang w:val="ro-RO"/>
            </w:rPr>
            <w:t>Nu este cazul.</w:t>
          </w:r>
        </w:p>
        <w:p w:rsidR="00402F5D" w:rsidRPr="00853234" w:rsidRDefault="00402F5D" w:rsidP="00402F5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2A561A">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402F5D" w:rsidRDefault="00402F5D" w:rsidP="00402F5D">
          <w:pPr>
            <w:spacing w:after="0" w:line="240" w:lineRule="auto"/>
            <w:jc w:val="both"/>
            <w:rPr>
              <w:rFonts w:ascii="Arial" w:hAnsi="Arial" w:cs="Arial"/>
              <w:b/>
              <w:sz w:val="24"/>
              <w:szCs w:val="24"/>
              <w:lang w:val="ro-RO"/>
            </w:rPr>
          </w:pPr>
        </w:p>
        <w:p w:rsidR="00402F5D" w:rsidRDefault="00402F5D" w:rsidP="00402F5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 xml:space="preserve">ia </w:t>
          </w:r>
          <w:r w:rsidR="002A561A">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402F5D" w:rsidRDefault="00402F5D" w:rsidP="00402F5D">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402F5D" w:rsidRDefault="002A561A" w:rsidP="002A561A">
          <w:pPr>
            <w:spacing w:after="0" w:line="240" w:lineRule="auto"/>
            <w:jc w:val="both"/>
            <w:rPr>
              <w:rFonts w:ascii="Arial" w:eastAsia="Times New Roman" w:hAnsi="Arial" w:cs="Arial"/>
              <w:b/>
              <w:sz w:val="24"/>
              <w:szCs w:val="24"/>
              <w:lang w:val="ro-RO"/>
            </w:rPr>
          </w:pPr>
          <w:r w:rsidRPr="002A561A">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402F5D" w:rsidRPr="00853234" w:rsidRDefault="00402F5D" w:rsidP="00402F5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402F5D" w:rsidRDefault="00402F5D" w:rsidP="00402F5D">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402F5D" w:rsidRDefault="002A561A" w:rsidP="002A561A">
          <w:pPr>
            <w:spacing w:after="0" w:line="240" w:lineRule="auto"/>
            <w:jc w:val="both"/>
            <w:rPr>
              <w:rFonts w:ascii="Arial" w:hAnsi="Arial" w:cs="Arial"/>
              <w:noProof/>
              <w:sz w:val="24"/>
              <w:szCs w:val="24"/>
              <w:lang w:val="ro-RO"/>
            </w:rPr>
          </w:pPr>
          <w:r w:rsidRPr="002A561A">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rPr>
          <w:b w:val="0"/>
        </w:rPr>
      </w:sdtEndPr>
      <w:sdtContent>
        <w:p w:rsidR="002A561A" w:rsidRDefault="00402F5D" w:rsidP="00402F5D">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p w:rsidR="00402F5D" w:rsidRPr="002A561A" w:rsidRDefault="002A561A" w:rsidP="00402F5D">
          <w:pPr>
            <w:pStyle w:val="PARNOU"/>
            <w:overflowPunct/>
            <w:autoSpaceDE/>
            <w:adjustRightInd/>
            <w:spacing w:line="240" w:lineRule="auto"/>
            <w:rPr>
              <w:rFonts w:ascii="Arial" w:hAnsi="Arial" w:cs="Arial"/>
              <w:b w:val="0"/>
              <w:szCs w:val="24"/>
            </w:rPr>
          </w:pPr>
          <w:r w:rsidRPr="002A561A">
            <w:rPr>
              <w:rFonts w:ascii="Arial" w:hAnsi="Arial" w:cs="Arial"/>
              <w:b w:val="0"/>
              <w:szCs w:val="24"/>
            </w:rPr>
            <w:t>Nu este cazul.</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402F5D" w:rsidRDefault="002A561A" w:rsidP="002A561A">
          <w:pPr>
            <w:spacing w:after="0" w:line="240" w:lineRule="auto"/>
            <w:jc w:val="both"/>
            <w:rPr>
              <w:rFonts w:ascii="Arial" w:hAnsi="Arial" w:cs="Arial"/>
              <w:noProof/>
              <w:sz w:val="24"/>
              <w:szCs w:val="24"/>
              <w:lang w:val="ro-RO"/>
            </w:rPr>
          </w:pPr>
          <w:r w:rsidRPr="002A561A">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402F5D" w:rsidRDefault="00402F5D" w:rsidP="00402F5D">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402F5D" w:rsidRPr="00122506" w:rsidRDefault="00402F5D" w:rsidP="00402F5D">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402F5D" w:rsidRPr="00114F26" w:rsidRDefault="002A561A" w:rsidP="00402F5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02F5D" w:rsidRDefault="00402F5D" w:rsidP="00402F5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402F5D" w:rsidRDefault="002856A5" w:rsidP="00402F5D">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02F5D" w:rsidRDefault="00402F5D" w:rsidP="00402F5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402F5D" w:rsidRDefault="00402F5D" w:rsidP="00402F5D">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2856A5" w:rsidRPr="002856A5" w:rsidTr="002856A5">
            <w:tblPrEx>
              <w:tblCellMar>
                <w:top w:w="0" w:type="dxa"/>
                <w:bottom w:w="0" w:type="dxa"/>
              </w:tblCellMar>
            </w:tblPrEx>
            <w:tc>
              <w:tcPr>
                <w:tcW w:w="643" w:type="dxa"/>
                <w:shd w:val="clear" w:color="auto" w:fill="C0C0C0"/>
                <w:vAlign w:val="center"/>
              </w:tcPr>
              <w:p w:rsidR="002856A5" w:rsidRPr="002856A5" w:rsidRDefault="002856A5" w:rsidP="002856A5">
                <w:pPr>
                  <w:spacing w:before="40" w:after="0" w:line="240" w:lineRule="auto"/>
                  <w:jc w:val="center"/>
                  <w:rPr>
                    <w:rFonts w:ascii="Arial" w:eastAsia="Times New Roman" w:hAnsi="Arial" w:cs="Arial"/>
                    <w:b/>
                    <w:bCs/>
                    <w:sz w:val="20"/>
                    <w:szCs w:val="24"/>
                    <w:lang w:val="ro-RO" w:eastAsia="ro-RO"/>
                  </w:rPr>
                </w:pPr>
                <w:r w:rsidRPr="002856A5">
                  <w:rPr>
                    <w:rFonts w:ascii="Arial" w:eastAsia="Times New Roman" w:hAnsi="Arial" w:cs="Arial"/>
                    <w:b/>
                    <w:bCs/>
                    <w:sz w:val="20"/>
                    <w:szCs w:val="24"/>
                    <w:lang w:val="ro-RO" w:eastAsia="ro-RO"/>
                  </w:rPr>
                  <w:t>Nr. Crt.</w:t>
                </w:r>
              </w:p>
            </w:tc>
            <w:tc>
              <w:tcPr>
                <w:tcW w:w="3215" w:type="dxa"/>
                <w:shd w:val="clear" w:color="auto" w:fill="C0C0C0"/>
                <w:vAlign w:val="center"/>
              </w:tcPr>
              <w:p w:rsidR="002856A5" w:rsidRPr="002856A5" w:rsidRDefault="002856A5" w:rsidP="002856A5">
                <w:pPr>
                  <w:spacing w:before="40" w:after="0" w:line="240" w:lineRule="auto"/>
                  <w:jc w:val="center"/>
                  <w:rPr>
                    <w:rFonts w:ascii="Arial" w:eastAsia="Times New Roman" w:hAnsi="Arial" w:cs="Arial"/>
                    <w:b/>
                    <w:bCs/>
                    <w:sz w:val="20"/>
                    <w:szCs w:val="24"/>
                    <w:lang w:val="ro-RO" w:eastAsia="ro-RO"/>
                  </w:rPr>
                </w:pPr>
                <w:r w:rsidRPr="002856A5">
                  <w:rPr>
                    <w:rFonts w:ascii="Arial" w:eastAsia="Times New Roman" w:hAnsi="Arial" w:cs="Arial"/>
                    <w:b/>
                    <w:bCs/>
                    <w:sz w:val="20"/>
                    <w:szCs w:val="24"/>
                    <w:lang w:val="ro-RO" w:eastAsia="ro-RO"/>
                  </w:rPr>
                  <w:t>Denumire raport</w:t>
                </w:r>
              </w:p>
            </w:tc>
            <w:tc>
              <w:tcPr>
                <w:tcW w:w="1286" w:type="dxa"/>
                <w:shd w:val="clear" w:color="auto" w:fill="C0C0C0"/>
                <w:vAlign w:val="center"/>
              </w:tcPr>
              <w:p w:rsidR="002856A5" w:rsidRPr="002856A5" w:rsidRDefault="002856A5" w:rsidP="002856A5">
                <w:pPr>
                  <w:spacing w:before="40" w:after="0" w:line="240" w:lineRule="auto"/>
                  <w:jc w:val="center"/>
                  <w:rPr>
                    <w:rFonts w:ascii="Arial" w:eastAsia="Times New Roman" w:hAnsi="Arial" w:cs="Arial"/>
                    <w:b/>
                    <w:bCs/>
                    <w:sz w:val="20"/>
                    <w:szCs w:val="24"/>
                    <w:lang w:val="ro-RO" w:eastAsia="ro-RO"/>
                  </w:rPr>
                </w:pPr>
                <w:r w:rsidRPr="002856A5">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2856A5" w:rsidRPr="002856A5" w:rsidRDefault="002856A5" w:rsidP="002856A5">
                <w:pPr>
                  <w:spacing w:before="40" w:after="0" w:line="240" w:lineRule="auto"/>
                  <w:jc w:val="center"/>
                  <w:rPr>
                    <w:rFonts w:ascii="Arial" w:eastAsia="Times New Roman" w:hAnsi="Arial" w:cs="Arial"/>
                    <w:b/>
                    <w:bCs/>
                    <w:sz w:val="20"/>
                    <w:szCs w:val="24"/>
                    <w:lang w:val="ro-RO" w:eastAsia="ro-RO"/>
                  </w:rPr>
                </w:pPr>
                <w:r w:rsidRPr="002856A5">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2856A5" w:rsidRPr="002856A5" w:rsidRDefault="002856A5" w:rsidP="002856A5">
                <w:pPr>
                  <w:spacing w:before="40" w:after="0" w:line="240" w:lineRule="auto"/>
                  <w:jc w:val="center"/>
                  <w:rPr>
                    <w:rFonts w:ascii="Arial" w:eastAsia="Times New Roman" w:hAnsi="Arial" w:cs="Arial"/>
                    <w:b/>
                    <w:bCs/>
                    <w:sz w:val="20"/>
                    <w:szCs w:val="24"/>
                    <w:lang w:val="ro-RO" w:eastAsia="ro-RO"/>
                  </w:rPr>
                </w:pPr>
                <w:r w:rsidRPr="002856A5">
                  <w:rPr>
                    <w:rFonts w:ascii="Arial" w:eastAsia="Times New Roman" w:hAnsi="Arial" w:cs="Arial"/>
                    <w:b/>
                    <w:bCs/>
                    <w:sz w:val="20"/>
                    <w:szCs w:val="24"/>
                    <w:lang w:val="ro-RO" w:eastAsia="ro-RO"/>
                  </w:rPr>
                  <w:t>Acces aplicații SIM</w:t>
                </w:r>
              </w:p>
            </w:tc>
          </w:tr>
          <w:tr w:rsidR="002856A5" w:rsidRPr="002856A5" w:rsidTr="002856A5">
            <w:tblPrEx>
              <w:tblCellMar>
                <w:top w:w="0" w:type="dxa"/>
                <w:bottom w:w="0" w:type="dxa"/>
              </w:tblCellMar>
            </w:tblPrEx>
            <w:tc>
              <w:tcPr>
                <w:tcW w:w="643"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1</w:t>
                </w:r>
              </w:p>
            </w:tc>
            <w:tc>
              <w:tcPr>
                <w:tcW w:w="3215"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anual</w:t>
                </w:r>
              </w:p>
            </w:tc>
            <w:tc>
              <w:tcPr>
                <w:tcW w:w="1929"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1 februarie - 15 iunie</w:t>
                </w:r>
              </w:p>
            </w:tc>
            <w:tc>
              <w:tcPr>
                <w:tcW w:w="2572"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Chestionar 4: PRODDES – completat de producatorii de deseuri.</w:t>
                </w:r>
              </w:p>
            </w:tc>
          </w:tr>
          <w:tr w:rsidR="002856A5" w:rsidRPr="002856A5" w:rsidTr="002856A5">
            <w:tblPrEx>
              <w:tblCellMar>
                <w:top w:w="0" w:type="dxa"/>
                <w:bottom w:w="0" w:type="dxa"/>
              </w:tblCellMar>
            </w:tblPrEx>
            <w:tc>
              <w:tcPr>
                <w:tcW w:w="643"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2</w:t>
                </w:r>
              </w:p>
            </w:tc>
            <w:tc>
              <w:tcPr>
                <w:tcW w:w="3215"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anual</w:t>
                </w:r>
              </w:p>
            </w:tc>
            <w:tc>
              <w:tcPr>
                <w:tcW w:w="1929"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1 februarie - 25 februarie</w:t>
                </w:r>
              </w:p>
            </w:tc>
            <w:tc>
              <w:tcPr>
                <w:tcW w:w="2572" w:type="dxa"/>
                <w:shd w:val="clear" w:color="auto" w:fill="auto"/>
              </w:tcPr>
              <w:p w:rsidR="002856A5" w:rsidRPr="002856A5" w:rsidRDefault="002856A5" w:rsidP="002856A5">
                <w:pPr>
                  <w:spacing w:before="40" w:after="0" w:line="240" w:lineRule="auto"/>
                  <w:jc w:val="center"/>
                  <w:rPr>
                    <w:rFonts w:ascii="Arial" w:eastAsia="Times New Roman" w:hAnsi="Arial" w:cs="Arial"/>
                    <w:bCs/>
                    <w:sz w:val="20"/>
                    <w:szCs w:val="24"/>
                    <w:lang w:val="ro-RO" w:eastAsia="ro-RO"/>
                  </w:rPr>
                </w:pPr>
                <w:r w:rsidRPr="002856A5">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402F5D" w:rsidRPr="001E7F70" w:rsidRDefault="00AC794D" w:rsidP="002856A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sz w:val="24"/>
              <w:szCs w:val="24"/>
              <w:lang w:val="ro-RO"/>
            </w:rPr>
            <w:alias w:val="Câmp editabil text"/>
            <w:tag w:val="CampEditabil"/>
            <w:id w:val="1998148176"/>
            <w:placeholder>
              <w:docPart w:val="0DBBEC20C8694D3AA604516A8207479B"/>
            </w:placeholder>
          </w:sdtPr>
          <w:sdtContent>
            <w:sdt>
              <w:sdtPr>
                <w:rPr>
                  <w:rFonts w:ascii="Arial" w:eastAsia="Times New Roman" w:hAnsi="Arial" w:cs="Arial"/>
                  <w:b/>
                  <w:sz w:val="24"/>
                  <w:szCs w:val="24"/>
                  <w:lang w:val="ro-RO"/>
                </w:rPr>
                <w:alias w:val="Câmp editabil text"/>
                <w:tag w:val="CampEditabil"/>
                <w:id w:val="-1544515524"/>
                <w:placeholder>
                  <w:docPart w:val="8668355F23D14FDE9AA108E2836B5F96"/>
                </w:placeholder>
              </w:sdtPr>
              <w:sdtContent>
                <w:p w:rsidR="002856A5" w:rsidRPr="00B620DB" w:rsidRDefault="002856A5" w:rsidP="002856A5">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2856A5" w:rsidRPr="00C1582F" w:rsidRDefault="002856A5" w:rsidP="002856A5">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2856A5" w:rsidRPr="00C1582F" w:rsidRDefault="002856A5" w:rsidP="002856A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2856A5" w:rsidRPr="00C1582F" w:rsidRDefault="002856A5" w:rsidP="002856A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2856A5" w:rsidRPr="00C1582F" w:rsidRDefault="002856A5" w:rsidP="002856A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2856A5" w:rsidRPr="00C1582F" w:rsidRDefault="002856A5" w:rsidP="002856A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2856A5" w:rsidRPr="00C1582F" w:rsidRDefault="002856A5" w:rsidP="002856A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2856A5" w:rsidRPr="00C1582F" w:rsidRDefault="002856A5" w:rsidP="002856A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2856A5" w:rsidRPr="00C1582F" w:rsidRDefault="002856A5" w:rsidP="002856A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2856A5" w:rsidRPr="00C1582F" w:rsidRDefault="002856A5" w:rsidP="002856A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lastRenderedPageBreak/>
                    <w:t>Alte informaţii</w:t>
                  </w:r>
                </w:p>
                <w:p w:rsidR="002856A5" w:rsidRPr="00C1582F" w:rsidRDefault="002856A5" w:rsidP="002856A5">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2856A5" w:rsidRPr="007378EA" w:rsidRDefault="002856A5" w:rsidP="002856A5">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2856A5" w:rsidRDefault="002856A5" w:rsidP="002856A5">
              <w:pPr>
                <w:autoSpaceDE w:val="0"/>
                <w:autoSpaceDN w:val="0"/>
                <w:adjustRightInd w:val="0"/>
                <w:spacing w:after="0" w:line="240" w:lineRule="auto"/>
                <w:jc w:val="both"/>
                <w:rPr>
                  <w:rFonts w:ascii="Arial" w:eastAsia="Times New Roman" w:hAnsi="Arial" w:cs="Arial"/>
                  <w:sz w:val="24"/>
                  <w:szCs w:val="24"/>
                  <w:lang w:val="ro-RO"/>
                </w:rPr>
              </w:pPr>
            </w:p>
          </w:sdtContent>
        </w:sdt>
        <w:p w:rsidR="00402F5D" w:rsidRDefault="00AC794D" w:rsidP="00402F5D">
          <w:pPr>
            <w:autoSpaceDE w:val="0"/>
            <w:autoSpaceDN w:val="0"/>
            <w:adjustRightInd w:val="0"/>
            <w:spacing w:after="0" w:line="240" w:lineRule="auto"/>
            <w:jc w:val="both"/>
            <w:rPr>
              <w:rFonts w:ascii="Arial" w:eastAsia="Times New Roman" w:hAnsi="Arial" w:cs="Arial"/>
              <w:b/>
              <w:sz w:val="24"/>
              <w:szCs w:val="24"/>
              <w:lang w:val="ro-RO"/>
            </w:rPr>
          </w:pPr>
        </w:p>
      </w:sdtContent>
    </w:sdt>
    <w:p w:rsidR="00402F5D" w:rsidRPr="008A1439" w:rsidRDefault="00402F5D" w:rsidP="00402F5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2A561A">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2A561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402F5D" w:rsidRDefault="00402F5D" w:rsidP="00402F5D">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402F5D" w:rsidRPr="00122506" w:rsidRDefault="00402F5D" w:rsidP="00402F5D">
          <w:pPr>
            <w:spacing w:after="0" w:line="240" w:lineRule="auto"/>
            <w:jc w:val="center"/>
            <w:rPr>
              <w:rFonts w:ascii="Arial" w:hAnsi="Arial" w:cs="Arial"/>
              <w:sz w:val="24"/>
              <w:szCs w:val="24"/>
              <w:lang w:val="ro-RO"/>
            </w:rPr>
          </w:pPr>
        </w:p>
        <w:p w:rsidR="00402F5D" w:rsidRPr="00122506" w:rsidRDefault="00402F5D" w:rsidP="00402F5D">
          <w:pPr>
            <w:spacing w:after="0" w:line="240" w:lineRule="auto"/>
            <w:jc w:val="center"/>
            <w:rPr>
              <w:rFonts w:ascii="Arial" w:hAnsi="Arial" w:cs="Arial"/>
              <w:sz w:val="24"/>
              <w:szCs w:val="24"/>
              <w:lang w:val="ro-RO"/>
            </w:rPr>
          </w:pPr>
        </w:p>
        <w:p w:rsidR="002856A5" w:rsidRDefault="002856A5" w:rsidP="002856A5">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2856A5" w:rsidRPr="003441CF" w:rsidRDefault="002856A5" w:rsidP="002856A5">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2856A5" w:rsidRPr="00851033" w:rsidRDefault="002856A5" w:rsidP="002856A5">
          <w:pPr>
            <w:spacing w:after="0" w:line="240" w:lineRule="auto"/>
            <w:jc w:val="both"/>
            <w:rPr>
              <w:rFonts w:ascii="Arial" w:hAnsi="Arial" w:cs="Arial"/>
              <w:b/>
              <w:sz w:val="24"/>
              <w:szCs w:val="24"/>
              <w:lang w:val="ro-RO"/>
            </w:rPr>
          </w:pPr>
        </w:p>
        <w:p w:rsidR="002856A5" w:rsidRDefault="002856A5" w:rsidP="002856A5">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2856A5" w:rsidRDefault="002856A5" w:rsidP="002856A5">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2856A5" w:rsidRDefault="002856A5" w:rsidP="002856A5">
          <w:pPr>
            <w:spacing w:after="0" w:line="240" w:lineRule="auto"/>
            <w:jc w:val="both"/>
            <w:rPr>
              <w:rFonts w:ascii="Arial" w:hAnsi="Arial" w:cs="Arial"/>
              <w:b/>
              <w:sz w:val="24"/>
              <w:szCs w:val="24"/>
              <w:lang w:val="ro-RO"/>
            </w:rPr>
          </w:pPr>
        </w:p>
        <w:p w:rsidR="002A561A" w:rsidRPr="00851033" w:rsidRDefault="002A561A" w:rsidP="002856A5">
          <w:pPr>
            <w:spacing w:after="0" w:line="240" w:lineRule="auto"/>
            <w:jc w:val="both"/>
            <w:rPr>
              <w:rFonts w:ascii="Arial" w:hAnsi="Arial" w:cs="Arial"/>
              <w:b/>
              <w:sz w:val="24"/>
              <w:szCs w:val="24"/>
              <w:lang w:val="ro-RO"/>
            </w:rPr>
          </w:pPr>
          <w:bookmarkStart w:id="0" w:name="_GoBack"/>
          <w:bookmarkEnd w:id="0"/>
        </w:p>
        <w:p w:rsidR="002856A5" w:rsidRDefault="002856A5" w:rsidP="002856A5">
          <w:pPr>
            <w:spacing w:after="0"/>
            <w:rPr>
              <w:rFonts w:ascii="Arial" w:hAnsi="Arial" w:cs="Arial"/>
              <w:b/>
              <w:sz w:val="24"/>
              <w:szCs w:val="24"/>
              <w:lang w:val="ro-RO"/>
            </w:rPr>
          </w:pPr>
          <w:r w:rsidRPr="00851033">
            <w:rPr>
              <w:rFonts w:ascii="Arial" w:hAnsi="Arial" w:cs="Arial"/>
              <w:b/>
              <w:sz w:val="24"/>
              <w:szCs w:val="24"/>
              <w:lang w:val="ro-RO"/>
            </w:rPr>
            <w:t>Întocmit,</w:t>
          </w:r>
        </w:p>
        <w:p w:rsidR="00402F5D" w:rsidRDefault="002856A5" w:rsidP="002856A5">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402F5D" w:rsidRDefault="00402F5D" w:rsidP="00402F5D">
      <w:pPr>
        <w:rPr>
          <w:rFonts w:ascii="Arial" w:hAnsi="Arial" w:cs="Arial"/>
          <w:i/>
          <w:color w:val="808080"/>
          <w:sz w:val="24"/>
          <w:szCs w:val="24"/>
          <w:lang w:val="ro-RO"/>
        </w:rPr>
      </w:pPr>
    </w:p>
    <w:p w:rsidR="00402F5D" w:rsidRPr="00A6127A" w:rsidRDefault="00402F5D" w:rsidP="00402F5D">
      <w:pPr>
        <w:spacing w:after="0"/>
        <w:rPr>
          <w:rFonts w:ascii="Arial" w:hAnsi="Arial" w:cs="Arial"/>
          <w:color w:val="808080"/>
          <w:sz w:val="24"/>
          <w:szCs w:val="24"/>
          <w:lang w:val="ro-RO"/>
        </w:rPr>
      </w:pPr>
    </w:p>
    <w:sectPr w:rsidR="00402F5D" w:rsidRPr="00A6127A" w:rsidSect="00402F5D">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4D" w:rsidRDefault="00AC794D">
      <w:pPr>
        <w:spacing w:after="0" w:line="240" w:lineRule="auto"/>
      </w:pPr>
      <w:r>
        <w:separator/>
      </w:r>
    </w:p>
  </w:endnote>
  <w:endnote w:type="continuationSeparator" w:id="0">
    <w:p w:rsidR="00AC794D" w:rsidRDefault="00AC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AC794D" w:rsidRDefault="00AC794D" w:rsidP="008C5838">
        <w:pPr>
          <w:pStyle w:val="Subsol"/>
          <w:pBdr>
            <w:top w:val="single" w:sz="4" w:space="1" w:color="auto"/>
          </w:pBdr>
        </w:pPr>
      </w:p>
      <w:sdt>
        <w:sdtPr>
          <w:alias w:val="Câmp editabil text"/>
          <w:tag w:val="CampEditabil"/>
          <w:id w:val="-908303100"/>
        </w:sdtPr>
        <w:sdtContent>
          <w:p w:rsidR="00AC794D" w:rsidRPr="00ED7D75" w:rsidRDefault="00AC794D" w:rsidP="008C5838">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AC794D" w:rsidRPr="00ED7D75" w:rsidRDefault="00AC794D" w:rsidP="008C583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AC794D" w:rsidRDefault="00AC794D" w:rsidP="008C5838">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AC794D" w:rsidRDefault="00AC794D" w:rsidP="008C5838">
        <w:pPr>
          <w:pStyle w:val="Subsol"/>
          <w:pBdr>
            <w:top w:val="single" w:sz="4" w:space="1" w:color="auto"/>
          </w:pBdr>
          <w:jc w:val="center"/>
        </w:pPr>
        <w:r>
          <w:t xml:space="preserve"> </w:t>
        </w:r>
        <w:r>
          <w:fldChar w:fldCharType="begin"/>
        </w:r>
        <w:r>
          <w:instrText xml:space="preserve"> PAGE   \* MERGEFORMAT </w:instrText>
        </w:r>
        <w:r>
          <w:fldChar w:fldCharType="separate"/>
        </w:r>
        <w:r w:rsidR="002A561A">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743756080"/>
        </w:sdtPr>
        <w:sdtContent>
          <w:p w:rsidR="00AC794D" w:rsidRPr="00ED7D75" w:rsidRDefault="00AC794D" w:rsidP="008C5838">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AC794D" w:rsidRPr="00ED7D75" w:rsidRDefault="00AC794D" w:rsidP="008C583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AC794D" w:rsidRDefault="00AC794D" w:rsidP="008C5838">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AC794D" w:rsidRPr="00A50C45" w:rsidRDefault="00AC794D" w:rsidP="008C5838">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4D" w:rsidRDefault="00AC794D">
      <w:pPr>
        <w:spacing w:after="0" w:line="240" w:lineRule="auto"/>
      </w:pPr>
      <w:r>
        <w:separator/>
      </w:r>
    </w:p>
  </w:footnote>
  <w:footnote w:type="continuationSeparator" w:id="0">
    <w:p w:rsidR="00AC794D" w:rsidRDefault="00AC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4D" w:rsidRPr="00DC47F7" w:rsidRDefault="00AC794D" w:rsidP="00402F5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1073750"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AC794D" w:rsidRPr="00DC47F7" w:rsidRDefault="00AC794D" w:rsidP="00402F5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AC794D" w:rsidRDefault="00AC794D" w:rsidP="008C5838">
    <w:pPr>
      <w:pStyle w:val="Antet"/>
      <w:pBdr>
        <w:top w:val="single" w:sz="4" w:space="6" w:color="auto"/>
        <w:left w:val="single" w:sz="4" w:space="4" w:color="auto"/>
        <w:bottom w:val="single" w:sz="4" w:space="2" w:color="auto"/>
        <w:right w:val="single" w:sz="4" w:space="4" w:color="auto"/>
      </w:pBdr>
      <w:spacing w:before="120" w:after="120"/>
    </w:pPr>
    <w:r>
      <w:rPr>
        <w:rFonts w:ascii="Garamond" w:hAnsi="Garamond"/>
        <w:b/>
        <w:bCs/>
        <w:color w:val="FFFFFF"/>
        <w:sz w:val="28"/>
        <w:szCs w:val="28"/>
        <w:lang w:val="ro-RO"/>
      </w:rPr>
      <w:t xml:space="preserve">                           </w:t>
    </w:r>
    <w:sdt>
      <w:sdtPr>
        <w:rPr>
          <w:rFonts w:ascii="Arial" w:hAnsi="Arial" w:cs="Arial"/>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w:t>
        </w:r>
        <w:r w:rsidRPr="008C5838">
          <w:rPr>
            <w:rFonts w:ascii="Arial" w:hAnsi="Arial" w:cs="Arial"/>
            <w:b/>
            <w:bCs/>
            <w:color w:val="000000" w:themeColor="text1"/>
            <w:sz w:val="28"/>
            <w:szCs w:val="28"/>
            <w:lang w:val="ro-RO"/>
          </w:rPr>
          <w:t>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2C5022"/>
    <w:multiLevelType w:val="hybridMultilevel"/>
    <w:tmpl w:val="D29C2D4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7"/>
  </w:num>
  <w:num w:numId="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LGNsohMuMvQx8u415YTc8Fsy9E=" w:salt="/cOl3nMi8YanK9NZpe9Vu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02F5D"/>
    <w:rsid w:val="000F4CB3"/>
    <w:rsid w:val="001C2F84"/>
    <w:rsid w:val="001D527B"/>
    <w:rsid w:val="002856A5"/>
    <w:rsid w:val="002A561A"/>
    <w:rsid w:val="00355309"/>
    <w:rsid w:val="00365254"/>
    <w:rsid w:val="00402F5D"/>
    <w:rsid w:val="00532393"/>
    <w:rsid w:val="00636B63"/>
    <w:rsid w:val="006F0ACC"/>
    <w:rsid w:val="00753915"/>
    <w:rsid w:val="008C5838"/>
    <w:rsid w:val="00972EDD"/>
    <w:rsid w:val="009F132A"/>
    <w:rsid w:val="00AA479B"/>
    <w:rsid w:val="00AC794D"/>
    <w:rsid w:val="00DB2020"/>
    <w:rsid w:val="00E6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36B63"/>
    <w:pPr>
      <w:spacing w:after="120"/>
    </w:pPr>
    <w:rPr>
      <w:sz w:val="16"/>
      <w:szCs w:val="16"/>
    </w:rPr>
  </w:style>
  <w:style w:type="character" w:customStyle="1" w:styleId="Corptext3Caracter">
    <w:name w:val="Corp text 3 Caracter"/>
    <w:basedOn w:val="Fontdeparagrafimplicit"/>
    <w:link w:val="Corptext3"/>
    <w:uiPriority w:val="99"/>
    <w:rsid w:val="00636B63"/>
    <w:rPr>
      <w:sz w:val="16"/>
      <w:szCs w:val="16"/>
    </w:rPr>
  </w:style>
  <w:style w:type="paragraph" w:customStyle="1" w:styleId="StyleHidden">
    <w:name w:val="StyleHidden"/>
    <w:basedOn w:val="Normal"/>
    <w:link w:val="StyleHiddenCaracter"/>
    <w:rsid w:val="00AC794D"/>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AC794D"/>
    <w:rPr>
      <w:rFonts w:ascii="Arial" w:hAnsi="Arial" w:cs="Arial"/>
      <w:sz w:val="2"/>
      <w:szCs w:val="24"/>
      <w:lang w:val="ro-RO"/>
    </w:rPr>
  </w:style>
  <w:style w:type="paragraph" w:styleId="Indentcorptext">
    <w:name w:val="Body Text Indent"/>
    <w:basedOn w:val="Normal"/>
    <w:link w:val="IndentcorptextCaracter"/>
    <w:uiPriority w:val="99"/>
    <w:unhideWhenUsed/>
    <w:rsid w:val="00532393"/>
    <w:pPr>
      <w:spacing w:after="120"/>
      <w:ind w:left="283"/>
    </w:pPr>
  </w:style>
  <w:style w:type="character" w:customStyle="1" w:styleId="IndentcorptextCaracter">
    <w:name w:val="Indent corp text Caracter"/>
    <w:basedOn w:val="Fontdeparagrafimplicit"/>
    <w:link w:val="Indentcorptext"/>
    <w:uiPriority w:val="99"/>
    <w:rsid w:val="00532393"/>
  </w:style>
  <w:style w:type="paragraph" w:styleId="Indentcorptext2">
    <w:name w:val="Body Text Indent 2"/>
    <w:basedOn w:val="Normal"/>
    <w:link w:val="Indentcorptext2Caracter"/>
    <w:uiPriority w:val="99"/>
    <w:semiHidden/>
    <w:unhideWhenUsed/>
    <w:rsid w:val="00972EDD"/>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972EDD"/>
  </w:style>
  <w:style w:type="paragraph" w:customStyle="1" w:styleId="WW-Default">
    <w:name w:val="WW-Default"/>
    <w:rsid w:val="002A561A"/>
    <w:pPr>
      <w:widowControl w:val="0"/>
      <w:suppressAutoHyphens/>
      <w:autoSpaceDE w:val="0"/>
      <w:spacing w:after="0" w:line="240" w:lineRule="auto"/>
    </w:pPr>
    <w:rPr>
      <w:rFonts w:ascii="Arial" w:eastAsia="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636B63"/>
    <w:pPr>
      <w:spacing w:after="120"/>
    </w:pPr>
    <w:rPr>
      <w:sz w:val="16"/>
      <w:szCs w:val="16"/>
    </w:rPr>
  </w:style>
  <w:style w:type="character" w:customStyle="1" w:styleId="Corptext3Caracter">
    <w:name w:val="Corp text 3 Caracter"/>
    <w:basedOn w:val="Fontdeparagrafimplicit"/>
    <w:link w:val="Corptext3"/>
    <w:uiPriority w:val="99"/>
    <w:rsid w:val="00636B63"/>
    <w:rPr>
      <w:sz w:val="16"/>
      <w:szCs w:val="16"/>
    </w:rPr>
  </w:style>
  <w:style w:type="paragraph" w:customStyle="1" w:styleId="StyleHidden">
    <w:name w:val="StyleHidden"/>
    <w:basedOn w:val="Normal"/>
    <w:link w:val="StyleHiddenCaracter"/>
    <w:rsid w:val="00AC794D"/>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AC794D"/>
    <w:rPr>
      <w:rFonts w:ascii="Arial" w:hAnsi="Arial" w:cs="Arial"/>
      <w:sz w:val="2"/>
      <w:szCs w:val="24"/>
      <w:lang w:val="ro-RO"/>
    </w:rPr>
  </w:style>
  <w:style w:type="paragraph" w:styleId="Indentcorptext">
    <w:name w:val="Body Text Indent"/>
    <w:basedOn w:val="Normal"/>
    <w:link w:val="IndentcorptextCaracter"/>
    <w:uiPriority w:val="99"/>
    <w:unhideWhenUsed/>
    <w:rsid w:val="00532393"/>
    <w:pPr>
      <w:spacing w:after="120"/>
      <w:ind w:left="283"/>
    </w:pPr>
  </w:style>
  <w:style w:type="character" w:customStyle="1" w:styleId="IndentcorptextCaracter">
    <w:name w:val="Indent corp text Caracter"/>
    <w:basedOn w:val="Fontdeparagrafimplicit"/>
    <w:link w:val="Indentcorptext"/>
    <w:uiPriority w:val="99"/>
    <w:rsid w:val="00532393"/>
  </w:style>
  <w:style w:type="paragraph" w:styleId="Indentcorptext2">
    <w:name w:val="Body Text Indent 2"/>
    <w:basedOn w:val="Normal"/>
    <w:link w:val="Indentcorptext2Caracter"/>
    <w:uiPriority w:val="99"/>
    <w:semiHidden/>
    <w:unhideWhenUsed/>
    <w:rsid w:val="00972EDD"/>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972EDD"/>
  </w:style>
  <w:style w:type="paragraph" w:customStyle="1" w:styleId="WW-Default">
    <w:name w:val="WW-Default"/>
    <w:rsid w:val="002A561A"/>
    <w:pPr>
      <w:widowControl w:val="0"/>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4C4C50EE72734E7A82BA837D05F55901"/>
        <w:category>
          <w:name w:val="General"/>
          <w:gallery w:val="placeholder"/>
        </w:category>
        <w:types>
          <w:type w:val="bbPlcHdr"/>
        </w:types>
        <w:behaviors>
          <w:behavior w:val="content"/>
        </w:behaviors>
        <w:guid w:val="{A45112F6-7DBC-43C7-8587-37405A8B0534}"/>
      </w:docPartPr>
      <w:docPartBody>
        <w:p w:rsidR="00681054" w:rsidRDefault="009D03B3" w:rsidP="009D03B3">
          <w:pPr>
            <w:pStyle w:val="4C4C50EE72734E7A82BA837D05F55901"/>
          </w:pPr>
          <w:r w:rsidRPr="0022638F">
            <w:rPr>
              <w:rStyle w:val="Textsubstituent"/>
              <w:rFonts w:ascii="Arial" w:hAnsi="Arial" w:cs="Arial"/>
            </w:rPr>
            <w:t>....</w:t>
          </w:r>
        </w:p>
      </w:docPartBody>
    </w:docPart>
    <w:docPart>
      <w:docPartPr>
        <w:name w:val="3AD8B9CE0F634219B8DD45E0ED5B8903"/>
        <w:category>
          <w:name w:val="General"/>
          <w:gallery w:val="placeholder"/>
        </w:category>
        <w:types>
          <w:type w:val="bbPlcHdr"/>
        </w:types>
        <w:behaviors>
          <w:behavior w:val="content"/>
        </w:behaviors>
        <w:guid w:val="{6AD7A728-6134-46D6-9971-76C9458FBED1}"/>
      </w:docPartPr>
      <w:docPartBody>
        <w:p w:rsidR="00681054" w:rsidRDefault="009D03B3" w:rsidP="009D03B3">
          <w:pPr>
            <w:pStyle w:val="3AD8B9CE0F634219B8DD45E0ED5B8903"/>
          </w:pPr>
          <w:r w:rsidRPr="0022638F">
            <w:rPr>
              <w:rStyle w:val="Textsubstituent"/>
              <w:rFonts w:ascii="Arial" w:hAnsi="Arial" w:cs="Arial"/>
            </w:rPr>
            <w:t>....</w:t>
          </w:r>
        </w:p>
      </w:docPartBody>
    </w:docPart>
    <w:docPart>
      <w:docPartPr>
        <w:name w:val="BC5B3C9B65F94F208C6C0B5EA50BAD36"/>
        <w:category>
          <w:name w:val="General"/>
          <w:gallery w:val="placeholder"/>
        </w:category>
        <w:types>
          <w:type w:val="bbPlcHdr"/>
        </w:types>
        <w:behaviors>
          <w:behavior w:val="content"/>
        </w:behaviors>
        <w:guid w:val="{B183D5B4-F3E4-48D4-B5C6-99CAF98566AB}"/>
      </w:docPartPr>
      <w:docPartBody>
        <w:p w:rsidR="00681054" w:rsidRDefault="009D03B3" w:rsidP="009D03B3">
          <w:pPr>
            <w:pStyle w:val="BC5B3C9B65F94F208C6C0B5EA50BAD36"/>
          </w:pPr>
          <w:r w:rsidRPr="0022638F">
            <w:rPr>
              <w:rStyle w:val="Textsubstituent"/>
              <w:rFonts w:ascii="Arial" w:hAnsi="Arial" w:cs="Arial"/>
            </w:rPr>
            <w:t>....</w:t>
          </w:r>
        </w:p>
      </w:docPartBody>
    </w:docPart>
    <w:docPart>
      <w:docPartPr>
        <w:name w:val="4B8B95E305F04DDC95F12F127FAF9535"/>
        <w:category>
          <w:name w:val="General"/>
          <w:gallery w:val="placeholder"/>
        </w:category>
        <w:types>
          <w:type w:val="bbPlcHdr"/>
        </w:types>
        <w:behaviors>
          <w:behavior w:val="content"/>
        </w:behaviors>
        <w:guid w:val="{C099B0D9-E0BC-4F02-8766-272BABCC0F2E}"/>
      </w:docPartPr>
      <w:docPartBody>
        <w:p w:rsidR="00681054" w:rsidRDefault="009D03B3" w:rsidP="009D03B3">
          <w:pPr>
            <w:pStyle w:val="4B8B95E305F04DDC95F12F127FAF9535"/>
          </w:pPr>
          <w:r w:rsidRPr="0022638F">
            <w:rPr>
              <w:rStyle w:val="Textsubstituent"/>
              <w:rFonts w:ascii="Arial" w:hAnsi="Arial" w:cs="Arial"/>
            </w:rPr>
            <w:t>....</w:t>
          </w:r>
        </w:p>
      </w:docPartBody>
    </w:docPart>
    <w:docPart>
      <w:docPartPr>
        <w:name w:val="040CD2EB91E1440EA2A4F3C28A2E13D8"/>
        <w:category>
          <w:name w:val="General"/>
          <w:gallery w:val="placeholder"/>
        </w:category>
        <w:types>
          <w:type w:val="bbPlcHdr"/>
        </w:types>
        <w:behaviors>
          <w:behavior w:val="content"/>
        </w:behaviors>
        <w:guid w:val="{21CC78EE-CF74-41C5-A82D-248257940582}"/>
      </w:docPartPr>
      <w:docPartBody>
        <w:p w:rsidR="00681054" w:rsidRDefault="009D03B3" w:rsidP="009D03B3">
          <w:pPr>
            <w:pStyle w:val="040CD2EB91E1440EA2A4F3C28A2E13D8"/>
          </w:pPr>
          <w:r w:rsidRPr="0015528E">
            <w:rPr>
              <w:rStyle w:val="Textsubstituent"/>
            </w:rPr>
            <w:t>....</w:t>
          </w:r>
        </w:p>
      </w:docPartBody>
    </w:docPart>
    <w:docPart>
      <w:docPartPr>
        <w:name w:val="1172DA51022C4E619DA38BE8CEA45350"/>
        <w:category>
          <w:name w:val="General"/>
          <w:gallery w:val="placeholder"/>
        </w:category>
        <w:types>
          <w:type w:val="bbPlcHdr"/>
        </w:types>
        <w:behaviors>
          <w:behavior w:val="content"/>
        </w:behaviors>
        <w:guid w:val="{C2C32756-18AE-488C-8D3F-8DC2344C9D85}"/>
      </w:docPartPr>
      <w:docPartBody>
        <w:p w:rsidR="00681054" w:rsidRDefault="009D03B3" w:rsidP="009D03B3">
          <w:pPr>
            <w:pStyle w:val="1172DA51022C4E619DA38BE8CEA45350"/>
          </w:pPr>
          <w:r w:rsidRPr="0022638F">
            <w:rPr>
              <w:rStyle w:val="Textsubstituent"/>
              <w:rFonts w:ascii="Arial" w:hAnsi="Arial" w:cs="Arial"/>
            </w:rPr>
            <w:t>....</w:t>
          </w:r>
        </w:p>
      </w:docPartBody>
    </w:docPart>
    <w:docPart>
      <w:docPartPr>
        <w:name w:val="61E7739B5F8546088D4C0E0F66248065"/>
        <w:category>
          <w:name w:val="General"/>
          <w:gallery w:val="placeholder"/>
        </w:category>
        <w:types>
          <w:type w:val="bbPlcHdr"/>
        </w:types>
        <w:behaviors>
          <w:behavior w:val="content"/>
        </w:behaviors>
        <w:guid w:val="{A02937AF-C910-4E58-8949-98CBDBBBF8C7}"/>
      </w:docPartPr>
      <w:docPartBody>
        <w:p w:rsidR="00000000" w:rsidRDefault="00CD441F" w:rsidP="00CD441F">
          <w:pPr>
            <w:pStyle w:val="61E7739B5F8546088D4C0E0F66248065"/>
          </w:pPr>
          <w:r w:rsidRPr="00BD4EA0">
            <w:rPr>
              <w:rStyle w:val="Textsubstituent"/>
              <w:rFonts w:ascii="Arial" w:hAnsi="Arial" w:cs="Arial"/>
            </w:rPr>
            <w:t>....</w:t>
          </w:r>
        </w:p>
      </w:docPartBody>
    </w:docPart>
    <w:docPart>
      <w:docPartPr>
        <w:name w:val="8EB2AD1D01C242619F018535CC9FB446"/>
        <w:category>
          <w:name w:val="General"/>
          <w:gallery w:val="placeholder"/>
        </w:category>
        <w:types>
          <w:type w:val="bbPlcHdr"/>
        </w:types>
        <w:behaviors>
          <w:behavior w:val="content"/>
        </w:behaviors>
        <w:guid w:val="{B1C568B1-FC50-443B-BEDD-46A55C21DB88}"/>
      </w:docPartPr>
      <w:docPartBody>
        <w:p w:rsidR="00000000" w:rsidRDefault="00CD441F" w:rsidP="00CD441F">
          <w:pPr>
            <w:pStyle w:val="8EB2AD1D01C242619F018535CC9FB446"/>
          </w:pPr>
          <w:r w:rsidRPr="00BD4EA0">
            <w:rPr>
              <w:rStyle w:val="Textsubstituent"/>
              <w:rFonts w:ascii="Arial" w:hAnsi="Arial" w:cs="Arial"/>
            </w:rPr>
            <w:t>....</w:t>
          </w:r>
        </w:p>
      </w:docPartBody>
    </w:docPart>
    <w:docPart>
      <w:docPartPr>
        <w:name w:val="30699D01AE27446EA9D443B466AA5AD0"/>
        <w:category>
          <w:name w:val="General"/>
          <w:gallery w:val="placeholder"/>
        </w:category>
        <w:types>
          <w:type w:val="bbPlcHdr"/>
        </w:types>
        <w:behaviors>
          <w:behavior w:val="content"/>
        </w:behaviors>
        <w:guid w:val="{DD3093D9-5E37-4A6B-BCE3-FE178903AB43}"/>
      </w:docPartPr>
      <w:docPartBody>
        <w:p w:rsidR="00000000" w:rsidRDefault="00CD441F" w:rsidP="00CD441F">
          <w:pPr>
            <w:pStyle w:val="30699D01AE27446EA9D443B466AA5AD0"/>
          </w:pPr>
          <w:r w:rsidRPr="00B82BD7">
            <w:rPr>
              <w:rStyle w:val="Textsubstituent"/>
              <w:rFonts w:ascii="Arial" w:hAnsi="Arial" w:cs="Arial"/>
            </w:rPr>
            <w:t>....</w:t>
          </w:r>
        </w:p>
      </w:docPartBody>
    </w:docPart>
    <w:docPart>
      <w:docPartPr>
        <w:name w:val="C98B2DCB4C234426BFF21987110F6F33"/>
        <w:category>
          <w:name w:val="General"/>
          <w:gallery w:val="placeholder"/>
        </w:category>
        <w:types>
          <w:type w:val="bbPlcHdr"/>
        </w:types>
        <w:behaviors>
          <w:behavior w:val="content"/>
        </w:behaviors>
        <w:guid w:val="{93F7FCBD-5E0A-4897-90C1-5219184F3EA8}"/>
      </w:docPartPr>
      <w:docPartBody>
        <w:p w:rsidR="00000000" w:rsidRDefault="00CD441F" w:rsidP="00CD441F">
          <w:pPr>
            <w:pStyle w:val="C98B2DCB4C234426BFF21987110F6F33"/>
          </w:pPr>
          <w:r w:rsidRPr="0075375E">
            <w:rPr>
              <w:rStyle w:val="Textsubstituent"/>
              <w:rFonts w:ascii="Calibri" w:hAnsi="Calibri" w:cs="Calibri"/>
            </w:rPr>
            <w:t>....</w:t>
          </w:r>
        </w:p>
      </w:docPartBody>
    </w:docPart>
    <w:docPart>
      <w:docPartPr>
        <w:name w:val="0D5E62C3C4AF4F03BA41899D6FA41084"/>
        <w:category>
          <w:name w:val="General"/>
          <w:gallery w:val="placeholder"/>
        </w:category>
        <w:types>
          <w:type w:val="bbPlcHdr"/>
        </w:types>
        <w:behaviors>
          <w:behavior w:val="content"/>
        </w:behaviors>
        <w:guid w:val="{5CAB7184-8EEA-4FF4-B9A2-FD67CB1C3A10}"/>
      </w:docPartPr>
      <w:docPartBody>
        <w:p w:rsidR="00000000" w:rsidRDefault="00CD441F" w:rsidP="00CD441F">
          <w:pPr>
            <w:pStyle w:val="0D5E62C3C4AF4F03BA41899D6FA41084"/>
          </w:pPr>
          <w:r>
            <w:rPr>
              <w:rStyle w:val="Textsubstituent"/>
            </w:rPr>
            <w:t>....</w:t>
          </w:r>
        </w:p>
      </w:docPartBody>
    </w:docPart>
    <w:docPart>
      <w:docPartPr>
        <w:name w:val="07C478B0C13B47F4AAFC62368D6C8D61"/>
        <w:category>
          <w:name w:val="General"/>
          <w:gallery w:val="placeholder"/>
        </w:category>
        <w:types>
          <w:type w:val="bbPlcHdr"/>
        </w:types>
        <w:behaviors>
          <w:behavior w:val="content"/>
        </w:behaviors>
        <w:guid w:val="{4374D1AA-C8F2-4ED5-B212-4771663B8457}"/>
      </w:docPartPr>
      <w:docPartBody>
        <w:p w:rsidR="00000000" w:rsidRDefault="00CD441F" w:rsidP="00CD441F">
          <w:pPr>
            <w:pStyle w:val="07C478B0C13B47F4AAFC62368D6C8D61"/>
          </w:pPr>
          <w:r>
            <w:rPr>
              <w:rStyle w:val="Textsubstituent"/>
            </w:rPr>
            <w:t>....</w:t>
          </w:r>
        </w:p>
      </w:docPartBody>
    </w:docPart>
    <w:docPart>
      <w:docPartPr>
        <w:name w:val="0DBBEC20C8694D3AA604516A8207479B"/>
        <w:category>
          <w:name w:val="General"/>
          <w:gallery w:val="placeholder"/>
        </w:category>
        <w:types>
          <w:type w:val="bbPlcHdr"/>
        </w:types>
        <w:behaviors>
          <w:behavior w:val="content"/>
        </w:behaviors>
        <w:guid w:val="{3310C8DE-210D-42CE-92B9-5F50607BBF59}"/>
      </w:docPartPr>
      <w:docPartBody>
        <w:p w:rsidR="00000000" w:rsidRDefault="00CD441F" w:rsidP="00CD441F">
          <w:pPr>
            <w:pStyle w:val="0DBBEC20C8694D3AA604516A8207479B"/>
          </w:pPr>
          <w:r w:rsidRPr="00010A8C">
            <w:rPr>
              <w:rStyle w:val="Textsubstituent"/>
              <w:rFonts w:ascii="Arial" w:hAnsi="Arial" w:cs="Arial"/>
            </w:rPr>
            <w:t>....</w:t>
          </w:r>
        </w:p>
      </w:docPartBody>
    </w:docPart>
    <w:docPart>
      <w:docPartPr>
        <w:name w:val="8668355F23D14FDE9AA108E2836B5F96"/>
        <w:category>
          <w:name w:val="General"/>
          <w:gallery w:val="placeholder"/>
        </w:category>
        <w:types>
          <w:type w:val="bbPlcHdr"/>
        </w:types>
        <w:behaviors>
          <w:behavior w:val="content"/>
        </w:behaviors>
        <w:guid w:val="{95FF7FE6-5604-470C-BBD5-C79D009205C5}"/>
      </w:docPartPr>
      <w:docPartBody>
        <w:p w:rsidR="00000000" w:rsidRDefault="00CD441F" w:rsidP="00CD441F">
          <w:pPr>
            <w:pStyle w:val="8668355F23D14FDE9AA108E2836B5F96"/>
          </w:pPr>
          <w:r w:rsidRPr="00D0684B">
            <w:rPr>
              <w:rStyle w:val="Textsubstituent"/>
            </w:rPr>
            <w:t>....</w:t>
          </w:r>
        </w:p>
      </w:docPartBody>
    </w:docPart>
    <w:docPart>
      <w:docPartPr>
        <w:name w:val="9D8AEF8BEC594CA7BE9E9BB5BD146E86"/>
        <w:category>
          <w:name w:val="General"/>
          <w:gallery w:val="placeholder"/>
        </w:category>
        <w:types>
          <w:type w:val="bbPlcHdr"/>
        </w:types>
        <w:behaviors>
          <w:behavior w:val="content"/>
        </w:behaviors>
        <w:guid w:val="{6F6E8CD0-7B2B-47C1-BB6F-5E10F0C24EE6}"/>
      </w:docPartPr>
      <w:docPartBody>
        <w:p w:rsidR="00000000" w:rsidRDefault="00CD441F" w:rsidP="00CD441F">
          <w:pPr>
            <w:pStyle w:val="9D8AEF8BEC594CA7BE9E9BB5BD146E86"/>
          </w:pPr>
          <w:r w:rsidRPr="0022638F">
            <w:rPr>
              <w:rStyle w:val="Textsubstituent"/>
              <w:rFonts w:ascii="Arial" w:hAnsi="Arial" w:cs="Arial"/>
            </w:rPr>
            <w:t>....</w:t>
          </w:r>
        </w:p>
      </w:docPartBody>
    </w:docPart>
    <w:docPart>
      <w:docPartPr>
        <w:name w:val="577BA51D01D94839AAF8550CB8CAB458"/>
        <w:category>
          <w:name w:val="General"/>
          <w:gallery w:val="placeholder"/>
        </w:category>
        <w:types>
          <w:type w:val="bbPlcHdr"/>
        </w:types>
        <w:behaviors>
          <w:behavior w:val="content"/>
        </w:behaviors>
        <w:guid w:val="{15126C4E-8AFC-4C00-88FD-E72BB31278B4}"/>
      </w:docPartPr>
      <w:docPartBody>
        <w:p w:rsidR="00000000" w:rsidRDefault="00CD441F" w:rsidP="00CD441F">
          <w:pPr>
            <w:pStyle w:val="577BA51D01D94839AAF8550CB8CAB458"/>
          </w:pPr>
          <w:r w:rsidRPr="0015528E">
            <w:rPr>
              <w:rStyle w:val="Textsubstituent"/>
            </w:rPr>
            <w:t>....</w:t>
          </w:r>
        </w:p>
      </w:docPartBody>
    </w:docPart>
    <w:docPart>
      <w:docPartPr>
        <w:name w:val="CF84C9D993D349F2A0084189AD1E897D"/>
        <w:category>
          <w:name w:val="General"/>
          <w:gallery w:val="placeholder"/>
        </w:category>
        <w:types>
          <w:type w:val="bbPlcHdr"/>
        </w:types>
        <w:behaviors>
          <w:behavior w:val="content"/>
        </w:behaviors>
        <w:guid w:val="{835E9121-CF34-4BD6-A177-3D5535F5E271}"/>
      </w:docPartPr>
      <w:docPartBody>
        <w:p w:rsidR="00000000" w:rsidRDefault="00CD441F" w:rsidP="00CD441F">
          <w:pPr>
            <w:pStyle w:val="CF84C9D993D349F2A0084189AD1E897D"/>
          </w:pPr>
          <w:r w:rsidRPr="0015528E">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81054"/>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D03B3"/>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CD441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D441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C4C50EE72734E7A82BA837D05F55901">
    <w:name w:val="4C4C50EE72734E7A82BA837D05F55901"/>
    <w:rsid w:val="009D03B3"/>
    <w:pPr>
      <w:spacing w:after="200" w:line="276" w:lineRule="auto"/>
    </w:pPr>
  </w:style>
  <w:style w:type="paragraph" w:customStyle="1" w:styleId="3AD8B9CE0F634219B8DD45E0ED5B8903">
    <w:name w:val="3AD8B9CE0F634219B8DD45E0ED5B8903"/>
    <w:rsid w:val="009D03B3"/>
    <w:pPr>
      <w:spacing w:after="200" w:line="276" w:lineRule="auto"/>
    </w:pPr>
  </w:style>
  <w:style w:type="paragraph" w:customStyle="1" w:styleId="BC5B3C9B65F94F208C6C0B5EA50BAD36">
    <w:name w:val="BC5B3C9B65F94F208C6C0B5EA50BAD36"/>
    <w:rsid w:val="009D03B3"/>
    <w:pPr>
      <w:spacing w:after="200" w:line="276" w:lineRule="auto"/>
    </w:pPr>
  </w:style>
  <w:style w:type="paragraph" w:customStyle="1" w:styleId="4B8B95E305F04DDC95F12F127FAF9535">
    <w:name w:val="4B8B95E305F04DDC95F12F127FAF9535"/>
    <w:rsid w:val="009D03B3"/>
    <w:pPr>
      <w:spacing w:after="200" w:line="276" w:lineRule="auto"/>
    </w:pPr>
  </w:style>
  <w:style w:type="paragraph" w:customStyle="1" w:styleId="040CD2EB91E1440EA2A4F3C28A2E13D8">
    <w:name w:val="040CD2EB91E1440EA2A4F3C28A2E13D8"/>
    <w:rsid w:val="009D03B3"/>
    <w:pPr>
      <w:spacing w:after="200" w:line="276" w:lineRule="auto"/>
    </w:pPr>
  </w:style>
  <w:style w:type="paragraph" w:customStyle="1" w:styleId="1172DA51022C4E619DA38BE8CEA45350">
    <w:name w:val="1172DA51022C4E619DA38BE8CEA45350"/>
    <w:rsid w:val="009D03B3"/>
    <w:pPr>
      <w:spacing w:after="200" w:line="276" w:lineRule="auto"/>
    </w:pPr>
  </w:style>
  <w:style w:type="paragraph" w:customStyle="1" w:styleId="61E7739B5F8546088D4C0E0F66248065">
    <w:name w:val="61E7739B5F8546088D4C0E0F66248065"/>
    <w:rsid w:val="00CD441F"/>
    <w:pPr>
      <w:spacing w:after="200" w:line="276" w:lineRule="auto"/>
    </w:pPr>
  </w:style>
  <w:style w:type="paragraph" w:customStyle="1" w:styleId="8EB2AD1D01C242619F018535CC9FB446">
    <w:name w:val="8EB2AD1D01C242619F018535CC9FB446"/>
    <w:rsid w:val="00CD441F"/>
    <w:pPr>
      <w:spacing w:after="200" w:line="276" w:lineRule="auto"/>
    </w:pPr>
  </w:style>
  <w:style w:type="paragraph" w:customStyle="1" w:styleId="30699D01AE27446EA9D443B466AA5AD0">
    <w:name w:val="30699D01AE27446EA9D443B466AA5AD0"/>
    <w:rsid w:val="00CD441F"/>
    <w:pPr>
      <w:spacing w:after="200" w:line="276" w:lineRule="auto"/>
    </w:pPr>
  </w:style>
  <w:style w:type="paragraph" w:customStyle="1" w:styleId="C98B2DCB4C234426BFF21987110F6F33">
    <w:name w:val="C98B2DCB4C234426BFF21987110F6F33"/>
    <w:rsid w:val="00CD441F"/>
    <w:pPr>
      <w:spacing w:after="200" w:line="276" w:lineRule="auto"/>
    </w:pPr>
  </w:style>
  <w:style w:type="paragraph" w:customStyle="1" w:styleId="0D5E62C3C4AF4F03BA41899D6FA41084">
    <w:name w:val="0D5E62C3C4AF4F03BA41899D6FA41084"/>
    <w:rsid w:val="00CD441F"/>
    <w:pPr>
      <w:spacing w:after="200" w:line="276" w:lineRule="auto"/>
    </w:pPr>
  </w:style>
  <w:style w:type="paragraph" w:customStyle="1" w:styleId="07C478B0C13B47F4AAFC62368D6C8D61">
    <w:name w:val="07C478B0C13B47F4AAFC62368D6C8D61"/>
    <w:rsid w:val="00CD441F"/>
    <w:pPr>
      <w:spacing w:after="200" w:line="276" w:lineRule="auto"/>
    </w:pPr>
  </w:style>
  <w:style w:type="paragraph" w:customStyle="1" w:styleId="0DBBEC20C8694D3AA604516A8207479B">
    <w:name w:val="0DBBEC20C8694D3AA604516A8207479B"/>
    <w:rsid w:val="00CD441F"/>
    <w:pPr>
      <w:spacing w:after="200" w:line="276" w:lineRule="auto"/>
    </w:pPr>
  </w:style>
  <w:style w:type="paragraph" w:customStyle="1" w:styleId="8668355F23D14FDE9AA108E2836B5F96">
    <w:name w:val="8668355F23D14FDE9AA108E2836B5F96"/>
    <w:rsid w:val="00CD441F"/>
    <w:pPr>
      <w:spacing w:after="200" w:line="276" w:lineRule="auto"/>
    </w:pPr>
  </w:style>
  <w:style w:type="paragraph" w:customStyle="1" w:styleId="9D8AEF8BEC594CA7BE9E9BB5BD146E86">
    <w:name w:val="9D8AEF8BEC594CA7BE9E9BB5BD146E86"/>
    <w:rsid w:val="00CD441F"/>
    <w:pPr>
      <w:spacing w:after="200" w:line="276" w:lineRule="auto"/>
    </w:pPr>
  </w:style>
  <w:style w:type="paragraph" w:customStyle="1" w:styleId="577BA51D01D94839AAF8550CB8CAB458">
    <w:name w:val="577BA51D01D94839AAF8550CB8CAB458"/>
    <w:rsid w:val="00CD441F"/>
    <w:pPr>
      <w:spacing w:after="200" w:line="276" w:lineRule="auto"/>
    </w:pPr>
  </w:style>
  <w:style w:type="paragraph" w:customStyle="1" w:styleId="CF84C9D993D349F2A0084189AD1E897D">
    <w:name w:val="CF84C9D993D349F2A0084189AD1E897D"/>
    <w:rsid w:val="00CD441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
<value xmlns="SIM.Reglementari.Model.Entities.ActReglementareModel">{"Id":"51595958-ad1d-416d-8fa7-765bfc9a7aa7","Numar":null,"Data":null,"NumarActReglementareInitial":null,"DataActReglementareInitial":null,"DataInceput":null,"DataSfarsit":null,"Durata":null,"PunctLucruId":369051.0,"TipActId":1.0,"NumarCerere":null,"DataCerere":null,"NumarCerereScriptic":"8651","DataCerereScriptic":"2016-10-24T00:00:00","CodFiscal":null,"SordId":"(38E5E6E2-BD3F-E1B8-E777-E9C6FC65851B)","SablonSordId":"(738F7EB3-80B4-CBEA-D1C3-EA3241074D8D)","DosarSordId":"4039698","LatitudineWgs84":null,"LongitudineWgs84":null,"LatitudineStereo70":null,"LongitudineStereo70":null,"NumarAutorizatieGospodarireApe":null,"DataAutorizatieGospodarireApe":null,"DurataAutorizatieGospodarireApe":null,"Aba":null,"Sga":null,"AdresaSediuSocial":"Str. Al. Narciselor, Nr. 1/B/19, Miercurea Ciuc , Judetul Harghita","AdresaPunctLucru":"Str. Muller Laszlo, Nr. 13/A/3, Miercurea Ciuc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1.xml><?xml version="1.0" encoding="utf-8"?><value xmlns="System.Collections.Generic.List`1[[SIM.Reglementari.Model.Entities.AriiProtejateModel, SIM.Reglementari.Model, Version=1.0.0.0, Culture=neutral, PublicKeyToken=null]]">[]</value>
</file>

<file path=customXml/item12.xml><?xml version="1.0" encoding="utf-8"?><value xmlns="System.Collections.Generic.List`1[[SIM.Reglementari.Model.Entities.ProduseModel, SIM.Reglementari.Model, Version=1.0.0.0, Culture=neutral, PublicKeyToken=null]]">[{"TipProdusId":3,"TipProdus":"Alte produse","ValoareLookup":"lapte de cocos","ValoareLookupHidden":"lapte de cocos","Cantitate":500.0,"UnitateMasuraId":129,"UnitateMasura":"Litri/luna","Destinatie":"Comerț","Id":"97a403b3-2b27-4286-8acd-54d6eb8218e3","DetailId":"00000000-0000-0000-0000-000000000000","ActReglementareId":"51595958-ad1d-416d-8fa7-765bfc9a7aa7"},{"TipProdusId":3,"TipProdus":"Alte produse","ValoareLookup":"borhot cocos","ValoareLookupHidden":"borhot cocos","Cantitate":130.0,"UnitateMasuraId":137,"UnitateMasura":"Kilogram/luna","Destinatie":"Comerț","Id":"ac532f72-f054-4da7-b71b-70d0008d09d4","DetailId":"00000000-0000-0000-0000-000000000000","ActReglementareId":"51595958-ad1d-416d-8fa7-765bfc9a7aa7"}]</value>
</file>

<file path=customXml/item13.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metan","Cantitate":500.0,"UnitateMasuraId":133,"UnitateMasura":"Metri cubi/an","PutereArzatoare":null,"TipCentrala":"Junkers","PutereCentrala":0.023,"Id":"33f3278d-52d4-410c-9e43-d87ed1058fba","DetailId":"00000000-0000-0000-0000-000000000000","ActReglementareId":"51595958-ad1d-416d-8fa7-765bfc9a7aa7"}]</value>
</file>

<file path=customXml/item14.xml><?xml version="1.0" encoding="utf-8"?><value xmlns="System.Collections.Generic.List`1[[SIM.Reglementari.Model.Entities.AlteActivitatiModel, SIM.Reglementari.Model, Version=1.0.0.0, Culture=neutral, PublicKeyToken=null]]">[{"CodCaen":"4646","CodCaenId":2374,"DenumireActivitate":"Comert cu ridicata al produselor farmaceutice","Id":"74a5974c-eb45-47ca-987f-1ce0cfcd53d0","DetailId":"00000000-0000-0000-0000-000000000000","ActReglementareId":"51595958-ad1d-416d-8fa7-765bfc9a7aa7"},{"CodCaen":"4729","CodCaenId":2410,"DenumireActivitate":"Comert cu amanuntul al altor produse alimentare, în magazine specializate ","Id":"1eb3719c-21e3-44da-977d-2c515c9e0249","DetailId":"00000000-0000-0000-0000-000000000000","ActReglementareId":"51595958-ad1d-416d-8fa7-765bfc9a7aa7"},{"CodCaen":"4774","CodCaenId":2433,"DenumireActivitate":"Comert cu amanuntul al articolelor medicale si ortopedice, în magazine specializate","Id":"d2f94b23-ef0c-45dd-a9a9-0052539c0bd5","DetailId":"00000000-0000-0000-0000-000000000000","ActReglementareId":"51595958-ad1d-416d-8fa7-765bfc9a7aa7"},{"CodCaen":"4791","CodCaenId":2444,"DenumireActivitate":"Comert cu amanuntul prin intermediul caselor de comenzi sau prin Internet","Id":"b41164f3-734c-4e0c-b476-1a2f343749c9","DetailId":"00000000-0000-0000-0000-000000000000","ActReglementareId":"51595958-ad1d-416d-8fa7-765bfc9a7aa7"},{"CodCaen":"5210","CodCaenId":2477,"DenumireActivitate":"Depozitari","Id":"5113719d-fb88-4164-99a2-d7aafe5a52e9","DetailId":"00000000-0000-0000-0000-000000000000","ActReglementareId":"51595958-ad1d-416d-8fa7-765bfc9a7aa7"}]</value>
</file>

<file path=customXml/item15.xml><?xml version="1.0" encoding="utf-8"?><value xmlns="System.Collections.Generic.List`1[[SIM.Reglementari.Model.Entities.CosuriModel, SIM.Reglementari.Model, Version=1.0.0.0, Culture=neutral, PublicKeyToken=null]]">[]</value>
</file>

<file path=customXml/item16.xml><?xml version="1.0" encoding="utf-8"?><value xmlns="System.Collections.Generic.List`1[[SIM.Reglementari.Model.Entities.AlteSurseModel, SIM.Reglementari.Model, Version=1.0.0.0, Culture=neutral, PublicKeyToken=null]]">[]</value>
</file>

<file path=customXml/item17.xml><?xml version="1.0" encoding="utf-8"?><value xmlns="System.Collections.Generic.List`1[[SIM.Reglementari.Model.Entities.PretratareApeModel, SIM.Reglementari.Model, Version=1.0.0.0, Culture=neutral, PublicKeyToken=null]]">[]</value>
</file>

<file path=customXml/item18.xml><?xml version="1.0" encoding="utf-8"?><value xmlns="System.Collections.Generic.List`1[[SIM.Reglementari.Model.Entities.TratareApeModel, SIM.Reglementari.Model, Version=1.0.0.0, Culture=neutral, PublicKeyToken=null]]">[]</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GospodarireAmbalaje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MonitorizareApa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amestecate","DeseuId":944,"SursaGeneratoare":"Personal","Cantitate":0.24,"UnitateMasuraId":132,"UnitateMasura":"Metri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asemenea)","OperatiuneId":5,"Id":"438aed6c-8a37-4ecf-b9ab-1c461c0f85a8","DetailId":"00000000-0000-0000-0000-000000000000","ActReglementareId":"51595958-ad1d-416d-8fa7-765bfc9a7aa7"},{"CodDeseu":"15 01 01","Deseu":"ambalaje ele hârtie si carton","DeseuId":638,"SursaGeneratoare":"Activitate","Cantitate":1.0,"UnitateMasuraId":137,"UnitateMasura":"Kilogram/luna","TipOperatiuneId":1,"TipOperatiune":"Valorificare","CodOperatiune":"R 12","DenumireOperatiune":"Schimb de deseuri in vederea efectuarii oricareia dintre operatiile numerotate de la R1 la R11","OperatiuneId":12,"Id":"4b3a390c-c09f-4163-a745-e137436c827c","DetailId":"00000000-0000-0000-0000-000000000000","ActReglementareId":"51595958-ad1d-416d-8fa7-765bfc9a7aa7"},{"CodDeseu":"15 01 02","Deseu":"ambalaje de materiale plastice","DeseuId":639,"SursaGeneratoare":"Activitate","Cantitate":15.0,"UnitateMasuraId":137,"UnitateMasura":"Kilogram/luna","TipOperatiuneId":1,"TipOperatiune":"Valorificare","CodOperatiune":"R 12","DenumireOperatiune":"Schimb de deseuri in vederea efectuarii oricareia dintre operatiile numerotate de la R1 la R11","OperatiuneId":12,"Id":"59a29e1d-65ff-4b79-b1f1-e1b27a9d7c29","DetailId":"00000000-0000-0000-0000-000000000000","ActReglementareId":"51595958-ad1d-416d-8fa7-765bfc9a7aa7"}]</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DeseuriComercializ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ValoriLimitaAerSpecialeModel, SIM.Reglementari.Model, Version=1.0.0.0, Culture=neutral, PublicKeyToken=null]]">[]</value>
</file>

<file path=customXml/item30.xml><?xml version="1.0" encoding="utf-8"?><value xmlns="System.Collections.Generic.List`1[[SIM.Reglementari.Model.Entities.DeseuriDeeeColectateModel, SIM.Reglementari.Model, Version=1.0.0.0, Culture=neutral, PublicKeyToken=null]]">[]</value>
</file>

<file path=customXml/item31.xml><?xml version="1.0" encoding="utf-8"?><value xmlns="System.Collections.Generic.List`1[[SIM.Reglementari.Model.Entities.DeseuriStocateModel, SIM.Reglementari.Model, Version=1.0.0.0, Culture=neutral, PublicKeyToken=null]]">[]</value>
</file>

<file path=customXml/item32.xml><?xml version="1.0" encoding="utf-8"?><value xmlns="System.Collections.Generic.List`1[[SIM.Reglementari.Model.Entities.DeseuriTratateModel, SIM.Reglementari.Model, Version=1.0.0.0, Culture=neutral, PublicKeyToken=null]]">[]</value>
</file>

<file path=customXml/item33.xml><?xml version="1.0" encoding="utf-8"?><value xmlns="System.Collections.Generic.List`1[[SIM.Reglementari.Model.Entities.DeseuriDeeeModel, SIM.Reglementari.Model, Version=1.0.0.0, Culture=neutral, PublicKeyToken=null]]">[]</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DeseuriTransportateModel, SIM.Reglementari.Model, Version=1.0.0.0, Culture=neutral, PublicKeyToken=null]]">[]</value>
</file>

<file path=customXml/item36.xml><?xml version="1.0" encoding="utf-8"?><value xmlns="System.Collections.Generic.List`1[[SIM.Reglementari.Model.Entities.AmbalajeModel, SIM.Reglementari.Model, Version=1.0.0.0, Culture=neutral, PublicKeyToken=null]]">[{"TipAmbalajId":2,"TipAmbalaj":"Alte plastice","Descriere":"Flacoane PET de 1 litri","Cantitate":350.0,"UnitateMasuraId":124,"UnitateMasura":"Bucati/luna","Id":"9890baed-5d0c-422e-876c-f4f19df15e11","DetailId":"00000000-0000-0000-0000-000000000000","ActReglementareId":"51595958-ad1d-416d-8fa7-765bfc9a7aa7"},{"TipAmbalajId":2,"TipAmbalaj":"Alte plastice","Descriere":"Flacoane PET de 0,5litri","Cantitate":300.0,"UnitateMasuraId":124,"UnitateMasura":"Bucati/luna","Id":"5bada634-24b2-432b-bc9a-bc13dc34fad6","DetailId":"00000000-0000-0000-0000-000000000000","ActReglementareId":"51595958-ad1d-416d-8fa7-765bfc9a7aa7"},{"TipAmbalajId":2,"TipAmbalaj":"Alte plastice","Descriere":"Dopuri pentru flacoane","Cantitate":500.0,"UnitateMasuraId":124,"UnitateMasura":"Bucati/luna","Id":"0afade5b-e836-44e1-8b85-6e1e845618a5","DetailId":"00000000-0000-0000-0000-000000000000","ActReglementareId":"51595958-ad1d-416d-8fa7-765bfc9a7aa7"},{"TipAmbalajId":1,"TipAmbalaj":"Altele","Descriere":"Etichete aotoadezive","Cantitate":500.0,"UnitateMasuraId":124,"UnitateMasura":"Bucati/luna","Id":"19e12c24-241d-4415-a8ce-e3b42410a751","DetailId":"00000000-0000-0000-0000-000000000000","ActReglementareId":"51595958-ad1d-416d-8fa7-765bfc9a7aa7"}]</value>
</file>

<file path=customXml/item37.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550f2677-7233-4257-9944-af6417bf0e82","DetailId":"00000000-0000-0000-0000-000000000000","ActReglementareId":"51595958-ad1d-416d-8fa7-765bfc9a7aa7"},{"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ambalate","CodRol":"pcd:portal_content/Roluri_SIM/ROLE_DESEURI_AMBALAJE","CodAnexa":"ANEXA1","Modul":"AMB","Id":"5128c721-22ad-4944-8c48-383c7a33faa8","DetailId":"00000000-0000-0000-0000-000000000000","ActReglementareId":"51595958-ad1d-416d-8fa7-765bfc9a7aa7"}]</value>
</file>

<file path=customXml/item38.xml><?xml version="1.0" encoding="utf-8"?><value xmlns="System.Collections.Generic.List`1[[SIM.Reglementari.Model.Entities.SituatieUrgentaModel, SIM.Reglementari.Model, Version=1.0.0.0, Culture=neutral, PublicKeyToken=null]]">[]</value>
</file>

<file path=customXml/item39.xml><?xml version="1.0" encoding="utf-8"?><value xmlns="System.Collections.Generic.List`1[[SIM.Reglementari.Model.Entities.PericoleAccidenteMajoreModel, SIM.Reglementari.Model, Version=1.0.0.0, Culture=neutral, PublicKeyToken=null]]">[]</value>
</file>

<file path=customXml/item4.xml><?xml version="1.0" encoding="utf-8"?><value xmlns="System.Collections.Generic.List`1[[SIM.Reglementari.Model.Entities.UtilitatiModel, SIM.Reglementari.Model, Version=1.0.0.0, Culture=neutral, PublicKeyToken=null]]">[{"TipUtilitateId":1,"TipUtilitate":"Apa","Descriere":"Apa pentru nevoi igienico sanitare este asigurată din rețeaua de apă potabilă a municipiului","Cantitate":0.11,"UnitateMasuraId":135,"UnitateMasura":"Metri cubi/zi","Id":"9a6b622b-8d4a-43cb-b79b-1ef70f3ff8a3","DetailId":"00000000-0000-0000-0000-000000000000","ActReglementareId":"51595958-ad1d-416d-8fa7-765bfc9a7aa7"},{"TipUtilitateId":1,"TipUtilitate":"Apa","Descriere":"Apa pentru procesul tehnologic este asigurată din rețeaua de apă potabilă a municipiului","Cantitate":0.027,"UnitateMasuraId":135,"UnitateMasura":"Metri cubi/zi","Id":"67bdc6e5-04d0-4427-9dd5-d5aafefbec0e","DetailId":"00000000-0000-0000-0000-000000000000","ActReglementareId":"51595958-ad1d-416d-8fa7-765bfc9a7aa7"},{"TipUtilitateId":1,"TipUtilitate":"Apa","Descriere":"Apa pentru spălarea aparatelor este asigurată din rețeaua de apă potabilă a municipiului","Cantitate":0.080,"UnitateMasuraId":135,"UnitateMasura":"Metri cubi/zi","Id":"92bafbb7-e0ee-4cd5-9623-fce3a9e0df34","DetailId":"00000000-0000-0000-0000-000000000000","ActReglementareId":"51595958-ad1d-416d-8fa7-765bfc9a7aa7"},{"TipUtilitateId":2,"TipUtilitate":"Canalizare","Descriere":"Apele uzate rezultate din activitate sunt evacuate în rețeaua de canalizare menajeră a municipiului","Cantitate":0.15,"UnitateMasuraId":135,"UnitateMasura":"Metri cubi/zi","Id":"1070531e-8191-4f4d-b143-4c1c8f7c7db0","DetailId":"00000000-0000-0000-0000-000000000000","ActReglementareId":"51595958-ad1d-416d-8fa7-765bfc9a7aa7"},{"TipUtilitateId":3,"TipUtilitate":"Energie","Descriere":"Energia electrică este realizată de la rețeaua națională exostentă în zonă","Cantitate":230.0,"UnitateMasuraId":118,"UnitateMasura":"KiloWatt ora/luna","Id":"2a195c62-6c60-469e-88e1-777b441c6cb7","DetailId":"00000000-0000-0000-0000-000000000000","ActReglementareId":"51595958-ad1d-416d-8fa7-765bfc9a7aa7"}]</value>
</file>

<file path=customXml/item40.xml><?xml version="1.0" encoding="utf-8"?><value xmlns="System.Collections.Generic.List`1[[SIM.Reglementari.Model.Entities.SistemeSigurantaModel, SIM.Reglementari.Model, Version=1.0.0.0, Culture=neutral, PublicKeyToken=null]]">[]</value>
</file>

<file path=customXml/item41.xml><?xml version="1.0" encoding="utf-8"?>
<value xmlns="TableDependencies">[{"ParentGridId":"CodActivitateModel","ChildGridId":"CapacitateMaximaProiectataModel","ParentRowGuid":"41a07daa-dceb-4387-aa3b-596254345b35","ChildRowGuid":"26acab1e-883b-47f8-bf64-1df7893f0de8"}]</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ValoriLimitaAerNormaleModel, SIM.Reglementari.Model, Version=1.0.0.0, Culture=neutral, PublicKeyToken=null]]">[]</value>
</file>

<file path=customXml/item6.xml><?xml version="1.0" encoding="utf-8"?><value xmlns="System.Collections.Generic.List`1[[SIM.Reglementari.Model.Entities.CodActivitateModel, SIM.Reglementari.Model, Version=1.0.0.0, Culture=neutral, PublicKeyToken=null]]">[{"CodRev2":"1086","DenumireRev2":"Fabricarea preparatelor alimentare omogenizate si alimentelor dietetice","IdRev2":1947,"PozitieRev1":"50","CodRev1":"1588","DenumireRev1":"Fabricarea preparatelor alimentare omogenizate si alimentelor dietetice","IdRev1":80,"CodNfr":null,"IdNfr":null,"CodSnap":null,"IdSnap":null,"Id":"41a07daa-dceb-4387-aa3b-596254345b35","DetailId":"00000000-0000-0000-0000-000000000000","ActReglementareId":"51595958-ad1d-416d-8fa7-765bfc9a7aa7"}]</value>
</file>

<file path=customXml/item7.xml><?xml version="1.0" encoding="utf-8"?><value xmlns="System.Collections.Generic.List`1[[SIM.Reglementari.Model.Entities.SubstantePericuloaseModel, SIM.Reglementari.Model, Version=1.0.0.0, Culture=neutral, PublicKeyToken=null]]">[]</value>
</file>

<file path=customXml/item8.xml><?xml version="1.0" encoding="utf-8"?><value xmlns="System.Collections.Generic.List`1[[SIM.Reglementari.Model.Entities.MateriePrimaModel, SIM.Reglementari.Model, Version=1.0.0.0, Culture=neutral, PublicKeyToken=null]]">[{"TipMateriePrimaId":3,"TipMateriePrima":"Alte materii","ValoareLookup":"Apă potabilă","ValoareLookupHidden":"Apă potabilă","Incadrare":"Materie primă","IncadrareHiddenIds":"1","Cantitate":500.0,"UnitateMasuraId":129,"UnitateMasura":"Litri/luna","ModAmbalare":null,"DestinatieUtilizare":null,"ModDepozitare":"Nu se depozitează","Periculozitate":null,"Id":"300f6c0a-c829-4d07-a44c-e996c1bea11e","DetailId":"00000000-0000-0000-0000-000000000000","ActReglementareId":"51595958-ad1d-416d-8fa7-765bfc9a7aa7"},{"TipMateriePrimaId":3,"TipMateriePrima":"Alte materii","ValoareLookup":"Fulgi de cocos","ValoareLookupHidden":"Fulgi de cocos","Incadrare":"Materie primă","IncadrareHiddenIds":"1","Cantitate":60.0,"UnitateMasuraId":137,"UnitateMasura":"Kilogram/luna","ModAmbalare":null,"DestinatieUtilizare":null,"ModDepozitare":"Depozit","Periculozitate":null,"Id":"00fb48a3-be65-4bae-92e1-6d3f20413d1f","DetailId":"00000000-0000-0000-0000-000000000000","ActReglementareId":"51595958-ad1d-416d-8fa7-765bfc9a7aa7"},{"TipMateriePrimaId":3,"TipMateriePrima":"Alte materii","ValoareLookup":"Nucă Kaju","ValoareLookupHidden":"Nucă Kaju","Incadrare":"Materie primă","IncadrareHiddenIds":"1","Cantitate":15.0,"UnitateMasuraId":121,"UnitateMasura":"KiloWatt/luna","ModAmbalare":null,"DestinatieUtilizare":null,"ModDepozitare":"Depozit","Periculozitate":null,"Id":"f160e5f0-29f9-43ad-8ce1-4d64acc1c269","DetailId":"00000000-0000-0000-0000-000000000000","ActReglementareId":"51595958-ad1d-416d-8fa7-765bfc9a7aa7"},{"TipMateriePrimaId":3,"TipMateriePrima":"Alte materii","ValoareLookup":"Sare de bucătărie","ValoareLookupHidden":"Sare de bucătărie","Incadrare":"Materie primă","IncadrareHiddenIds":"1","Cantitate":1.0,"UnitateMasuraId":137,"UnitateMasura":"Kilogram/luna","ModAmbalare":null,"DestinatieUtilizare":null,"ModDepozitare":"Depozit","Periculozitate":null,"Id":"7026e8e0-c6d6-4b9c-996e-2d96aa206437","DetailId":"00000000-0000-0000-0000-000000000000","ActReglementareId":"51595958-ad1d-416d-8fa7-765bfc9a7aa7"},{"TipMateriePrimaId":3,"TipMateriePrima":"Alte materii","ValoareLookup":"Îndulcitor Stevia","ValoareLookupHidden":"Îndulcitor Stevia","Incadrare":"Materie primă","IncadrareHiddenIds":"1","Cantitate":0.07,"UnitateMasuraId":137,"UnitateMasura":"Kilogram/luna","ModAmbalare":null,"DestinatieUtilizare":null,"ModDepozitare":"Depozit","Periculozitate":null,"Id":"b6ddbf88-a164-449d-af18-f45fd3332fba","DetailId":"00000000-0000-0000-0000-000000000000","ActReglementareId":"51595958-ad1d-416d-8fa7-765bfc9a7aa7"},{"TipMateriePrimaId":3,"TipMateriePrima":"Alte materii","ValoareLookup":"Flacoane PET de 1 litri","ValoareLookupHidden":"Flacoane PET de 1 litri","Incadrare":"Ambalaje","IncadrareHiddenIds":"4","Cantitate":350.0,"UnitateMasuraId":124,"UnitateMasura":"Bucati/luna","ModAmbalare":null,"DestinatieUtilizare":null,"ModDepozitare":"Depozit","Periculozitate":null,"Id":"94b752c9-eb5d-4403-ada6-17269cbafd1c","DetailId":"00000000-0000-0000-0000-000000000000","ActReglementareId":"51595958-ad1d-416d-8fa7-765bfc9a7aa7"},{"TipMateriePrimaId":3,"TipMateriePrima":"Alte materii","ValoareLookup":"Flacoane PET de 0,5 litri","ValoareLookupHidden":"Flacoane PET de 0,5 litri","Incadrare":"Ambalaje","IncadrareHiddenIds":"4","Cantitate":300.0,"UnitateMasuraId":124,"UnitateMasura":"Bucati/luna","ModAmbalare":null,"DestinatieUtilizare":null,"ModDepozitare":"Depozit","Periculozitate":null,"Id":"b5fe929b-3b47-4d1f-a7cd-df1b67819e80","DetailId":"00000000-0000-0000-0000-000000000000","ActReglementareId":"51595958-ad1d-416d-8fa7-765bfc9a7aa7"},{"TipMateriePrimaId":3,"TipMateriePrima":"Alte materii","ValoareLookup":"Dopuri pentru flacoane","ValoareLookupHidden":"Dopuri pentru flacoane","Incadrare":"Ambalaje","IncadrareHiddenIds":"4","Cantitate":500.0,"UnitateMasuraId":124,"UnitateMasura":"Bucati/luna","ModAmbalare":null,"DestinatieUtilizare":null,"ModDepozitare":"Depozit","Periculozitate":null,"Id":"f50f2606-9676-47a9-bff0-4f8a0be310f3","DetailId":"00000000-0000-0000-0000-000000000000","ActReglementareId":"51595958-ad1d-416d-8fa7-765bfc9a7aa7"},{"TipMateriePrimaId":3,"TipMateriePrima":"Alte materii","ValoareLookup":"Etichete autoadezive","ValoareLookupHidden":"Etichete autoadezive","Incadrare":"Ambalaje","IncadrareHiddenIds":"4","Cantitate":500.0,"UnitateMasuraId":124,"UnitateMasura":"Bucati/luna","ModAmbalare":null,"DestinatieUtilizare":null,"ModDepozitare":"Depozit","Periculozitate":null,"Id":"e92fb0d5-c27b-4238-adf2-16aa4110a945","DetailId":"00000000-0000-0000-0000-000000000000","ActReglementareId":"51595958-ad1d-416d-8fa7-765bfc9a7aa7"}]</value>
</file>

<file path=customXml/item9.xml><?xml version="1.0" encoding="utf-8"?><value xmlns="System.Collections.Generic.List`1[[SIM.Reglementari.Model.Entities.CapacitateMaximaProiectataModel, SIM.Reglementari.Model, Version=1.0.0.0, Culture=neutral, PublicKeyToken=null]]">[{"CodRev2":"1086","IdRev2":"41a07daa-dceb-4387-aa3b-596254345b35","InstalatieUtilaj":"Producția lapte de cocos","CapacitateMaximaProiectata":1000.0,"UnitateMasuraId":129,"UnitateMasura":"Litri/luna","Id":"26acab1e-883b-47f8-bf64-1df7893f0de8","DetailId":"00000000-0000-0000-0000-000000000000","ActReglementareId":"51595958-ad1d-416d-8fa7-765bfc9a7aa7"}]</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6B3E8799-A559-425E-9777-32281732E8E6}">
  <ds:schemaRefs>
    <ds:schemaRef ds:uri="SIM.Reglementari.Model.Entities.ActReglementareModel"/>
  </ds:schemaRefs>
</ds:datastoreItem>
</file>

<file path=customXml/itemProps11.xml><?xml version="1.0" encoding="utf-8"?>
<ds:datastoreItem xmlns:ds="http://schemas.openxmlformats.org/officeDocument/2006/customXml" ds:itemID="{8F3193B8-14B3-4471-A9AE-5D9F9BBC6C58}">
  <ds:schemaRefs>
    <ds:schemaRef ds:uri="System.Collections.Generic.List`1[[SIM.Reglementari.Model.Entities.AriiProtejateModel, SIM.Reglementari.Model, Version=1.0.0.0, Culture=neutral, PublicKeyToken=null]]"/>
  </ds:schemaRefs>
</ds:datastoreItem>
</file>

<file path=customXml/itemProps12.xml><?xml version="1.0" encoding="utf-8"?>
<ds:datastoreItem xmlns:ds="http://schemas.openxmlformats.org/officeDocument/2006/customXml" ds:itemID="{AAFEBA98-5B11-4974-8C3B-CCE4B79725A3}">
  <ds:schemaRefs>
    <ds:schemaRef ds:uri="System.Collections.Generic.List`1[[SIM.Reglementari.Model.Entities.ProduseModel, SIM.Reglementari.Model, Version=1.0.0.0, Culture=neutral, PublicKeyToken=null]]"/>
  </ds:schemaRefs>
</ds:datastoreItem>
</file>

<file path=customXml/itemProps13.xml><?xml version="1.0" encoding="utf-8"?>
<ds:datastoreItem xmlns:ds="http://schemas.openxmlformats.org/officeDocument/2006/customXml" ds:itemID="{5EF1F7EA-FBB4-474E-9CC7-A20CDCF29CDB}">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2F7D1A12-2570-4209-BA5E-207DF149629E}">
  <ds:schemaRefs>
    <ds:schemaRef ds:uri="System.Collections.Generic.List`1[[SIM.Reglementari.Model.Entities.AlteActivitatiModel, SIM.Reglementari.Model, Version=1.0.0.0, Culture=neutral, PublicKeyToken=null]]"/>
  </ds:schemaRefs>
</ds:datastoreItem>
</file>

<file path=customXml/itemProps15.xml><?xml version="1.0" encoding="utf-8"?>
<ds:datastoreItem xmlns:ds="http://schemas.openxmlformats.org/officeDocument/2006/customXml" ds:itemID="{4A61AE58-A7F6-473C-AE52-D543D0FB7ED4}">
  <ds:schemaRefs>
    <ds:schemaRef ds:uri="System.Collections.Generic.List`1[[SIM.Reglementari.Model.Entities.CosuriModel, SIM.Reglementari.Model, Version=1.0.0.0, Culture=neutral, PublicKeyToken=null]]"/>
  </ds:schemaRefs>
</ds:datastoreItem>
</file>

<file path=customXml/itemProps16.xml><?xml version="1.0" encoding="utf-8"?>
<ds:datastoreItem xmlns:ds="http://schemas.openxmlformats.org/officeDocument/2006/customXml" ds:itemID="{62F49F4F-FC7F-4CC4-9034-EE455BF34EA6}">
  <ds:schemaRefs>
    <ds:schemaRef ds:uri="System.Collections.Generic.List`1[[SIM.Reglementari.Model.Entities.AlteSurseModel, SIM.Reglementari.Model, Version=1.0.0.0, Culture=neutral, PublicKeyToken=null]]"/>
  </ds:schemaRefs>
</ds:datastoreItem>
</file>

<file path=customXml/itemProps17.xml><?xml version="1.0" encoding="utf-8"?>
<ds:datastoreItem xmlns:ds="http://schemas.openxmlformats.org/officeDocument/2006/customXml" ds:itemID="{E3524B48-5429-478D-94BF-58665E50AA7B}">
  <ds:schemaRefs>
    <ds:schemaRef ds:uri="System.Collections.Generic.List`1[[SIM.Reglementari.Model.Entities.PretratareApeModel, SIM.Reglementari.Model, Version=1.0.0.0, Culture=neutral, PublicKeyToken=null]]"/>
  </ds:schemaRefs>
</ds:datastoreItem>
</file>

<file path=customXml/itemProps18.xml><?xml version="1.0" encoding="utf-8"?>
<ds:datastoreItem xmlns:ds="http://schemas.openxmlformats.org/officeDocument/2006/customXml" ds:itemID="{46CDC942-0EFE-4B64-9923-7FB75E15C729}">
  <ds:schemaRefs>
    <ds:schemaRef ds:uri="System.Collections.Generic.List`1[[SIM.Reglementari.Model.Entities.TratareApeModel, SIM.Reglementari.Model, Version=1.0.0.0, Culture=neutral, PublicKeyToken=null]]"/>
  </ds:schemaRefs>
</ds:datastoreItem>
</file>

<file path=customXml/itemProps19.xml><?xml version="1.0" encoding="utf-8"?>
<ds:datastoreItem xmlns:ds="http://schemas.openxmlformats.org/officeDocument/2006/customXml" ds:itemID="{B69F4E3B-7B45-478A-90D6-97459E236C94}">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0.xml><?xml version="1.0" encoding="utf-8"?>
<ds:datastoreItem xmlns:ds="http://schemas.openxmlformats.org/officeDocument/2006/customXml" ds:itemID="{51118272-CD82-4A1A-A685-993CF35DE761}">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0081EF41-02DC-4172-9698-17C888BC4EB5}">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C0AE7C61-638F-4382-A1F7-580777DE6B59}">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F6D73060-5375-4899-BFA3-4FA63EFC7090}">
  <ds:schemaRefs>
    <ds:schemaRef ds:uri="System.Collections.Generic.List`1[[SIM.Reglementari.Model.Entities.MonitorizareApaModel, SIM.Reglementari.Model, Version=1.0.0.0, Culture=neutral, PublicKeyToken=null]]"/>
  </ds:schemaRefs>
</ds:datastoreItem>
</file>

<file path=customXml/itemProps24.xml><?xml version="1.0" encoding="utf-8"?>
<ds:datastoreItem xmlns:ds="http://schemas.openxmlformats.org/officeDocument/2006/customXml" ds:itemID="{77CA1677-50EC-4127-B62A-EF2CA50D616B}">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832D967B-09EB-44E0-AD52-4F4477558D49}">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EA7ED42F-93ED-435E-9EEA-B8B12B812E0A}">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7E2391C2-D021-482F-8045-D11E6A8F79E3}">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0BD848EC-7144-4F77-951B-093766EB1B2D}">
  <ds:schemaRefs>
    <ds:schemaRef ds:uri="System.Collections.Generic.List`1[[SIM.Reglementari.Model.Entities.DeseuriComercializateModel, SIM.Reglementari.Model, Version=1.0.0.0, Culture=neutral, PublicKeyToken=null]]"/>
  </ds:schemaRefs>
</ds:datastoreItem>
</file>

<file path=customXml/itemProps29.xml><?xml version="1.0" encoding="utf-8"?>
<ds:datastoreItem xmlns:ds="http://schemas.openxmlformats.org/officeDocument/2006/customXml" ds:itemID="{08BF3A5A-B289-4987-BF8C-7D1546835D0A}">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0.xml><?xml version="1.0" encoding="utf-8"?>
<ds:datastoreItem xmlns:ds="http://schemas.openxmlformats.org/officeDocument/2006/customXml" ds:itemID="{4A0A0B13-E2A5-4580-A505-648BCAD6F610}">
  <ds:schemaRefs>
    <ds:schemaRef ds:uri="System.Collections.Generic.List`1[[SIM.Reglementari.Model.Entities.DeseuriDeeeColectateModel, SIM.Reglementari.Model, Version=1.0.0.0, Culture=neutral, PublicKeyToken=null]]"/>
  </ds:schemaRefs>
</ds:datastoreItem>
</file>

<file path=customXml/itemProps31.xml><?xml version="1.0" encoding="utf-8"?>
<ds:datastoreItem xmlns:ds="http://schemas.openxmlformats.org/officeDocument/2006/customXml" ds:itemID="{424B7674-4868-41A5-B99C-59E73C08967C}">
  <ds:schemaRefs>
    <ds:schemaRef ds:uri="System.Collections.Generic.List`1[[SIM.Reglementari.Model.Entities.DeseuriStocateModel, SIM.Reglementari.Model, Version=1.0.0.0, Culture=neutral, PublicKeyToken=null]]"/>
  </ds:schemaRefs>
</ds:datastoreItem>
</file>

<file path=customXml/itemProps32.xml><?xml version="1.0" encoding="utf-8"?>
<ds:datastoreItem xmlns:ds="http://schemas.openxmlformats.org/officeDocument/2006/customXml" ds:itemID="{0805A728-133F-4370-ACDF-D3A26FD919BD}">
  <ds:schemaRefs>
    <ds:schemaRef ds:uri="System.Collections.Generic.List`1[[SIM.Reglementari.Model.Entities.DeseuriTratateModel, SIM.Reglementari.Model, Version=1.0.0.0, Culture=neutral, PublicKeyToken=null]]"/>
  </ds:schemaRefs>
</ds:datastoreItem>
</file>

<file path=customXml/itemProps33.xml><?xml version="1.0" encoding="utf-8"?>
<ds:datastoreItem xmlns:ds="http://schemas.openxmlformats.org/officeDocument/2006/customXml" ds:itemID="{568B9DDC-E9C9-44EA-BA33-897D02FAA64B}">
  <ds:schemaRefs>
    <ds:schemaRef ds:uri="System.Collections.Generic.List`1[[SIM.Reglementari.Model.Entities.DeseuriDeeeModel, SIM.Reglementari.Model, Version=1.0.0.0, Culture=neutral, PublicKeyToken=null]]"/>
  </ds:schemaRefs>
</ds:datastoreItem>
</file>

<file path=customXml/itemProps34.xml><?xml version="1.0" encoding="utf-8"?>
<ds:datastoreItem xmlns:ds="http://schemas.openxmlformats.org/officeDocument/2006/customXml" ds:itemID="{CF067491-8835-4488-A7A8-B5B6FE51911A}">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D8C5FCBB-B94E-4FDC-8638-54CC34023F33}">
  <ds:schemaRefs>
    <ds:schemaRef ds:uri="System.Collections.Generic.List`1[[SIM.Reglementari.Model.Entities.DeseuriTransportateModel, SIM.Reglementari.Model, Version=1.0.0.0, Culture=neutral, PublicKeyToken=null]]"/>
  </ds:schemaRefs>
</ds:datastoreItem>
</file>

<file path=customXml/itemProps36.xml><?xml version="1.0" encoding="utf-8"?>
<ds:datastoreItem xmlns:ds="http://schemas.openxmlformats.org/officeDocument/2006/customXml" ds:itemID="{6275ABF6-2037-4A8E-92C9-EE789733D523}">
  <ds:schemaRefs>
    <ds:schemaRef ds:uri="System.Collections.Generic.List`1[[SIM.Reglementari.Model.Entities.AmbalajeModel, SIM.Reglementari.Model, Version=1.0.0.0, Culture=neutral, PublicKeyToken=null]]"/>
  </ds:schemaRefs>
</ds:datastoreItem>
</file>

<file path=customXml/itemProps37.xml><?xml version="1.0" encoding="utf-8"?>
<ds:datastoreItem xmlns:ds="http://schemas.openxmlformats.org/officeDocument/2006/customXml" ds:itemID="{2020FC76-BB1E-43BB-A6DE-B467CB19D127}">
  <ds:schemaRefs>
    <ds:schemaRef ds:uri="System.Collections.Generic.List`1[[SIM.Reglementari.Model.Entities.ObligatiiRaportareModel, SIM.Reglementari.Model, Version=1.0.0.0, Culture=neutral, PublicKeyToken=null]]"/>
  </ds:schemaRefs>
</ds:datastoreItem>
</file>

<file path=customXml/itemProps38.xml><?xml version="1.0" encoding="utf-8"?>
<ds:datastoreItem xmlns:ds="http://schemas.openxmlformats.org/officeDocument/2006/customXml" ds:itemID="{8CA62933-DDC4-4304-84E1-E6FA11570786}">
  <ds:schemaRefs>
    <ds:schemaRef ds:uri="System.Collections.Generic.List`1[[SIM.Reglementari.Model.Entities.SituatieUrgentaModel, SIM.Reglementari.Model, Version=1.0.0.0, Culture=neutral, PublicKeyToken=null]]"/>
  </ds:schemaRefs>
</ds:datastoreItem>
</file>

<file path=customXml/itemProps39.xml><?xml version="1.0" encoding="utf-8"?>
<ds:datastoreItem xmlns:ds="http://schemas.openxmlformats.org/officeDocument/2006/customXml" ds:itemID="{A2DB8959-98A2-458E-A28E-653EBC73D49B}">
  <ds:schemaRefs>
    <ds:schemaRef ds:uri="System.Collections.Generic.List`1[[SIM.Reglementari.Model.Entities.PericoleAccidenteMajoreModel, SIM.Reglementari.Model, Version=1.0.0.0, Culture=neutral, PublicKeyToken=null]]"/>
  </ds:schemaRefs>
</ds:datastoreItem>
</file>

<file path=customXml/itemProps4.xml><?xml version="1.0" encoding="utf-8"?>
<ds:datastoreItem xmlns:ds="http://schemas.openxmlformats.org/officeDocument/2006/customXml" ds:itemID="{3F23C66B-1D90-4678-938F-A1C97E352C5F}">
  <ds:schemaRefs>
    <ds:schemaRef ds:uri="System.Collections.Generic.List`1[[SIM.Reglementari.Model.Entities.UtilitatiModel, SIM.Reglementari.Model, Version=1.0.0.0, Culture=neutral, PublicKeyToken=null]]"/>
  </ds:schemaRefs>
</ds:datastoreItem>
</file>

<file path=customXml/itemProps40.xml><?xml version="1.0" encoding="utf-8"?>
<ds:datastoreItem xmlns:ds="http://schemas.openxmlformats.org/officeDocument/2006/customXml" ds:itemID="{24F324EA-B24E-4091-8298-54403C2D640A}">
  <ds:schemaRefs>
    <ds:schemaRef ds:uri="System.Collections.Generic.List`1[[SIM.Reglementari.Model.Entities.SistemeSigurantaModel, SIM.Reglementari.Model, Version=1.0.0.0, Culture=neutral, PublicKeyToken=null]]"/>
  </ds:schemaRefs>
</ds:datastoreItem>
</file>

<file path=customXml/itemProps41.xml><?xml version="1.0" encoding="utf-8"?>
<ds:datastoreItem xmlns:ds="http://schemas.openxmlformats.org/officeDocument/2006/customXml" ds:itemID="{B657093D-5F28-4685-8A32-37C0BE432C9C}">
  <ds:schemaRefs>
    <ds:schemaRef ds:uri="TableDependencies"/>
  </ds:schemaRefs>
</ds:datastoreItem>
</file>

<file path=customXml/itemProps42.xml><?xml version="1.0" encoding="utf-8"?>
<ds:datastoreItem xmlns:ds="http://schemas.openxmlformats.org/officeDocument/2006/customXml" ds:itemID="{C3CCBFA5-DF4A-482B-9744-39B972252E25}">
  <ds:schemaRefs>
    <ds:schemaRef ds:uri="http://schemas.openxmlformats.org/officeDocument/2006/bibliography"/>
  </ds:schemaRefs>
</ds:datastoreItem>
</file>

<file path=customXml/itemProps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6.xml><?xml version="1.0" encoding="utf-8"?>
<ds:datastoreItem xmlns:ds="http://schemas.openxmlformats.org/officeDocument/2006/customXml" ds:itemID="{2A1EE856-7BC6-4BCC-9169-3159A8A436C5}">
  <ds:schemaRefs>
    <ds:schemaRef ds:uri="System.Collections.Generic.List`1[[SIM.Reglementari.Model.Entities.CodActivitateModel, SIM.Reglementari.Model, Version=1.0.0.0, Culture=neutral, PublicKeyToken=null]]"/>
  </ds:schemaRefs>
</ds:datastoreItem>
</file>

<file path=customXml/itemProps7.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8.xml><?xml version="1.0" encoding="utf-8"?>
<ds:datastoreItem xmlns:ds="http://schemas.openxmlformats.org/officeDocument/2006/customXml" ds:itemID="{52F62DB3-2194-452E-AD03-8BBA2E4C1BB9}">
  <ds:schemaRefs>
    <ds:schemaRef ds:uri="System.Collections.Generic.List`1[[SIM.Reglementari.Model.Entities.MateriePrimaModel, SIM.Reglementari.Model, Version=1.0.0.0, Culture=neutral, PublicKeyToken=null]]"/>
  </ds:schemaRefs>
</ds:datastoreItem>
</file>

<file path=customXml/itemProps9.xml><?xml version="1.0" encoding="utf-8"?>
<ds:datastoreItem xmlns:ds="http://schemas.openxmlformats.org/officeDocument/2006/customXml" ds:itemID="{575BAF91-02F5-4734-B740-BB849A2B522D}">
  <ds:schemaRefs>
    <ds:schemaRef ds:uri="System.Collections.Generic.List`1[[SIM.Reglementari.Model.Entities.CapacitateMaximaProiecta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3429</Words>
  <Characters>19548</Characters>
  <Application>Microsoft Office Word</Application>
  <DocSecurity>8</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16</cp:revision>
  <dcterms:created xsi:type="dcterms:W3CDTF">2015-10-26T07:45:00Z</dcterms:created>
  <dcterms:modified xsi:type="dcterms:W3CDTF">2017-03-15T07:02:00Z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TILIA FARM S.R.L</vt:lpwstr>
  </property>
  <property fmtid="{D5CDD505-2E9C-101B-9397-08002B2CF9AE}" pid="5" name="VersiuneDocument">
    <vt:lpwstr>8</vt:lpwstr>
  </property>
  <property fmtid="{D5CDD505-2E9C-101B-9397-08002B2CF9AE}" pid="6" name="SordId">
    <vt:lpwstr>(38E5E6E2-BD3F-E1B8-E777-E9C6FC65851B)</vt:lpwstr>
  </property>
  <property fmtid="{D5CDD505-2E9C-101B-9397-08002B2CF9AE}" pid="7" name="RuntimeGuid">
    <vt:lpwstr>989873fa-c63d-45ab-9f63-a754b7eb5bfc</vt:lpwstr>
  </property>
  <property fmtid="{D5CDD505-2E9C-101B-9397-08002B2CF9AE}" pid="8" name="PunctLucruId">
    <vt:lpwstr>369051</vt:lpwstr>
  </property>
  <property fmtid="{D5CDD505-2E9C-101B-9397-08002B2CF9AE}" pid="9" name="SablonSordId">
    <vt:lpwstr>(738F7EB3-80B4-CBEA-D1C3-EA3241074D8D)</vt:lpwstr>
  </property>
  <property fmtid="{D5CDD505-2E9C-101B-9397-08002B2CF9AE}" pid="10" name="DosarSordId">
    <vt:lpwstr>4039698</vt:lpwstr>
  </property>
  <property fmtid="{D5CDD505-2E9C-101B-9397-08002B2CF9AE}" pid="11" name="DosarCerereSordId">
    <vt:lpwstr>3708035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51595958-ad1d-416d-8fa7-765bfc9a7aa7</vt:lpwstr>
  </property>
  <property fmtid="{D5CDD505-2E9C-101B-9397-08002B2CF9AE}" pid="16" name="CommitRoles">
    <vt:lpwstr>false</vt:lpwstr>
  </property>
</Properties>
</file>